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6208"/>
        <w:gridCol w:w="1993"/>
      </w:tblGrid>
      <w:tr w:rsidR="00E371A2" w:rsidRPr="005A0A4C" w:rsidTr="00AE69D7">
        <w:trPr>
          <w:trHeight w:val="4101"/>
          <w:jc w:val="center"/>
        </w:trPr>
        <w:tc>
          <w:tcPr>
            <w:tcW w:w="2106" w:type="dxa"/>
          </w:tcPr>
          <w:p w:rsidR="00E371A2" w:rsidRPr="001630D9" w:rsidRDefault="00997BAB" w:rsidP="004C60D9">
            <w:r w:rsidRPr="00997BAB">
              <w:rPr>
                <w:rFonts w:ascii="Baskerville Old Face" w:hAnsi="Baskerville Old Face"/>
                <w:noProof/>
                <w:sz w:val="32"/>
                <w:szCs w:val="32"/>
              </w:rPr>
              <w:pict>
                <v:rect id="Rectangle 8" o:spid="_x0000_s1026" style="position:absolute;margin-left:-172.5pt;margin-top:-66.75pt;width:844.7pt;height:611.1pt;z-index:-25166745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" fillcolor="#ffffe0" stroked="f">
                  <v:fill color2="#ff6" o:opacity2="56539f" focus="100%" type="gradient"/>
                </v:rect>
              </w:pict>
            </w:r>
            <w:r w:rsidR="00E371A2">
              <w:rPr>
                <w:noProof/>
              </w:rPr>
              <w:drawing>
                <wp:inline distT="0" distB="0" distL="0" distR="0">
                  <wp:extent cx="1181100" cy="762000"/>
                  <wp:effectExtent l="19050" t="0" r="0" b="0"/>
                  <wp:docPr id="91" name="Immagine 1" descr="0036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00362670"/>
                          <pic:cNvPicPr>
                            <a:picLocks noChangeAspect="1" noChangeArrowheads="1"/>
                          </pic:cNvPicPr>
                        </pic:nvPicPr>
                        <pic:blipFill>
                          <a:blip r:embed="rId8" cstate="print"/>
                          <a:srcRect/>
                          <a:stretch>
                            <a:fillRect/>
                          </a:stretch>
                        </pic:blipFill>
                        <pic:spPr bwMode="auto">
                          <a:xfrm>
                            <a:off x="0" y="0"/>
                            <a:ext cx="1181100" cy="762000"/>
                          </a:xfrm>
                          <a:prstGeom prst="rect">
                            <a:avLst/>
                          </a:prstGeom>
                          <a:noFill/>
                          <a:ln w="9525">
                            <a:noFill/>
                            <a:miter lim="800000"/>
                            <a:headEnd/>
                            <a:tailEnd/>
                          </a:ln>
                        </pic:spPr>
                      </pic:pic>
                    </a:graphicData>
                  </a:graphic>
                </wp:inline>
              </w:drawing>
            </w:r>
          </w:p>
          <w:p w:rsidR="00E371A2" w:rsidRPr="004C60D9" w:rsidRDefault="00E371A2" w:rsidP="004C60D9">
            <w:pPr>
              <w:rPr>
                <w:sz w:val="24"/>
                <w:szCs w:val="24"/>
              </w:rPr>
            </w:pPr>
            <w:r w:rsidRPr="004C60D9">
              <w:rPr>
                <w:sz w:val="24"/>
                <w:szCs w:val="24"/>
              </w:rPr>
              <w:t>Unione Europea</w:t>
            </w:r>
          </w:p>
          <w:p w:rsidR="00E371A2" w:rsidRPr="004C60D9" w:rsidRDefault="00E371A2" w:rsidP="004C60D9">
            <w:pPr>
              <w:rPr>
                <w:b/>
                <w:i/>
                <w:sz w:val="24"/>
                <w:szCs w:val="24"/>
              </w:rPr>
            </w:pPr>
            <w:r w:rsidRPr="004C60D9">
              <w:rPr>
                <w:b/>
                <w:i/>
                <w:sz w:val="24"/>
                <w:szCs w:val="24"/>
              </w:rPr>
              <w:t>Fondo Europeo di Sviluppo Regionale</w:t>
            </w:r>
          </w:p>
        </w:tc>
        <w:tc>
          <w:tcPr>
            <w:tcW w:w="6208" w:type="dxa"/>
          </w:tcPr>
          <w:p w:rsidR="00E371A2" w:rsidRPr="001630D9" w:rsidRDefault="00F74485" w:rsidP="00F74485">
            <w:pPr>
              <w:rPr>
                <w:spacing w:val="20"/>
              </w:rPr>
            </w:pPr>
            <w:r>
              <w:rPr>
                <w:noProof/>
              </w:rPr>
              <w:drawing>
                <wp:anchor distT="0" distB="0" distL="114300" distR="114300" simplePos="0" relativeHeight="251652096" behindDoc="0" locked="0" layoutInCell="1" allowOverlap="1">
                  <wp:simplePos x="0" y="0"/>
                  <wp:positionH relativeFrom="column">
                    <wp:posOffset>1655306</wp:posOffset>
                  </wp:positionH>
                  <wp:positionV relativeFrom="paragraph">
                    <wp:posOffset>114935</wp:posOffset>
                  </wp:positionV>
                  <wp:extent cx="652780" cy="496570"/>
                  <wp:effectExtent l="0" t="0" r="0" b="0"/>
                  <wp:wrapNone/>
                  <wp:docPr id="93" name="Immagine 134" descr="logoRI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4" descr="logoRIverde"/>
                          <pic:cNvPicPr>
                            <a:picLocks noChangeAspect="1" noChangeArrowheads="1"/>
                          </pic:cNvPicPr>
                        </pic:nvPicPr>
                        <pic:blipFill>
                          <a:blip r:embed="rId9" cstate="print">
                            <a:lum bright="-16000" contrast="-12000"/>
                          </a:blip>
                          <a:srcRect/>
                          <a:stretch>
                            <a:fillRect/>
                          </a:stretch>
                        </pic:blipFill>
                        <pic:spPr bwMode="auto">
                          <a:xfrm>
                            <a:off x="0" y="0"/>
                            <a:ext cx="652780" cy="496570"/>
                          </a:xfrm>
                          <a:prstGeom prst="rect">
                            <a:avLst/>
                          </a:prstGeom>
                          <a:noFill/>
                          <a:ln w="9525">
                            <a:noFill/>
                            <a:miter lim="800000"/>
                            <a:headEnd/>
                            <a:tailEnd/>
                          </a:ln>
                        </pic:spPr>
                      </pic:pic>
                    </a:graphicData>
                  </a:graphic>
                </wp:anchor>
              </w:drawing>
            </w:r>
          </w:p>
          <w:p w:rsidR="00E371A2" w:rsidRPr="001630D9" w:rsidRDefault="00E371A2" w:rsidP="00E934E9">
            <w:pPr>
              <w:pStyle w:val="Titolo1"/>
              <w:rPr>
                <w:b w:val="0"/>
                <w:bCs/>
                <w:smallCaps/>
                <w:spacing w:val="20"/>
              </w:rPr>
            </w:pPr>
          </w:p>
          <w:p w:rsidR="00E371A2" w:rsidRPr="001630D9" w:rsidRDefault="00E371A2" w:rsidP="00E934E9">
            <w:pPr>
              <w:pStyle w:val="Titolo1"/>
              <w:rPr>
                <w:b w:val="0"/>
                <w:bCs/>
                <w:smallCaps/>
                <w:spacing w:val="20"/>
              </w:rPr>
            </w:pPr>
          </w:p>
          <w:p w:rsidR="00F50431" w:rsidRPr="00F74485" w:rsidRDefault="00F50431" w:rsidP="00F50431">
            <w:pPr>
              <w:widowControl w:val="0"/>
              <w:jc w:val="center"/>
              <w:rPr>
                <w:rFonts w:ascii="Arial" w:hAnsi="Arial" w:cs="Arial"/>
                <w:b/>
                <w:sz w:val="28"/>
                <w:szCs w:val="28"/>
              </w:rPr>
            </w:pPr>
            <w:r w:rsidRPr="00F74485">
              <w:rPr>
                <w:b/>
                <w:bCs/>
                <w:smallCaps/>
                <w:spacing w:val="20"/>
                <w:sz w:val="28"/>
                <w:szCs w:val="28"/>
              </w:rPr>
              <w:t>Istituto Comprensivo statale</w:t>
            </w:r>
          </w:p>
          <w:p w:rsidR="00F50431" w:rsidRPr="00F74485" w:rsidRDefault="00F50431" w:rsidP="00F50431">
            <w:pPr>
              <w:widowControl w:val="0"/>
              <w:jc w:val="center"/>
              <w:rPr>
                <w:rFonts w:ascii="Arial" w:hAnsi="Arial" w:cs="Arial"/>
                <w:b/>
              </w:rPr>
            </w:pPr>
            <w:r w:rsidRPr="00F74485">
              <w:rPr>
                <w:b/>
                <w:bCs/>
                <w:smallCaps/>
                <w:spacing w:val="20"/>
                <w:sz w:val="28"/>
                <w:szCs w:val="28"/>
              </w:rPr>
              <w:t>ad indirizzo musicale</w:t>
            </w:r>
          </w:p>
          <w:p w:rsidR="00F50431" w:rsidRPr="009A2088" w:rsidRDefault="009A2088" w:rsidP="009A2088">
            <w:pPr>
              <w:jc w:val="center"/>
              <w:rPr>
                <w:b/>
                <w:i/>
                <w:sz w:val="28"/>
                <w:szCs w:val="28"/>
              </w:rPr>
            </w:pPr>
            <w:r>
              <w:rPr>
                <w:b/>
                <w:i/>
                <w:sz w:val="28"/>
                <w:szCs w:val="28"/>
              </w:rPr>
              <w:t>“SabatinoM</w:t>
            </w:r>
            <w:r w:rsidR="00F50431" w:rsidRPr="009A2088">
              <w:rPr>
                <w:b/>
                <w:i/>
                <w:sz w:val="28"/>
                <w:szCs w:val="28"/>
              </w:rPr>
              <w:t>inucci”</w:t>
            </w:r>
          </w:p>
          <w:p w:rsidR="00E371A2" w:rsidRPr="00F74485" w:rsidRDefault="00E371A2" w:rsidP="00F74485">
            <w:pPr>
              <w:jc w:val="center"/>
              <w:rPr>
                <w:sz w:val="24"/>
                <w:szCs w:val="24"/>
              </w:rPr>
            </w:pPr>
            <w:r w:rsidRPr="00F74485">
              <w:rPr>
                <w:sz w:val="24"/>
                <w:szCs w:val="24"/>
              </w:rPr>
              <w:t>Via Domenico Fontana 136  80128 – Napoli</w:t>
            </w:r>
          </w:p>
          <w:p w:rsidR="00E371A2" w:rsidRPr="00F74485" w:rsidRDefault="00E371A2" w:rsidP="00F74485">
            <w:pPr>
              <w:jc w:val="center"/>
              <w:rPr>
                <w:rFonts w:ascii="Arial" w:hAnsi="Arial" w:cs="Arial"/>
                <w:sz w:val="24"/>
                <w:szCs w:val="24"/>
              </w:rPr>
            </w:pPr>
            <w:r w:rsidRPr="00F74485">
              <w:rPr>
                <w:sz w:val="24"/>
                <w:szCs w:val="24"/>
              </w:rPr>
              <w:t>Tel. e fax. 0815463443 - 0813722330</w:t>
            </w:r>
          </w:p>
          <w:p w:rsidR="00E371A2" w:rsidRPr="00F74485" w:rsidRDefault="00E371A2" w:rsidP="00F74485">
            <w:pPr>
              <w:jc w:val="center"/>
              <w:rPr>
                <w:sz w:val="24"/>
                <w:szCs w:val="24"/>
              </w:rPr>
            </w:pPr>
            <w:r w:rsidRPr="00F74485">
              <w:rPr>
                <w:sz w:val="24"/>
                <w:szCs w:val="24"/>
              </w:rPr>
              <w:t>Distretto Scolastico n° NA/043</w:t>
            </w:r>
          </w:p>
          <w:p w:rsidR="00E371A2" w:rsidRPr="00CA6FA8" w:rsidRDefault="00E371A2" w:rsidP="00F74485">
            <w:pPr>
              <w:jc w:val="center"/>
              <w:rPr>
                <w:rFonts w:ascii="Arial" w:hAnsi="Arial" w:cs="Arial"/>
                <w:b/>
                <w:sz w:val="24"/>
                <w:szCs w:val="24"/>
              </w:rPr>
            </w:pPr>
            <w:r w:rsidRPr="00CA6FA8">
              <w:rPr>
                <w:sz w:val="24"/>
                <w:szCs w:val="24"/>
              </w:rPr>
              <w:t>Cod. Fisc. 80038020634</w:t>
            </w:r>
          </w:p>
          <w:p w:rsidR="00E371A2" w:rsidRPr="00F74485" w:rsidRDefault="00E371A2" w:rsidP="00F74485">
            <w:pPr>
              <w:jc w:val="center"/>
              <w:rPr>
                <w:sz w:val="24"/>
                <w:szCs w:val="24"/>
                <w:lang w:val="en-US"/>
              </w:rPr>
            </w:pPr>
            <w:r w:rsidRPr="00F74485">
              <w:rPr>
                <w:sz w:val="24"/>
                <w:szCs w:val="24"/>
                <w:lang w:val="en-US"/>
              </w:rPr>
              <w:t>Email:</w:t>
            </w:r>
            <w:r w:rsidRPr="00AE69D7">
              <w:rPr>
                <w:sz w:val="24"/>
                <w:szCs w:val="24"/>
                <w:lang w:val="en-US"/>
              </w:rPr>
              <w:t xml:space="preserve"> </w:t>
            </w:r>
            <w:hyperlink r:id="rId10" w:history="1">
              <w:r w:rsidRPr="00F74485">
                <w:rPr>
                  <w:rStyle w:val="Collegamentoipertestuale"/>
                  <w:sz w:val="24"/>
                  <w:szCs w:val="24"/>
                  <w:lang w:val="en-US"/>
                </w:rPr>
                <w:t>naic825009@istruzione.it</w:t>
              </w:r>
            </w:hyperlink>
          </w:p>
          <w:p w:rsidR="00E371A2" w:rsidRPr="00AE69D7" w:rsidRDefault="00E371A2" w:rsidP="00F74485">
            <w:pPr>
              <w:jc w:val="center"/>
              <w:rPr>
                <w:sz w:val="24"/>
                <w:szCs w:val="24"/>
                <w:lang w:val="en-GB"/>
              </w:rPr>
            </w:pPr>
            <w:r w:rsidRPr="00F74485">
              <w:rPr>
                <w:sz w:val="24"/>
                <w:szCs w:val="24"/>
                <w:lang w:val="en-GB"/>
              </w:rPr>
              <w:t>Pec:</w:t>
            </w:r>
            <w:r w:rsidRPr="00AE69D7">
              <w:rPr>
                <w:sz w:val="24"/>
                <w:szCs w:val="24"/>
                <w:lang w:val="en-GB"/>
              </w:rPr>
              <w:t xml:space="preserve"> </w:t>
            </w:r>
            <w:hyperlink r:id="rId11" w:history="1">
              <w:r w:rsidRPr="00AE69D7">
                <w:rPr>
                  <w:rStyle w:val="Collegamentoipertestuale"/>
                  <w:sz w:val="24"/>
                  <w:szCs w:val="24"/>
                  <w:lang w:val="en-US"/>
                </w:rPr>
                <w:t>naic825009@pec.istruzione.it</w:t>
              </w:r>
            </w:hyperlink>
          </w:p>
          <w:p w:rsidR="00E371A2" w:rsidRPr="00AE69D7" w:rsidRDefault="00E371A2" w:rsidP="00F74485">
            <w:pPr>
              <w:jc w:val="center"/>
              <w:rPr>
                <w:sz w:val="24"/>
                <w:szCs w:val="24"/>
                <w:lang w:val="en-US"/>
              </w:rPr>
            </w:pPr>
            <w:r w:rsidRPr="00F74485">
              <w:rPr>
                <w:sz w:val="24"/>
                <w:szCs w:val="24"/>
                <w:lang w:val="en-GB"/>
              </w:rPr>
              <w:t>Sito web:</w:t>
            </w:r>
            <w:r w:rsidRPr="00AE69D7">
              <w:rPr>
                <w:sz w:val="24"/>
                <w:szCs w:val="24"/>
                <w:lang w:val="en-GB"/>
              </w:rPr>
              <w:t xml:space="preserve"> </w:t>
            </w:r>
            <w:hyperlink r:id="rId12" w:history="1">
              <w:r w:rsidRPr="00AE69D7">
                <w:rPr>
                  <w:rStyle w:val="Collegamentoipertestuale"/>
                  <w:sz w:val="24"/>
                  <w:szCs w:val="24"/>
                  <w:lang w:val="en-GB"/>
                </w:rPr>
                <w:t>www.istitutocomprensivosabatinominucci.it</w:t>
              </w:r>
            </w:hyperlink>
          </w:p>
          <w:p w:rsidR="00E371A2" w:rsidRPr="00AE1A77" w:rsidRDefault="00E371A2" w:rsidP="00E934E9">
            <w:pPr>
              <w:pStyle w:val="Titolo1"/>
              <w:rPr>
                <w:rFonts w:ascii="Arial" w:hAnsi="Arial" w:cs="Arial"/>
                <w:sz w:val="24"/>
                <w:szCs w:val="24"/>
                <w:lang w:val="en-GB"/>
              </w:rPr>
            </w:pPr>
          </w:p>
        </w:tc>
        <w:tc>
          <w:tcPr>
            <w:tcW w:w="1993" w:type="dxa"/>
          </w:tcPr>
          <w:p w:rsidR="00E371A2" w:rsidRPr="00AE1A77" w:rsidRDefault="00AE69D7" w:rsidP="009A2088">
            <w:pPr>
              <w:rPr>
                <w:lang w:val="en-US"/>
              </w:rPr>
            </w:pPr>
            <w:r>
              <w:rPr>
                <w:noProof/>
              </w:rPr>
              <w:drawing>
                <wp:anchor distT="36576" distB="36576" distL="36576" distR="36576" simplePos="0" relativeHeight="251352064" behindDoc="0" locked="0" layoutInCell="1" allowOverlap="1">
                  <wp:simplePos x="0" y="0"/>
                  <wp:positionH relativeFrom="column">
                    <wp:posOffset>-10160</wp:posOffset>
                  </wp:positionH>
                  <wp:positionV relativeFrom="paragraph">
                    <wp:posOffset>66675</wp:posOffset>
                  </wp:positionV>
                  <wp:extent cx="1114425" cy="838200"/>
                  <wp:effectExtent l="19050" t="0" r="9525" b="0"/>
                  <wp:wrapNone/>
                  <wp:docPr id="92" name="Immagine 133" descr="LogoMin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3" descr="LogoMinucci"/>
                          <pic:cNvPicPr>
                            <a:picLocks noChangeAspect="1" noChangeArrowheads="1"/>
                          </pic:cNvPicPr>
                        </pic:nvPicPr>
                        <pic:blipFill>
                          <a:blip r:embed="rId13" cstate="print"/>
                          <a:srcRect/>
                          <a:stretch>
                            <a:fillRect/>
                          </a:stretch>
                        </pic:blipFill>
                        <pic:spPr bwMode="auto">
                          <a:xfrm>
                            <a:off x="0" y="0"/>
                            <a:ext cx="1114425" cy="838200"/>
                          </a:xfrm>
                          <a:prstGeom prst="rect">
                            <a:avLst/>
                          </a:prstGeom>
                          <a:noFill/>
                          <a:ln w="9525" algn="in">
                            <a:noFill/>
                            <a:miter lim="800000"/>
                            <a:headEnd/>
                            <a:tailEnd/>
                          </a:ln>
                        </pic:spPr>
                      </pic:pic>
                    </a:graphicData>
                  </a:graphic>
                </wp:anchor>
              </w:drawing>
            </w:r>
          </w:p>
        </w:tc>
      </w:tr>
    </w:tbl>
    <w:p w:rsidR="00E371A2" w:rsidRPr="006728BB" w:rsidRDefault="00E371A2" w:rsidP="00E371A2">
      <w:pPr>
        <w:tabs>
          <w:tab w:val="num" w:pos="720"/>
        </w:tabs>
        <w:rPr>
          <w:rFonts w:ascii="Baskerville Old Face" w:hAnsi="Baskerville Old Face"/>
          <w:sz w:val="32"/>
          <w:szCs w:val="32"/>
          <w:lang w:val="en-US"/>
        </w:rPr>
      </w:pPr>
    </w:p>
    <w:p w:rsidR="00E371A2" w:rsidRPr="00AE69D7" w:rsidRDefault="00E371A2" w:rsidP="00AE69D7">
      <w:pPr>
        <w:jc w:val="center"/>
        <w:rPr>
          <w:lang w:val="en-US"/>
        </w:rPr>
      </w:pPr>
      <w:r>
        <w:rPr>
          <w:rFonts w:ascii="Baskerville Old Face" w:hAnsi="Baskerville Old Face"/>
          <w:noProof/>
          <w:sz w:val="32"/>
          <w:szCs w:val="32"/>
        </w:rPr>
        <w:drawing>
          <wp:inline distT="0" distB="0" distL="0" distR="0">
            <wp:extent cx="822960" cy="1135380"/>
            <wp:effectExtent l="19050" t="0" r="0" b="0"/>
            <wp:docPr id="94" name="WDhGiEUu-j-goM:l" descr="http://t2.gstatic.com/images?q=tbn:ANd9GcTilNdwcxgmE0tvHREc4XQdfkOfcLNh2TnQUCORob0bdqQoO5U&amp;t=1&amp;h=196&amp;w=142&amp;usg=__v4s13P5R7vFkzywiqeTOpf6KGf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hGiEUu-j-goM:l" descr="http://t2.gstatic.com/images?q=tbn:ANd9GcTilNdwcxgmE0tvHREc4XQdfkOfcLNh2TnQUCORob0bdqQoO5U&amp;t=1&amp;h=196&amp;w=142&amp;usg=__v4s13P5R7vFkzywiqeTOpf6KGfc="/>
                    <pic:cNvPicPr>
                      <a:picLocks noChangeAspect="1" noChangeArrowheads="1"/>
                    </pic:cNvPicPr>
                  </pic:nvPicPr>
                  <pic:blipFill>
                    <a:blip r:embed="rId15" cstate="print"/>
                    <a:srcRect/>
                    <a:stretch>
                      <a:fillRect/>
                    </a:stretch>
                  </pic:blipFill>
                  <pic:spPr bwMode="auto">
                    <a:xfrm>
                      <a:off x="0" y="0"/>
                      <a:ext cx="822960" cy="1135380"/>
                    </a:xfrm>
                    <a:prstGeom prst="rect">
                      <a:avLst/>
                    </a:prstGeom>
                    <a:noFill/>
                    <a:ln w="9525">
                      <a:noFill/>
                      <a:miter lim="800000"/>
                      <a:headEnd/>
                      <a:tailEnd/>
                    </a:ln>
                  </pic:spPr>
                </pic:pic>
              </a:graphicData>
            </a:graphic>
          </wp:inline>
        </w:drawing>
      </w:r>
      <w:r w:rsidR="004D55E2">
        <w:rPr>
          <w:rFonts w:ascii="Baskerville Old Face" w:hAnsi="Baskerville Old Face"/>
          <w:noProof/>
          <w:sz w:val="32"/>
          <w:szCs w:val="32"/>
        </w:rPr>
        <w:drawing>
          <wp:inline distT="0" distB="0" distL="0" distR="0">
            <wp:extent cx="876300" cy="1064663"/>
            <wp:effectExtent l="0" t="0" r="0" b="0"/>
            <wp:docPr id="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 giall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4601" cy="1074749"/>
                    </a:xfrm>
                    <a:prstGeom prst="rect">
                      <a:avLst/>
                    </a:prstGeom>
                  </pic:spPr>
                </pic:pic>
              </a:graphicData>
            </a:graphic>
          </wp:inline>
        </w:drawing>
      </w:r>
      <w:r>
        <w:rPr>
          <w:noProof/>
        </w:rPr>
        <w:drawing>
          <wp:inline distT="0" distB="0" distL="0" distR="0">
            <wp:extent cx="1066800" cy="1066800"/>
            <wp:effectExtent l="19050" t="0" r="0" b="0"/>
            <wp:docPr id="95" name="UfP4Zl1m3pYrZM:b" descr="http://t0.gstatic.com/images?q=tbn:ANd9GcS7jXu2KGS0YYLMVzyUIfS-DVg3IU-ZiGwI4VYaHWGMWI5W12U&amp;t=1&amp;usg=__GaiFZlRZWKKc71zjRWXXHue8Vk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P4Zl1m3pYrZM:b" descr="http://t0.gstatic.com/images?q=tbn:ANd9GcS7jXu2KGS0YYLMVzyUIfS-DVg3IU-ZiGwI4VYaHWGMWI5W12U&amp;t=1&amp;usg=__GaiFZlRZWKKc71zjRWXXHue8Vkk="/>
                    <pic:cNvPicPr>
                      <a:picLocks noChangeAspect="1" noChangeArrowheads="1"/>
                    </pic:cNvPicPr>
                  </pic:nvPicPr>
                  <pic:blipFill>
                    <a:blip r:embed="rId1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906780" cy="1600200"/>
            <wp:effectExtent l="19050" t="0" r="7620" b="0"/>
            <wp:docPr id="96" name="il_fi" descr="freud0806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reud080600036"/>
                    <pic:cNvPicPr>
                      <a:picLocks noChangeAspect="1" noChangeArrowheads="1"/>
                    </pic:cNvPicPr>
                  </pic:nvPicPr>
                  <pic:blipFill>
                    <a:blip r:embed="rId19" cstate="print"/>
                    <a:srcRect/>
                    <a:stretch>
                      <a:fillRect/>
                    </a:stretch>
                  </pic:blipFill>
                  <pic:spPr bwMode="auto">
                    <a:xfrm>
                      <a:off x="0" y="0"/>
                      <a:ext cx="906780" cy="1600200"/>
                    </a:xfrm>
                    <a:prstGeom prst="rect">
                      <a:avLst/>
                    </a:prstGeom>
                    <a:noFill/>
                    <a:ln w="9525">
                      <a:noFill/>
                      <a:miter lim="800000"/>
                      <a:headEnd/>
                      <a:tailEnd/>
                    </a:ln>
                  </pic:spPr>
                </pic:pic>
              </a:graphicData>
            </a:graphic>
          </wp:inline>
        </w:drawing>
      </w:r>
      <w:r w:rsidR="00501827">
        <w:rPr>
          <w:rFonts w:ascii="Baskerville Old Face" w:hAnsi="Baskerville Old Face"/>
          <w:noProof/>
          <w:sz w:val="32"/>
          <w:szCs w:val="32"/>
        </w:rPr>
        <w:drawing>
          <wp:inline distT="0" distB="0" distL="0" distR="0">
            <wp:extent cx="974725" cy="9747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mbin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4725" cy="974725"/>
                    </a:xfrm>
                    <a:prstGeom prst="rect">
                      <a:avLst/>
                    </a:prstGeom>
                  </pic:spPr>
                </pic:pic>
              </a:graphicData>
            </a:graphic>
          </wp:inline>
        </w:drawing>
      </w:r>
    </w:p>
    <w:p w:rsidR="00E371A2" w:rsidRPr="00294BBC" w:rsidRDefault="00E371A2" w:rsidP="00E371A2">
      <w:pPr>
        <w:rPr>
          <w:rFonts w:ascii="Baskerville Old Face" w:hAnsi="Baskerville Old Face"/>
          <w:sz w:val="32"/>
          <w:szCs w:val="32"/>
        </w:rPr>
      </w:pPr>
    </w:p>
    <w:p w:rsidR="00E371A2" w:rsidRPr="00294BBC" w:rsidRDefault="00E371A2" w:rsidP="00E371A2">
      <w:pPr>
        <w:rPr>
          <w:rFonts w:ascii="Baskerville Old Face" w:hAnsi="Baskerville Old Face"/>
          <w:sz w:val="32"/>
          <w:szCs w:val="32"/>
        </w:rPr>
      </w:pPr>
    </w:p>
    <w:p w:rsidR="00E371A2" w:rsidRPr="00466F4F" w:rsidRDefault="00E371A2" w:rsidP="00E371A2">
      <w:pPr>
        <w:jc w:val="center"/>
        <w:rPr>
          <w:rFonts w:ascii="Kristen ITC" w:hAnsi="Kristen ITC"/>
          <w:b/>
          <w:color w:val="99FF66"/>
          <w:sz w:val="40"/>
          <w:szCs w:val="40"/>
        </w:rPr>
      </w:pPr>
      <w:r w:rsidRPr="006608BD">
        <w:rPr>
          <w:rFonts w:ascii="Kristen ITC" w:hAnsi="Kristen ITC"/>
          <w:b/>
          <w:color w:val="00B0F0"/>
          <w:sz w:val="40"/>
          <w:szCs w:val="40"/>
        </w:rPr>
        <w:t>PIANO</w:t>
      </w:r>
      <w:r w:rsidRPr="00466F4F">
        <w:rPr>
          <w:rFonts w:ascii="Kristen ITC" w:hAnsi="Kristen ITC"/>
          <w:b/>
          <w:color w:val="FF0000"/>
          <w:sz w:val="40"/>
          <w:szCs w:val="40"/>
        </w:rPr>
        <w:t xml:space="preserve"> </w:t>
      </w:r>
      <w:r w:rsidRPr="00145A3F">
        <w:rPr>
          <w:rFonts w:ascii="Kristen ITC" w:hAnsi="Kristen ITC"/>
          <w:b/>
          <w:color w:val="7030A0"/>
          <w:sz w:val="40"/>
          <w:szCs w:val="40"/>
        </w:rPr>
        <w:t>DELL'</w:t>
      </w:r>
      <w:r w:rsidRPr="006608BD">
        <w:rPr>
          <w:rFonts w:ascii="Kristen ITC" w:hAnsi="Kristen ITC"/>
          <w:b/>
          <w:color w:val="009900"/>
          <w:sz w:val="40"/>
          <w:szCs w:val="40"/>
        </w:rPr>
        <w:t>OFFERTA</w:t>
      </w:r>
      <w:r w:rsidRPr="00466F4F">
        <w:rPr>
          <w:rFonts w:ascii="Kristen ITC" w:hAnsi="Kristen ITC"/>
          <w:color w:val="33CCFF"/>
          <w:sz w:val="40"/>
          <w:szCs w:val="40"/>
        </w:rPr>
        <w:t xml:space="preserve"> </w:t>
      </w:r>
      <w:r w:rsidRPr="00145A3F">
        <w:rPr>
          <w:rFonts w:ascii="Kristen ITC" w:hAnsi="Kristen ITC"/>
          <w:b/>
          <w:color w:val="FF3300"/>
          <w:sz w:val="40"/>
          <w:szCs w:val="40"/>
        </w:rPr>
        <w:t>FORMATIVA</w:t>
      </w:r>
      <w:r w:rsidR="006608BD">
        <w:rPr>
          <w:rFonts w:ascii="Kristen ITC" w:hAnsi="Kristen ITC"/>
          <w:b/>
          <w:color w:val="99FF66"/>
          <w:sz w:val="40"/>
          <w:szCs w:val="40"/>
        </w:rPr>
        <w:t xml:space="preserve"> </w:t>
      </w:r>
      <w:r w:rsidR="006608BD" w:rsidRPr="00553745">
        <w:rPr>
          <w:rFonts w:ascii="Kristen ITC" w:hAnsi="Kristen ITC"/>
          <w:b/>
          <w:color w:val="00B050"/>
          <w:sz w:val="40"/>
          <w:szCs w:val="40"/>
        </w:rPr>
        <w:t>TRIENNALE</w:t>
      </w:r>
      <w:r w:rsidR="00553745">
        <w:rPr>
          <w:rFonts w:ascii="Kristen ITC" w:hAnsi="Kristen ITC"/>
          <w:b/>
          <w:color w:val="99FF66"/>
          <w:sz w:val="40"/>
          <w:szCs w:val="40"/>
        </w:rPr>
        <w:t xml:space="preserve"> </w:t>
      </w:r>
      <w:r w:rsidR="00553745" w:rsidRPr="006608BD">
        <w:rPr>
          <w:rFonts w:ascii="Kristen ITC" w:hAnsi="Kristen ITC"/>
          <w:b/>
          <w:color w:val="E36C0A" w:themeColor="accent6" w:themeShade="BF"/>
          <w:sz w:val="56"/>
          <w:szCs w:val="56"/>
        </w:rPr>
        <w:t>2015-2018</w:t>
      </w:r>
    </w:p>
    <w:p w:rsidR="00E371A2" w:rsidRPr="00834924" w:rsidRDefault="00E371A2" w:rsidP="00834924">
      <w:pPr>
        <w:jc w:val="center"/>
        <w:rPr>
          <w:rFonts w:ascii="Kristen ITC" w:hAnsi="Kristen ITC"/>
          <w:b/>
          <w:color w:val="99FF66"/>
          <w:sz w:val="36"/>
          <w:szCs w:val="36"/>
        </w:rPr>
      </w:pPr>
      <w:r w:rsidRPr="00466F4F">
        <w:rPr>
          <w:rFonts w:ascii="Kristen ITC" w:hAnsi="Kristen ITC"/>
          <w:b/>
          <w:color w:val="9966FF"/>
          <w:sz w:val="36"/>
          <w:szCs w:val="36"/>
        </w:rPr>
        <w:t>Istituto</w:t>
      </w:r>
      <w:r w:rsidRPr="00466F4F">
        <w:rPr>
          <w:rFonts w:ascii="Kristen ITC" w:hAnsi="Kristen ITC"/>
          <w:b/>
          <w:color w:val="99FF66"/>
          <w:sz w:val="36"/>
          <w:szCs w:val="36"/>
        </w:rPr>
        <w:t xml:space="preserve"> </w:t>
      </w:r>
      <w:r w:rsidRPr="00466F4F">
        <w:rPr>
          <w:rFonts w:ascii="Kristen ITC" w:hAnsi="Kristen ITC"/>
          <w:b/>
          <w:color w:val="9966FF"/>
          <w:sz w:val="36"/>
          <w:szCs w:val="36"/>
        </w:rPr>
        <w:t>comprensivo</w:t>
      </w:r>
      <w:r w:rsidR="0056141A">
        <w:rPr>
          <w:rFonts w:ascii="Kristen ITC" w:hAnsi="Kristen ITC"/>
          <w:b/>
          <w:color w:val="9966FF"/>
          <w:sz w:val="36"/>
          <w:szCs w:val="36"/>
        </w:rPr>
        <w:t xml:space="preserve"> Statale</w:t>
      </w:r>
      <w:r w:rsidRPr="00466F4F">
        <w:rPr>
          <w:rFonts w:ascii="Kristen ITC" w:hAnsi="Kristen ITC"/>
          <w:b/>
          <w:color w:val="9966FF"/>
          <w:sz w:val="36"/>
          <w:szCs w:val="36"/>
        </w:rPr>
        <w:t xml:space="preserve"> </w:t>
      </w:r>
      <w:r w:rsidR="00D40762">
        <w:rPr>
          <w:rFonts w:ascii="Kristen ITC" w:hAnsi="Kristen ITC"/>
          <w:b/>
          <w:color w:val="9966FF"/>
          <w:sz w:val="36"/>
          <w:szCs w:val="36"/>
        </w:rPr>
        <w:t>“</w:t>
      </w:r>
      <w:r w:rsidRPr="00145A3F">
        <w:rPr>
          <w:rFonts w:ascii="Kristen ITC" w:hAnsi="Kristen ITC"/>
          <w:b/>
          <w:color w:val="9966FF"/>
          <w:sz w:val="36"/>
          <w:szCs w:val="36"/>
        </w:rPr>
        <w:t>Sabatino</w:t>
      </w:r>
      <w:r w:rsidRPr="00466F4F">
        <w:rPr>
          <w:rFonts w:ascii="Kristen ITC" w:hAnsi="Kristen ITC"/>
          <w:b/>
          <w:color w:val="9966FF"/>
          <w:sz w:val="36"/>
          <w:szCs w:val="36"/>
        </w:rPr>
        <w:t xml:space="preserve"> Minucci</w:t>
      </w:r>
      <w:r w:rsidR="00D40762">
        <w:rPr>
          <w:rFonts w:ascii="Kristen ITC" w:hAnsi="Kristen ITC"/>
          <w:b/>
          <w:color w:val="9966FF"/>
          <w:sz w:val="36"/>
          <w:szCs w:val="36"/>
        </w:rPr>
        <w:t>”</w:t>
      </w:r>
      <w:r w:rsidR="00834924">
        <w:rPr>
          <w:rFonts w:ascii="Kristen ITC" w:hAnsi="Kristen ITC"/>
          <w:b/>
          <w:color w:val="99FF66"/>
          <w:sz w:val="36"/>
          <w:szCs w:val="36"/>
        </w:rPr>
        <w:t xml:space="preserve"> </w:t>
      </w:r>
      <w:r w:rsidR="00834924" w:rsidRPr="00145A3F">
        <w:rPr>
          <w:rFonts w:ascii="Kristen ITC" w:hAnsi="Kristen ITC"/>
          <w:b/>
          <w:color w:val="9966FF"/>
          <w:sz w:val="32"/>
          <w:szCs w:val="32"/>
        </w:rPr>
        <w:t>d</w:t>
      </w:r>
      <w:r w:rsidRPr="00145A3F">
        <w:rPr>
          <w:rFonts w:ascii="Kristen ITC" w:hAnsi="Kristen ITC"/>
          <w:b/>
          <w:color w:val="9966FF"/>
          <w:sz w:val="32"/>
          <w:szCs w:val="32"/>
        </w:rPr>
        <w:t>i Napoli</w:t>
      </w:r>
    </w:p>
    <w:p w:rsidR="00E371A2" w:rsidRPr="00834924" w:rsidRDefault="00E371A2" w:rsidP="00834924">
      <w:pPr>
        <w:jc w:val="center"/>
        <w:rPr>
          <w:rFonts w:ascii="Baskerville Old Face" w:hAnsi="Baskerville Old Face"/>
          <w:sz w:val="28"/>
          <w:szCs w:val="28"/>
        </w:rPr>
      </w:pPr>
      <w:r w:rsidRPr="00834924">
        <w:rPr>
          <w:rFonts w:ascii="Baskerville Old Face" w:hAnsi="Baskerville Old Face"/>
          <w:sz w:val="28"/>
          <w:szCs w:val="28"/>
        </w:rPr>
        <w:t xml:space="preserve">    </w:t>
      </w:r>
      <w:r w:rsidRPr="00834924">
        <w:rPr>
          <w:rFonts w:ascii="Kristen ITC" w:hAnsi="Kristen ITC"/>
          <w:b/>
          <w:color w:val="FF0066"/>
          <w:sz w:val="28"/>
          <w:szCs w:val="28"/>
        </w:rPr>
        <w:t>ANNO SCOLASTICO 20</w:t>
      </w:r>
      <w:r w:rsidR="0029095C" w:rsidRPr="00834924">
        <w:rPr>
          <w:rFonts w:ascii="Kristen ITC" w:hAnsi="Kristen ITC"/>
          <w:b/>
          <w:color w:val="FF0066"/>
          <w:sz w:val="28"/>
          <w:szCs w:val="28"/>
        </w:rPr>
        <w:t>1</w:t>
      </w:r>
      <w:r w:rsidR="00A12D7D">
        <w:rPr>
          <w:rFonts w:ascii="Kristen ITC" w:hAnsi="Kristen ITC"/>
          <w:b/>
          <w:color w:val="FF0066"/>
          <w:sz w:val="28"/>
          <w:szCs w:val="28"/>
        </w:rPr>
        <w:t>7</w:t>
      </w:r>
      <w:r w:rsidRPr="00834924">
        <w:rPr>
          <w:rFonts w:ascii="Kristen ITC" w:hAnsi="Kristen ITC"/>
          <w:b/>
          <w:color w:val="FF0066"/>
          <w:sz w:val="28"/>
          <w:szCs w:val="28"/>
        </w:rPr>
        <w:t>/201</w:t>
      </w:r>
      <w:r w:rsidR="00A12D7D">
        <w:rPr>
          <w:rFonts w:ascii="Kristen ITC" w:hAnsi="Kristen ITC"/>
          <w:b/>
          <w:color w:val="FF0066"/>
          <w:sz w:val="28"/>
          <w:szCs w:val="28"/>
        </w:rPr>
        <w:t>8</w:t>
      </w:r>
    </w:p>
    <w:p w:rsidR="00E371A2" w:rsidRDefault="00E371A2" w:rsidP="00E371A2">
      <w:pPr>
        <w:jc w:val="center"/>
        <w:rPr>
          <w:rFonts w:ascii="Baskerville Old Face" w:hAnsi="Baskerville Old Face"/>
          <w:noProof/>
          <w:sz w:val="32"/>
          <w:szCs w:val="32"/>
        </w:rPr>
      </w:pPr>
    </w:p>
    <w:p w:rsidR="00E371A2" w:rsidRDefault="00E371A2" w:rsidP="00E371A2">
      <w:pPr>
        <w:jc w:val="center"/>
        <w:rPr>
          <w:rFonts w:ascii="Baskerville Old Face" w:hAnsi="Baskerville Old Face"/>
          <w:noProof/>
          <w:sz w:val="32"/>
          <w:szCs w:val="32"/>
        </w:rPr>
      </w:pPr>
    </w:p>
    <w:p w:rsidR="00E371A2" w:rsidRDefault="00E371A2" w:rsidP="00E371A2">
      <w:pPr>
        <w:jc w:val="center"/>
        <w:rPr>
          <w:rFonts w:ascii="Baskerville Old Face" w:hAnsi="Baskerville Old Face"/>
          <w:noProof/>
          <w:sz w:val="32"/>
          <w:szCs w:val="32"/>
        </w:rPr>
      </w:pPr>
    </w:p>
    <w:p w:rsidR="00E371A2" w:rsidRDefault="00E371A2" w:rsidP="00E371A2">
      <w:pPr>
        <w:jc w:val="center"/>
        <w:rPr>
          <w:rFonts w:ascii="Baskerville Old Face" w:hAnsi="Baskerville Old Face"/>
          <w:noProof/>
          <w:sz w:val="32"/>
          <w:szCs w:val="32"/>
        </w:rPr>
      </w:pPr>
    </w:p>
    <w:p w:rsidR="00E371A2" w:rsidRDefault="00E371A2" w:rsidP="00E371A2">
      <w:pPr>
        <w:jc w:val="center"/>
        <w:rPr>
          <w:rFonts w:ascii="Baskerville Old Face" w:hAnsi="Baskerville Old Face"/>
          <w:noProof/>
          <w:sz w:val="32"/>
          <w:szCs w:val="32"/>
        </w:rPr>
      </w:pPr>
    </w:p>
    <w:p w:rsidR="00E371A2" w:rsidRPr="00466F4F" w:rsidRDefault="00E371A2" w:rsidP="00E371A2">
      <w:pPr>
        <w:jc w:val="center"/>
        <w:rPr>
          <w:rFonts w:ascii="Baskerville Old Face" w:hAnsi="Baskerville Old Face"/>
          <w:noProof/>
          <w:sz w:val="32"/>
          <w:szCs w:val="32"/>
        </w:rPr>
      </w:pPr>
      <w:r>
        <w:rPr>
          <w:noProof/>
          <w:color w:val="000033"/>
        </w:rPr>
        <w:drawing>
          <wp:inline distT="0" distB="0" distL="0" distR="0">
            <wp:extent cx="3482340" cy="3931920"/>
            <wp:effectExtent l="19050" t="0" r="3810" b="0"/>
            <wp:docPr id="97" name="Immagine 7" descr="Gianfranco Zavalloni Saluta cos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anfranco Zavalloni Saluta così!"/>
                    <pic:cNvPicPr>
                      <a:picLocks noChangeAspect="1" noChangeArrowheads="1"/>
                    </pic:cNvPicPr>
                  </pic:nvPicPr>
                  <pic:blipFill>
                    <a:blip r:embed="rId21" cstate="print"/>
                    <a:srcRect/>
                    <a:stretch>
                      <a:fillRect/>
                    </a:stretch>
                  </pic:blipFill>
                  <pic:spPr bwMode="auto">
                    <a:xfrm>
                      <a:off x="0" y="0"/>
                      <a:ext cx="3482340" cy="3931920"/>
                    </a:xfrm>
                    <a:prstGeom prst="rect">
                      <a:avLst/>
                    </a:prstGeom>
                    <a:noFill/>
                    <a:ln w="9525">
                      <a:noFill/>
                      <a:miter lim="800000"/>
                      <a:headEnd/>
                      <a:tailEnd/>
                    </a:ln>
                  </pic:spPr>
                </pic:pic>
              </a:graphicData>
            </a:graphic>
          </wp:inline>
        </w:drawing>
      </w:r>
    </w:p>
    <w:p w:rsidR="00E371A2" w:rsidRDefault="00E371A2" w:rsidP="00E371A2">
      <w:pPr>
        <w:jc w:val="center"/>
        <w:rPr>
          <w:rFonts w:ascii="Baskerville Old Face" w:hAnsi="Baskerville Old Face"/>
          <w:noProof/>
          <w:sz w:val="32"/>
          <w:szCs w:val="32"/>
        </w:rPr>
      </w:pPr>
    </w:p>
    <w:p w:rsidR="00E371A2" w:rsidRDefault="00E371A2" w:rsidP="00E371A2">
      <w:pPr>
        <w:jc w:val="center"/>
        <w:rPr>
          <w:rFonts w:ascii="Baskerville Old Face" w:hAnsi="Baskerville Old Face"/>
          <w:noProof/>
          <w:sz w:val="32"/>
          <w:szCs w:val="32"/>
        </w:rPr>
      </w:pPr>
    </w:p>
    <w:p w:rsidR="00E371A2" w:rsidRPr="008C743A" w:rsidRDefault="00D151C0" w:rsidP="00834924">
      <w:pPr>
        <w:jc w:val="center"/>
        <w:rPr>
          <w:rFonts w:ascii="Kristen ITC" w:hAnsi="Kristen ITC"/>
          <w:b/>
          <w:color w:val="FF3300"/>
          <w:sz w:val="22"/>
          <w:szCs w:val="22"/>
        </w:rPr>
      </w:pPr>
      <w:r>
        <w:rPr>
          <w:rFonts w:ascii="Kristen ITC" w:hAnsi="Kristen ITC"/>
          <w:b/>
          <w:color w:val="FF3300"/>
          <w:sz w:val="22"/>
          <w:szCs w:val="22"/>
        </w:rPr>
        <w:t>Verbale n°4, delibera n° 1 del Collegio docenti del</w:t>
      </w:r>
      <w:r w:rsidR="00E371A2" w:rsidRPr="008C743A">
        <w:rPr>
          <w:rFonts w:ascii="Kristen ITC" w:hAnsi="Kristen ITC"/>
          <w:b/>
          <w:color w:val="FF3300"/>
          <w:sz w:val="22"/>
          <w:szCs w:val="22"/>
        </w:rPr>
        <w:t xml:space="preserve"> </w:t>
      </w:r>
      <w:r w:rsidR="00734126">
        <w:rPr>
          <w:rFonts w:ascii="Kristen ITC" w:hAnsi="Kristen ITC"/>
          <w:b/>
          <w:color w:val="FF3300"/>
          <w:sz w:val="22"/>
          <w:szCs w:val="22"/>
        </w:rPr>
        <w:t>2</w:t>
      </w:r>
      <w:r>
        <w:rPr>
          <w:rFonts w:ascii="Kristen ITC" w:hAnsi="Kristen ITC"/>
          <w:b/>
          <w:color w:val="FF3300"/>
          <w:sz w:val="22"/>
          <w:szCs w:val="22"/>
        </w:rPr>
        <w:t>6</w:t>
      </w:r>
      <w:r w:rsidR="00E371A2" w:rsidRPr="008C743A">
        <w:rPr>
          <w:rFonts w:ascii="Kristen ITC" w:hAnsi="Kristen ITC"/>
          <w:b/>
          <w:color w:val="FF3300"/>
          <w:sz w:val="22"/>
          <w:szCs w:val="22"/>
        </w:rPr>
        <w:t xml:space="preserve"> </w:t>
      </w:r>
      <w:r w:rsidR="00734126">
        <w:rPr>
          <w:rFonts w:ascii="Kristen ITC" w:hAnsi="Kristen ITC"/>
          <w:b/>
          <w:color w:val="FF3300"/>
          <w:sz w:val="22"/>
          <w:szCs w:val="22"/>
        </w:rPr>
        <w:t>otto</w:t>
      </w:r>
      <w:r w:rsidR="00A16BC3">
        <w:rPr>
          <w:rFonts w:ascii="Kristen ITC" w:hAnsi="Kristen ITC"/>
          <w:b/>
          <w:color w:val="FF3300"/>
          <w:sz w:val="22"/>
          <w:szCs w:val="22"/>
        </w:rPr>
        <w:t>bre</w:t>
      </w:r>
      <w:r w:rsidR="00CA6FA8" w:rsidRPr="008C743A">
        <w:rPr>
          <w:rFonts w:ascii="Kristen ITC" w:hAnsi="Kristen ITC"/>
          <w:b/>
          <w:color w:val="FF3300"/>
          <w:sz w:val="22"/>
          <w:szCs w:val="22"/>
        </w:rPr>
        <w:t xml:space="preserve"> 201</w:t>
      </w:r>
      <w:r w:rsidR="00734126">
        <w:rPr>
          <w:rFonts w:ascii="Kristen ITC" w:hAnsi="Kristen ITC"/>
          <w:b/>
          <w:color w:val="FF3300"/>
          <w:sz w:val="22"/>
          <w:szCs w:val="22"/>
        </w:rPr>
        <w:t>7</w:t>
      </w:r>
    </w:p>
    <w:p w:rsidR="00E371A2" w:rsidRPr="008C743A" w:rsidRDefault="00E371A2" w:rsidP="00553745">
      <w:pPr>
        <w:jc w:val="center"/>
        <w:rPr>
          <w:rFonts w:ascii="Kristen ITC" w:hAnsi="Kristen ITC"/>
          <w:b/>
          <w:color w:val="FF3300"/>
          <w:sz w:val="22"/>
          <w:szCs w:val="22"/>
        </w:rPr>
      </w:pPr>
    </w:p>
    <w:p w:rsidR="00E371A2" w:rsidRPr="008C743A" w:rsidRDefault="007E40BA" w:rsidP="00834924">
      <w:pPr>
        <w:jc w:val="center"/>
        <w:rPr>
          <w:rFonts w:ascii="Kristen ITC" w:hAnsi="Kristen ITC"/>
          <w:b/>
          <w:color w:val="FF3300"/>
          <w:sz w:val="22"/>
          <w:szCs w:val="22"/>
        </w:rPr>
      </w:pPr>
      <w:r>
        <w:rPr>
          <w:rFonts w:ascii="Kristen ITC" w:hAnsi="Kristen ITC"/>
          <w:b/>
          <w:color w:val="FF3300"/>
          <w:sz w:val="22"/>
          <w:szCs w:val="22"/>
        </w:rPr>
        <w:t>Approvazione de</w:t>
      </w:r>
      <w:r w:rsidR="00E371A2" w:rsidRPr="008C743A">
        <w:rPr>
          <w:rFonts w:ascii="Kristen ITC" w:hAnsi="Kristen ITC"/>
          <w:b/>
          <w:color w:val="FF3300"/>
          <w:sz w:val="22"/>
          <w:szCs w:val="22"/>
        </w:rPr>
        <w:t>l Consiglio d’Istituto</w:t>
      </w:r>
      <w:r w:rsidR="00845034">
        <w:rPr>
          <w:rFonts w:ascii="Kristen ITC" w:hAnsi="Kristen ITC"/>
          <w:b/>
          <w:color w:val="FF3300"/>
          <w:sz w:val="22"/>
          <w:szCs w:val="22"/>
        </w:rPr>
        <w:t xml:space="preserve"> </w:t>
      </w:r>
      <w:r w:rsidR="00D151C0">
        <w:rPr>
          <w:rFonts w:ascii="Kristen ITC" w:hAnsi="Kristen ITC"/>
          <w:b/>
          <w:color w:val="FF3300"/>
          <w:sz w:val="22"/>
          <w:szCs w:val="22"/>
        </w:rPr>
        <w:t>verbale n°</w:t>
      </w:r>
      <w:r w:rsidR="00845034" w:rsidRPr="00845034">
        <w:rPr>
          <w:rFonts w:ascii="Kristen ITC" w:hAnsi="Kristen ITC"/>
          <w:b/>
          <w:color w:val="FF3300"/>
          <w:sz w:val="22"/>
          <w:szCs w:val="22"/>
        </w:rPr>
        <w:t xml:space="preserve"> </w:t>
      </w:r>
      <w:r w:rsidR="00D151C0">
        <w:rPr>
          <w:rFonts w:ascii="Kristen ITC" w:hAnsi="Kristen ITC"/>
          <w:b/>
          <w:color w:val="FF3300"/>
          <w:sz w:val="22"/>
          <w:szCs w:val="22"/>
        </w:rPr>
        <w:t>86, delibera n° 249</w:t>
      </w:r>
      <w:r w:rsidR="00E371A2" w:rsidRPr="008C743A">
        <w:rPr>
          <w:rFonts w:ascii="Kristen ITC" w:hAnsi="Kristen ITC"/>
          <w:b/>
          <w:color w:val="FF3300"/>
          <w:sz w:val="22"/>
          <w:szCs w:val="22"/>
        </w:rPr>
        <w:t xml:space="preserve"> del </w:t>
      </w:r>
      <w:r w:rsidR="00734126">
        <w:rPr>
          <w:rFonts w:ascii="Kristen ITC" w:hAnsi="Kristen ITC"/>
          <w:b/>
          <w:color w:val="F24D1A"/>
          <w:sz w:val="22"/>
          <w:szCs w:val="22"/>
        </w:rPr>
        <w:t>22</w:t>
      </w:r>
      <w:r w:rsidR="00845034" w:rsidRPr="00845034">
        <w:rPr>
          <w:rFonts w:ascii="Kristen ITC" w:hAnsi="Kristen ITC"/>
          <w:b/>
          <w:color w:val="E36C0A" w:themeColor="accent6" w:themeShade="BF"/>
          <w:sz w:val="22"/>
          <w:szCs w:val="22"/>
        </w:rPr>
        <w:t xml:space="preserve"> </w:t>
      </w:r>
      <w:r w:rsidR="00734126">
        <w:rPr>
          <w:rFonts w:ascii="Kristen ITC" w:hAnsi="Kristen ITC"/>
          <w:b/>
          <w:color w:val="FF3300"/>
          <w:sz w:val="22"/>
          <w:szCs w:val="22"/>
        </w:rPr>
        <w:t>novembre</w:t>
      </w:r>
      <w:r w:rsidR="00E371A2" w:rsidRPr="008C743A">
        <w:rPr>
          <w:rFonts w:ascii="Kristen ITC" w:hAnsi="Kristen ITC"/>
          <w:b/>
          <w:color w:val="FF3300"/>
          <w:sz w:val="22"/>
          <w:szCs w:val="22"/>
        </w:rPr>
        <w:t xml:space="preserve"> 201</w:t>
      </w:r>
      <w:r w:rsidR="00D151C0">
        <w:rPr>
          <w:rFonts w:ascii="Kristen ITC" w:hAnsi="Kristen ITC"/>
          <w:b/>
          <w:color w:val="FF3300"/>
          <w:sz w:val="22"/>
          <w:szCs w:val="22"/>
        </w:rPr>
        <w:t>7</w:t>
      </w:r>
    </w:p>
    <w:p w:rsidR="00E371A2" w:rsidRDefault="00E371A2" w:rsidP="00E371A2">
      <w:pPr>
        <w:rPr>
          <w:rFonts w:ascii="Baskerville Old Face" w:hAnsi="Baskerville Old Face"/>
          <w:noProof/>
          <w:sz w:val="32"/>
          <w:szCs w:val="32"/>
        </w:rPr>
      </w:pPr>
    </w:p>
    <w:p w:rsidR="00E371A2" w:rsidRDefault="00E371A2" w:rsidP="00E371A2">
      <w:pPr>
        <w:rPr>
          <w:rFonts w:ascii="Baskerville Old Face" w:hAnsi="Baskerville Old Face"/>
          <w:sz w:val="32"/>
          <w:szCs w:val="32"/>
        </w:rPr>
      </w:pPr>
      <w:r>
        <w:rPr>
          <w:rFonts w:ascii="Baskerville Old Face" w:hAnsi="Baskerville Old Face"/>
          <w:noProof/>
          <w:sz w:val="32"/>
          <w:szCs w:val="32"/>
        </w:rPr>
        <w:drawing>
          <wp:inline distT="0" distB="0" distL="0" distR="0">
            <wp:extent cx="1097280" cy="1242060"/>
            <wp:effectExtent l="19050" t="0" r="7620" b="0"/>
            <wp:docPr id="98" name="il_fi" descr="http://4.bp.blogspot.com/_Km8ppmnhBhI/S_fFZ6MnfJI/AAAAAAAAAAM/2M62SPoCjJ8/S150/progetto+scu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Km8ppmnhBhI/S_fFZ6MnfJI/AAAAAAAAAAM/2M62SPoCjJ8/S150/progetto+scuola.gif"/>
                    <pic:cNvPicPr>
                      <a:picLocks noChangeAspect="1" noChangeArrowheads="1"/>
                    </pic:cNvPicPr>
                  </pic:nvPicPr>
                  <pic:blipFill>
                    <a:blip r:embed="rId22" cstate="print"/>
                    <a:srcRect/>
                    <a:stretch>
                      <a:fillRect/>
                    </a:stretch>
                  </pic:blipFill>
                  <pic:spPr bwMode="auto">
                    <a:xfrm>
                      <a:off x="0" y="0"/>
                      <a:ext cx="1097280" cy="1242060"/>
                    </a:xfrm>
                    <a:prstGeom prst="rect">
                      <a:avLst/>
                    </a:prstGeom>
                    <a:noFill/>
                    <a:ln w="9525">
                      <a:noFill/>
                      <a:miter lim="800000"/>
                      <a:headEnd/>
                      <a:tailEnd/>
                    </a:ln>
                  </pic:spPr>
                </pic:pic>
              </a:graphicData>
            </a:graphic>
          </wp:inline>
        </w:drawing>
      </w:r>
    </w:p>
    <w:p w:rsidR="00E371A2" w:rsidRPr="00692209" w:rsidRDefault="00E371A2" w:rsidP="00E371A2">
      <w:pPr>
        <w:pStyle w:val="Titolosommario"/>
        <w:rPr>
          <w:color w:val="365F91"/>
        </w:rPr>
      </w:pPr>
      <w:r w:rsidRPr="00692209">
        <w:rPr>
          <w:color w:val="365F91"/>
        </w:rPr>
        <w:t>Sommario</w:t>
      </w:r>
    </w:p>
    <w:p w:rsidR="00946DA0" w:rsidRDefault="00997BAB">
      <w:pPr>
        <w:pStyle w:val="Sommario1"/>
        <w:rPr>
          <w:rFonts w:asciiTheme="minorHAnsi" w:eastAsiaTheme="minorEastAsia" w:hAnsiTheme="minorHAnsi" w:cstheme="minorBidi"/>
          <w:b w:val="0"/>
          <w:color w:val="auto"/>
          <w:sz w:val="22"/>
          <w:szCs w:val="22"/>
        </w:rPr>
      </w:pPr>
      <w:r w:rsidRPr="00997BAB">
        <w:rPr>
          <w:color w:val="auto"/>
        </w:rPr>
        <w:fldChar w:fldCharType="begin"/>
      </w:r>
      <w:r w:rsidR="00E371A2" w:rsidRPr="004520EB">
        <w:rPr>
          <w:color w:val="auto"/>
        </w:rPr>
        <w:instrText xml:space="preserve"> TOC \o "1-3" \h \z \u </w:instrText>
      </w:r>
      <w:r w:rsidRPr="00997BAB">
        <w:rPr>
          <w:color w:val="auto"/>
        </w:rPr>
        <w:fldChar w:fldCharType="separate"/>
      </w:r>
      <w:hyperlink w:anchor="_Toc499057642" w:history="1">
        <w:r w:rsidR="00946DA0" w:rsidRPr="006374B6">
          <w:rPr>
            <w:rStyle w:val="Collegamentoipertestuale"/>
          </w:rPr>
          <w:t>Cos’è il PTOF?</w:t>
        </w:r>
        <w:r w:rsidR="00946DA0">
          <w:rPr>
            <w:webHidden/>
          </w:rPr>
          <w:tab/>
        </w:r>
        <w:r>
          <w:rPr>
            <w:webHidden/>
          </w:rPr>
          <w:fldChar w:fldCharType="begin"/>
        </w:r>
        <w:r w:rsidR="00946DA0">
          <w:rPr>
            <w:webHidden/>
          </w:rPr>
          <w:instrText xml:space="preserve"> PAGEREF _Toc499057642 \h </w:instrText>
        </w:r>
        <w:r>
          <w:rPr>
            <w:webHidden/>
          </w:rPr>
        </w:r>
        <w:r>
          <w:rPr>
            <w:webHidden/>
          </w:rPr>
          <w:fldChar w:fldCharType="separate"/>
        </w:r>
        <w:r w:rsidR="009F5410">
          <w:rPr>
            <w:webHidden/>
          </w:rPr>
          <w:t>5</w:t>
        </w:r>
        <w:r>
          <w:rPr>
            <w:webHidden/>
          </w:rPr>
          <w:fldChar w:fldCharType="end"/>
        </w:r>
      </w:hyperlink>
    </w:p>
    <w:p w:rsidR="00946DA0" w:rsidRDefault="00997BAB">
      <w:pPr>
        <w:pStyle w:val="Sommario1"/>
        <w:rPr>
          <w:rFonts w:asciiTheme="minorHAnsi" w:eastAsiaTheme="minorEastAsia" w:hAnsiTheme="minorHAnsi" w:cstheme="minorBidi"/>
          <w:b w:val="0"/>
          <w:color w:val="auto"/>
          <w:sz w:val="22"/>
          <w:szCs w:val="22"/>
        </w:rPr>
      </w:pPr>
      <w:hyperlink w:anchor="_Toc499057643" w:history="1">
        <w:r w:rsidR="00946DA0" w:rsidRPr="006374B6">
          <w:rPr>
            <w:rStyle w:val="Collegamentoipertestuale"/>
          </w:rPr>
          <w:t>L’Istituto “Minucci”</w:t>
        </w:r>
        <w:r w:rsidR="00946DA0">
          <w:rPr>
            <w:webHidden/>
          </w:rPr>
          <w:tab/>
        </w:r>
        <w:r>
          <w:rPr>
            <w:webHidden/>
          </w:rPr>
          <w:fldChar w:fldCharType="begin"/>
        </w:r>
        <w:r w:rsidR="00946DA0">
          <w:rPr>
            <w:webHidden/>
          </w:rPr>
          <w:instrText xml:space="preserve"> PAGEREF _Toc499057643 \h </w:instrText>
        </w:r>
        <w:r>
          <w:rPr>
            <w:webHidden/>
          </w:rPr>
        </w:r>
        <w:r>
          <w:rPr>
            <w:webHidden/>
          </w:rPr>
          <w:fldChar w:fldCharType="separate"/>
        </w:r>
        <w:r w:rsidR="009F5410">
          <w:rPr>
            <w:webHidden/>
          </w:rPr>
          <w:t>7</w:t>
        </w:r>
        <w:r>
          <w:rPr>
            <w:webHidden/>
          </w:rPr>
          <w:fldChar w:fldCharType="end"/>
        </w:r>
      </w:hyperlink>
    </w:p>
    <w:p w:rsidR="00946DA0" w:rsidRDefault="00997BAB">
      <w:pPr>
        <w:pStyle w:val="Sommario2"/>
        <w:rPr>
          <w:rFonts w:asciiTheme="minorHAnsi" w:eastAsiaTheme="minorEastAsia" w:hAnsiTheme="minorHAnsi" w:cstheme="minorBidi"/>
          <w:b w:val="0"/>
          <w:sz w:val="22"/>
          <w:szCs w:val="22"/>
        </w:rPr>
      </w:pPr>
      <w:hyperlink w:anchor="_Toc499057644" w:history="1">
        <w:r w:rsidR="00946DA0" w:rsidRPr="006374B6">
          <w:rPr>
            <w:rStyle w:val="Collegamentoipertestuale"/>
          </w:rPr>
          <w:t>Presentazione dell’Istituto</w:t>
        </w:r>
        <w:r w:rsidR="00946DA0">
          <w:rPr>
            <w:webHidden/>
          </w:rPr>
          <w:tab/>
        </w:r>
        <w:r>
          <w:rPr>
            <w:webHidden/>
          </w:rPr>
          <w:fldChar w:fldCharType="begin"/>
        </w:r>
        <w:r w:rsidR="00946DA0">
          <w:rPr>
            <w:webHidden/>
          </w:rPr>
          <w:instrText xml:space="preserve"> PAGEREF _Toc499057644 \h </w:instrText>
        </w:r>
        <w:r>
          <w:rPr>
            <w:webHidden/>
          </w:rPr>
        </w:r>
        <w:r>
          <w:rPr>
            <w:webHidden/>
          </w:rPr>
          <w:fldChar w:fldCharType="separate"/>
        </w:r>
        <w:r w:rsidR="009F5410">
          <w:rPr>
            <w:webHidden/>
          </w:rPr>
          <w:t>9</w:t>
        </w:r>
        <w:r>
          <w:rPr>
            <w:webHidden/>
          </w:rPr>
          <w:fldChar w:fldCharType="end"/>
        </w:r>
      </w:hyperlink>
    </w:p>
    <w:p w:rsidR="00946DA0" w:rsidRDefault="00997BAB">
      <w:pPr>
        <w:pStyle w:val="Sommario2"/>
        <w:rPr>
          <w:rFonts w:asciiTheme="minorHAnsi" w:eastAsiaTheme="minorEastAsia" w:hAnsiTheme="minorHAnsi" w:cstheme="minorBidi"/>
          <w:b w:val="0"/>
          <w:sz w:val="22"/>
          <w:szCs w:val="22"/>
        </w:rPr>
      </w:pPr>
      <w:hyperlink w:anchor="_Toc499057645" w:history="1">
        <w:r w:rsidR="00946DA0" w:rsidRPr="006374B6">
          <w:rPr>
            <w:rStyle w:val="Collegamentoipertestuale"/>
          </w:rPr>
          <w:t>I bisogni della nostra comunità scolastica</w:t>
        </w:r>
        <w:r w:rsidR="00946DA0">
          <w:rPr>
            <w:webHidden/>
          </w:rPr>
          <w:tab/>
        </w:r>
        <w:r>
          <w:rPr>
            <w:webHidden/>
          </w:rPr>
          <w:fldChar w:fldCharType="begin"/>
        </w:r>
        <w:r w:rsidR="00946DA0">
          <w:rPr>
            <w:webHidden/>
          </w:rPr>
          <w:instrText xml:space="preserve"> PAGEREF _Toc499057645 \h </w:instrText>
        </w:r>
        <w:r>
          <w:rPr>
            <w:webHidden/>
          </w:rPr>
        </w:r>
        <w:r>
          <w:rPr>
            <w:webHidden/>
          </w:rPr>
          <w:fldChar w:fldCharType="separate"/>
        </w:r>
        <w:r w:rsidR="009F5410">
          <w:rPr>
            <w:webHidden/>
          </w:rPr>
          <w:t>13</w:t>
        </w:r>
        <w:r>
          <w:rPr>
            <w:webHidden/>
          </w:rPr>
          <w:fldChar w:fldCharType="end"/>
        </w:r>
      </w:hyperlink>
    </w:p>
    <w:p w:rsidR="00946DA0" w:rsidRDefault="00997BAB">
      <w:pPr>
        <w:pStyle w:val="Sommario2"/>
        <w:rPr>
          <w:rFonts w:asciiTheme="minorHAnsi" w:eastAsiaTheme="minorEastAsia" w:hAnsiTheme="minorHAnsi" w:cstheme="minorBidi"/>
          <w:b w:val="0"/>
          <w:sz w:val="22"/>
          <w:szCs w:val="22"/>
        </w:rPr>
      </w:pPr>
      <w:hyperlink w:anchor="_Toc499057646" w:history="1">
        <w:r w:rsidR="00946DA0" w:rsidRPr="006374B6">
          <w:rPr>
            <w:rStyle w:val="Collegamentoipertestuale"/>
          </w:rPr>
          <w:t>La Mission dell’I.C.S. “S. Minucci”</w:t>
        </w:r>
        <w:r w:rsidR="00946DA0">
          <w:rPr>
            <w:webHidden/>
          </w:rPr>
          <w:tab/>
        </w:r>
        <w:r>
          <w:rPr>
            <w:webHidden/>
          </w:rPr>
          <w:fldChar w:fldCharType="begin"/>
        </w:r>
        <w:r w:rsidR="00946DA0">
          <w:rPr>
            <w:webHidden/>
          </w:rPr>
          <w:instrText xml:space="preserve"> PAGEREF _Toc499057646 \h </w:instrText>
        </w:r>
        <w:r>
          <w:rPr>
            <w:webHidden/>
          </w:rPr>
        </w:r>
        <w:r>
          <w:rPr>
            <w:webHidden/>
          </w:rPr>
          <w:fldChar w:fldCharType="separate"/>
        </w:r>
        <w:r w:rsidR="009F5410">
          <w:rPr>
            <w:webHidden/>
          </w:rPr>
          <w:t>16</w:t>
        </w:r>
        <w:r>
          <w:rPr>
            <w:webHidden/>
          </w:rPr>
          <w:fldChar w:fldCharType="end"/>
        </w:r>
      </w:hyperlink>
      <w:r w:rsidR="0067696D">
        <w:t xml:space="preserve">  </w:t>
      </w:r>
    </w:p>
    <w:p w:rsidR="00946DA0" w:rsidRDefault="00997BAB">
      <w:pPr>
        <w:pStyle w:val="Sommario1"/>
        <w:rPr>
          <w:rFonts w:asciiTheme="minorHAnsi" w:eastAsiaTheme="minorEastAsia" w:hAnsiTheme="minorHAnsi" w:cstheme="minorBidi"/>
          <w:b w:val="0"/>
          <w:color w:val="auto"/>
          <w:sz w:val="22"/>
          <w:szCs w:val="22"/>
        </w:rPr>
      </w:pPr>
      <w:hyperlink w:anchor="_Toc499057647" w:history="1">
        <w:r w:rsidR="00946DA0" w:rsidRPr="006374B6">
          <w:rPr>
            <w:rStyle w:val="Collegamentoipertestuale"/>
          </w:rPr>
          <w:t>La pianificazione curricolare</w:t>
        </w:r>
        <w:r w:rsidR="00946DA0">
          <w:rPr>
            <w:webHidden/>
          </w:rPr>
          <w:tab/>
        </w:r>
        <w:r>
          <w:rPr>
            <w:webHidden/>
          </w:rPr>
          <w:fldChar w:fldCharType="begin"/>
        </w:r>
        <w:r w:rsidR="00946DA0">
          <w:rPr>
            <w:webHidden/>
          </w:rPr>
          <w:instrText xml:space="preserve"> PAGEREF _Toc499057647 \h </w:instrText>
        </w:r>
        <w:r>
          <w:rPr>
            <w:webHidden/>
          </w:rPr>
        </w:r>
        <w:r>
          <w:rPr>
            <w:webHidden/>
          </w:rPr>
          <w:fldChar w:fldCharType="separate"/>
        </w:r>
        <w:r w:rsidR="009F5410">
          <w:rPr>
            <w:webHidden/>
          </w:rPr>
          <w:t>18</w:t>
        </w:r>
        <w:r>
          <w:rPr>
            <w:webHidden/>
          </w:rPr>
          <w:fldChar w:fldCharType="end"/>
        </w:r>
      </w:hyperlink>
    </w:p>
    <w:p w:rsidR="00946DA0" w:rsidRDefault="00997BAB">
      <w:pPr>
        <w:pStyle w:val="Sommario2"/>
        <w:rPr>
          <w:rFonts w:asciiTheme="minorHAnsi" w:eastAsiaTheme="minorEastAsia" w:hAnsiTheme="minorHAnsi" w:cstheme="minorBidi"/>
          <w:b w:val="0"/>
          <w:sz w:val="22"/>
          <w:szCs w:val="22"/>
        </w:rPr>
      </w:pPr>
      <w:hyperlink w:anchor="_Toc499057648" w:history="1">
        <w:r w:rsidR="00946DA0" w:rsidRPr="006374B6">
          <w:rPr>
            <w:rStyle w:val="Collegamentoipertestuale"/>
          </w:rPr>
          <w:t>Il curricolo per competenze</w:t>
        </w:r>
        <w:r w:rsidR="00946DA0">
          <w:rPr>
            <w:webHidden/>
          </w:rPr>
          <w:tab/>
        </w:r>
        <w:r>
          <w:rPr>
            <w:webHidden/>
          </w:rPr>
          <w:fldChar w:fldCharType="begin"/>
        </w:r>
        <w:r w:rsidR="00946DA0">
          <w:rPr>
            <w:webHidden/>
          </w:rPr>
          <w:instrText xml:space="preserve"> PAGEREF _Toc499057648 \h </w:instrText>
        </w:r>
        <w:r>
          <w:rPr>
            <w:webHidden/>
          </w:rPr>
        </w:r>
        <w:r>
          <w:rPr>
            <w:webHidden/>
          </w:rPr>
          <w:fldChar w:fldCharType="separate"/>
        </w:r>
        <w:r w:rsidR="009F5410">
          <w:rPr>
            <w:webHidden/>
          </w:rPr>
          <w:t>19</w:t>
        </w:r>
        <w:r>
          <w:rPr>
            <w:webHidden/>
          </w:rPr>
          <w:fldChar w:fldCharType="end"/>
        </w:r>
      </w:hyperlink>
    </w:p>
    <w:p w:rsidR="00946DA0" w:rsidRDefault="00997BAB">
      <w:pPr>
        <w:pStyle w:val="Sommario2"/>
        <w:rPr>
          <w:rFonts w:asciiTheme="minorHAnsi" w:eastAsiaTheme="minorEastAsia" w:hAnsiTheme="minorHAnsi" w:cstheme="minorBidi"/>
          <w:b w:val="0"/>
          <w:sz w:val="22"/>
          <w:szCs w:val="22"/>
        </w:rPr>
      </w:pPr>
      <w:hyperlink w:anchor="_Toc499057649" w:history="1">
        <w:r w:rsidR="00946DA0" w:rsidRPr="006374B6">
          <w:rPr>
            <w:rStyle w:val="Collegamentoipertestuale"/>
          </w:rPr>
          <w:t>L’ampliamento dell’Offerta Formativa</w:t>
        </w:r>
        <w:r w:rsidR="00946DA0">
          <w:rPr>
            <w:webHidden/>
          </w:rPr>
          <w:tab/>
        </w:r>
        <w:r>
          <w:rPr>
            <w:webHidden/>
          </w:rPr>
          <w:fldChar w:fldCharType="begin"/>
        </w:r>
        <w:r w:rsidR="00946DA0">
          <w:rPr>
            <w:webHidden/>
          </w:rPr>
          <w:instrText xml:space="preserve"> PAGEREF _Toc499057649 \h </w:instrText>
        </w:r>
        <w:r>
          <w:rPr>
            <w:webHidden/>
          </w:rPr>
        </w:r>
        <w:r>
          <w:rPr>
            <w:webHidden/>
          </w:rPr>
          <w:fldChar w:fldCharType="separate"/>
        </w:r>
        <w:r w:rsidR="009F5410">
          <w:rPr>
            <w:webHidden/>
          </w:rPr>
          <w:t>37</w:t>
        </w:r>
        <w:r>
          <w:rPr>
            <w:webHidden/>
          </w:rPr>
          <w:fldChar w:fldCharType="end"/>
        </w:r>
      </w:hyperlink>
    </w:p>
    <w:p w:rsidR="00946DA0" w:rsidRDefault="00997BAB">
      <w:pPr>
        <w:pStyle w:val="Sommario2"/>
        <w:rPr>
          <w:rFonts w:asciiTheme="minorHAnsi" w:eastAsiaTheme="minorEastAsia" w:hAnsiTheme="minorHAnsi" w:cstheme="minorBidi"/>
          <w:b w:val="0"/>
          <w:sz w:val="22"/>
          <w:szCs w:val="22"/>
        </w:rPr>
      </w:pPr>
      <w:hyperlink w:anchor="_Toc499057654" w:history="1">
        <w:r w:rsidR="00946DA0" w:rsidRPr="006374B6">
          <w:rPr>
            <w:rStyle w:val="Collegamentoipertestuale"/>
          </w:rPr>
          <w:t>Piano triennale di formazione del personale scolastico 2016-19</w:t>
        </w:r>
        <w:r w:rsidR="00946DA0">
          <w:rPr>
            <w:webHidden/>
          </w:rPr>
          <w:tab/>
        </w:r>
        <w:r>
          <w:rPr>
            <w:webHidden/>
          </w:rPr>
          <w:fldChar w:fldCharType="begin"/>
        </w:r>
        <w:r w:rsidR="00946DA0">
          <w:rPr>
            <w:webHidden/>
          </w:rPr>
          <w:instrText xml:space="preserve"> PAGEREF _Toc499057654 \h </w:instrText>
        </w:r>
        <w:r>
          <w:rPr>
            <w:webHidden/>
          </w:rPr>
        </w:r>
        <w:r>
          <w:rPr>
            <w:webHidden/>
          </w:rPr>
          <w:fldChar w:fldCharType="separate"/>
        </w:r>
        <w:r w:rsidR="009F5410">
          <w:rPr>
            <w:webHidden/>
          </w:rPr>
          <w:t>93</w:t>
        </w:r>
        <w:r>
          <w:rPr>
            <w:webHidden/>
          </w:rPr>
          <w:fldChar w:fldCharType="end"/>
        </w:r>
      </w:hyperlink>
    </w:p>
    <w:p w:rsidR="00946DA0" w:rsidRDefault="00997BAB">
      <w:pPr>
        <w:pStyle w:val="Sommario2"/>
        <w:rPr>
          <w:rFonts w:asciiTheme="minorHAnsi" w:eastAsiaTheme="minorEastAsia" w:hAnsiTheme="minorHAnsi" w:cstheme="minorBidi"/>
          <w:b w:val="0"/>
          <w:sz w:val="22"/>
          <w:szCs w:val="22"/>
        </w:rPr>
      </w:pPr>
      <w:hyperlink w:anchor="_Toc499057655" w:history="1">
        <w:r w:rsidR="00946DA0" w:rsidRPr="006374B6">
          <w:rPr>
            <w:rStyle w:val="Collegamentoipertestuale"/>
          </w:rPr>
          <w:t>La valutazione</w:t>
        </w:r>
        <w:r w:rsidR="00946DA0">
          <w:rPr>
            <w:webHidden/>
          </w:rPr>
          <w:tab/>
        </w:r>
        <w:r>
          <w:rPr>
            <w:webHidden/>
          </w:rPr>
          <w:fldChar w:fldCharType="begin"/>
        </w:r>
        <w:r w:rsidR="00946DA0">
          <w:rPr>
            <w:webHidden/>
          </w:rPr>
          <w:instrText xml:space="preserve"> PAGEREF _Toc499057655 \h </w:instrText>
        </w:r>
        <w:r>
          <w:rPr>
            <w:webHidden/>
          </w:rPr>
        </w:r>
        <w:r>
          <w:rPr>
            <w:webHidden/>
          </w:rPr>
          <w:fldChar w:fldCharType="separate"/>
        </w:r>
        <w:r w:rsidR="009F5410">
          <w:rPr>
            <w:webHidden/>
          </w:rPr>
          <w:t>99</w:t>
        </w:r>
        <w:r>
          <w:rPr>
            <w:webHidden/>
          </w:rPr>
          <w:fldChar w:fldCharType="end"/>
        </w:r>
      </w:hyperlink>
    </w:p>
    <w:p w:rsidR="00946DA0" w:rsidRDefault="00997BAB">
      <w:pPr>
        <w:pStyle w:val="Sommario1"/>
        <w:rPr>
          <w:rFonts w:asciiTheme="minorHAnsi" w:eastAsiaTheme="minorEastAsia" w:hAnsiTheme="minorHAnsi" w:cstheme="minorBidi"/>
          <w:b w:val="0"/>
          <w:color w:val="auto"/>
          <w:sz w:val="22"/>
          <w:szCs w:val="22"/>
        </w:rPr>
      </w:pPr>
      <w:hyperlink w:anchor="_Toc499057656" w:history="1">
        <w:r w:rsidR="00946DA0" w:rsidRPr="006374B6">
          <w:rPr>
            <w:rStyle w:val="Collegamentoipertestuale"/>
          </w:rPr>
          <w:t>Il Piano di Miglioramento</w:t>
        </w:r>
        <w:r w:rsidR="00946DA0">
          <w:rPr>
            <w:webHidden/>
          </w:rPr>
          <w:tab/>
        </w:r>
        <w:r>
          <w:rPr>
            <w:webHidden/>
          </w:rPr>
          <w:fldChar w:fldCharType="begin"/>
        </w:r>
        <w:r w:rsidR="00946DA0">
          <w:rPr>
            <w:webHidden/>
          </w:rPr>
          <w:instrText xml:space="preserve"> PAGEREF _Toc499057656 \h </w:instrText>
        </w:r>
        <w:r>
          <w:rPr>
            <w:webHidden/>
          </w:rPr>
        </w:r>
        <w:r>
          <w:rPr>
            <w:webHidden/>
          </w:rPr>
          <w:fldChar w:fldCharType="separate"/>
        </w:r>
        <w:r w:rsidR="009F5410">
          <w:rPr>
            <w:webHidden/>
          </w:rPr>
          <w:t>109</w:t>
        </w:r>
        <w:r>
          <w:rPr>
            <w:webHidden/>
          </w:rPr>
          <w:fldChar w:fldCharType="end"/>
        </w:r>
      </w:hyperlink>
    </w:p>
    <w:p w:rsidR="00946DA0" w:rsidRDefault="00997BAB">
      <w:pPr>
        <w:pStyle w:val="Sommario2"/>
        <w:rPr>
          <w:rFonts w:asciiTheme="minorHAnsi" w:eastAsiaTheme="minorEastAsia" w:hAnsiTheme="minorHAnsi" w:cstheme="minorBidi"/>
          <w:b w:val="0"/>
          <w:sz w:val="22"/>
          <w:szCs w:val="22"/>
        </w:rPr>
      </w:pPr>
      <w:hyperlink w:anchor="_Toc499057657" w:history="1">
        <w:r w:rsidR="00946DA0" w:rsidRPr="006374B6">
          <w:rPr>
            <w:rStyle w:val="Collegamentoipertestuale"/>
          </w:rPr>
          <w:t>Un percorso di miglioramento</w:t>
        </w:r>
        <w:r w:rsidR="00946DA0">
          <w:rPr>
            <w:webHidden/>
          </w:rPr>
          <w:tab/>
        </w:r>
        <w:r>
          <w:rPr>
            <w:webHidden/>
          </w:rPr>
          <w:fldChar w:fldCharType="begin"/>
        </w:r>
        <w:r w:rsidR="00946DA0">
          <w:rPr>
            <w:webHidden/>
          </w:rPr>
          <w:instrText xml:space="preserve"> PAGEREF _Toc499057657 \h </w:instrText>
        </w:r>
        <w:r>
          <w:rPr>
            <w:webHidden/>
          </w:rPr>
        </w:r>
        <w:r>
          <w:rPr>
            <w:webHidden/>
          </w:rPr>
          <w:fldChar w:fldCharType="separate"/>
        </w:r>
        <w:r w:rsidR="009F5410">
          <w:rPr>
            <w:webHidden/>
          </w:rPr>
          <w:t>110</w:t>
        </w:r>
        <w:r>
          <w:rPr>
            <w:webHidden/>
          </w:rPr>
          <w:fldChar w:fldCharType="end"/>
        </w:r>
      </w:hyperlink>
    </w:p>
    <w:p w:rsidR="00946DA0" w:rsidRDefault="00997BAB">
      <w:pPr>
        <w:pStyle w:val="Sommario1"/>
        <w:rPr>
          <w:rFonts w:asciiTheme="minorHAnsi" w:eastAsiaTheme="minorEastAsia" w:hAnsiTheme="minorHAnsi" w:cstheme="minorBidi"/>
          <w:b w:val="0"/>
          <w:color w:val="auto"/>
          <w:sz w:val="22"/>
          <w:szCs w:val="22"/>
        </w:rPr>
      </w:pPr>
      <w:hyperlink w:anchor="_Toc499057658" w:history="1">
        <w:r w:rsidR="00946DA0" w:rsidRPr="006374B6">
          <w:rPr>
            <w:rStyle w:val="Collegamentoipertestuale"/>
          </w:rPr>
          <w:t xml:space="preserve"> APPENDICE</w:t>
        </w:r>
        <w:r w:rsidR="00946DA0">
          <w:rPr>
            <w:webHidden/>
          </w:rPr>
          <w:tab/>
        </w:r>
        <w:r>
          <w:rPr>
            <w:webHidden/>
          </w:rPr>
          <w:fldChar w:fldCharType="begin"/>
        </w:r>
        <w:r w:rsidR="00946DA0">
          <w:rPr>
            <w:webHidden/>
          </w:rPr>
          <w:instrText xml:space="preserve"> PAGEREF _Toc499057658 \h </w:instrText>
        </w:r>
        <w:r>
          <w:rPr>
            <w:webHidden/>
          </w:rPr>
        </w:r>
        <w:r>
          <w:rPr>
            <w:webHidden/>
          </w:rPr>
          <w:fldChar w:fldCharType="separate"/>
        </w:r>
        <w:r w:rsidR="009F5410">
          <w:rPr>
            <w:webHidden/>
          </w:rPr>
          <w:t>154</w:t>
        </w:r>
        <w:r>
          <w:rPr>
            <w:webHidden/>
          </w:rPr>
          <w:fldChar w:fldCharType="end"/>
        </w:r>
      </w:hyperlink>
    </w:p>
    <w:p w:rsidR="007036EC" w:rsidRPr="004520EB" w:rsidRDefault="00997BAB" w:rsidP="007036EC">
      <w:pPr>
        <w:rPr>
          <w:rFonts w:ascii="Kristen ITC" w:hAnsi="Kristen ITC"/>
        </w:rPr>
      </w:pPr>
      <w:r w:rsidRPr="004520EB">
        <w:rPr>
          <w:rFonts w:ascii="Kristen ITC" w:hAnsi="Kristen ITC"/>
        </w:rPr>
        <w:fldChar w:fldCharType="end"/>
      </w:r>
    </w:p>
    <w:p w:rsidR="00E371A2" w:rsidRPr="004520EB" w:rsidRDefault="00E371A2" w:rsidP="00E371A2">
      <w:pPr>
        <w:rPr>
          <w:rFonts w:ascii="Kristen ITC" w:hAnsi="Kristen ITC"/>
        </w:rPr>
      </w:pPr>
    </w:p>
    <w:p w:rsidR="00FE43FF" w:rsidRPr="008E26FF" w:rsidRDefault="00E371A2" w:rsidP="004E7636">
      <w:pPr>
        <w:rPr>
          <w:rFonts w:ascii="Verdana" w:hAnsi="Verdana"/>
          <w:b/>
          <w:sz w:val="56"/>
          <w:szCs w:val="56"/>
        </w:rPr>
      </w:pPr>
      <w:r>
        <w:rPr>
          <w:rFonts w:ascii="Baskerville Old Face" w:hAnsi="Baskerville Old Face"/>
          <w:sz w:val="32"/>
          <w:szCs w:val="32"/>
        </w:rPr>
        <w:br w:type="page"/>
      </w:r>
      <w:r w:rsidR="004E7636">
        <w:rPr>
          <w:rFonts w:ascii="Baskerville Old Face" w:hAnsi="Baskerville Old Face"/>
          <w:sz w:val="32"/>
          <w:szCs w:val="32"/>
        </w:rPr>
        <w:lastRenderedPageBreak/>
        <w:t xml:space="preserve">           </w:t>
      </w:r>
      <w:r w:rsidR="004E7636" w:rsidRPr="004E7636">
        <w:rPr>
          <w:rFonts w:ascii="Verdana" w:hAnsi="Verdana"/>
          <w:b/>
          <w:sz w:val="56"/>
          <w:szCs w:val="56"/>
        </w:rPr>
        <w:t>UN</w:t>
      </w:r>
      <w:r w:rsidR="004E7636" w:rsidRPr="004E7636">
        <w:rPr>
          <w:rFonts w:ascii="Baskerville Old Face" w:hAnsi="Baskerville Old Face"/>
          <w:sz w:val="56"/>
          <w:szCs w:val="56"/>
        </w:rPr>
        <w:t xml:space="preserve"> </w:t>
      </w:r>
      <w:r w:rsidR="004E7636">
        <w:rPr>
          <w:rFonts w:ascii="Baskerville Old Face" w:hAnsi="Baskerville Old Face"/>
          <w:sz w:val="32"/>
          <w:szCs w:val="32"/>
        </w:rPr>
        <w:t xml:space="preserve">  </w:t>
      </w:r>
      <w:r w:rsidR="00386375">
        <w:rPr>
          <w:rFonts w:ascii="Baskerville Old Face" w:hAnsi="Baskerville Old Face"/>
          <w:sz w:val="32"/>
          <w:szCs w:val="32"/>
        </w:rPr>
        <w:t xml:space="preserve"> </w:t>
      </w:r>
      <w:r w:rsidR="00D340CE" w:rsidRPr="00D340CE">
        <w:rPr>
          <w:rFonts w:ascii="Arial Rounded MT Bold" w:hAnsi="Arial Rounded MT Bold"/>
          <w:b/>
          <w:color w:val="C00000"/>
          <w:sz w:val="120"/>
          <w:szCs w:val="120"/>
        </w:rPr>
        <w:t>PTOF</w:t>
      </w:r>
      <w:r w:rsidR="00D340CE">
        <w:rPr>
          <w:rFonts w:ascii="Arial Rounded MT Bold" w:hAnsi="Arial Rounded MT Bold"/>
          <w:b/>
          <w:color w:val="FF0000"/>
          <w:sz w:val="120"/>
          <w:szCs w:val="120"/>
        </w:rPr>
        <w:t xml:space="preserve"> </w:t>
      </w:r>
      <w:r w:rsidR="004E7636" w:rsidRPr="008E26FF">
        <w:rPr>
          <w:rFonts w:ascii="Verdana" w:hAnsi="Verdana"/>
          <w:b/>
          <w:sz w:val="56"/>
          <w:szCs w:val="56"/>
        </w:rPr>
        <w:t>PER IMMAGINI</w:t>
      </w:r>
    </w:p>
    <w:p w:rsidR="004E7636" w:rsidRPr="006608BD" w:rsidRDefault="00997BAB" w:rsidP="004E7636">
      <w:pPr>
        <w:rPr>
          <w:rFonts w:ascii="Verdana" w:hAnsi="Verdana"/>
          <w:b/>
          <w:sz w:val="56"/>
          <w:szCs w:val="56"/>
        </w:rPr>
      </w:pPr>
      <w:r>
        <w:rPr>
          <w:rFonts w:ascii="Verdana" w:hAnsi="Verdana"/>
          <w:b/>
          <w:noProof/>
          <w:sz w:val="56"/>
          <w:szCs w:val="56"/>
        </w:rPr>
        <w:pict>
          <v:shapetype id="_x0000_t32" coordsize="21600,21600" o:spt="32" o:oned="t" path="m,l21600,21600e" filled="f">
            <v:path arrowok="t" fillok="f" o:connecttype="none"/>
            <o:lock v:ext="edit" shapetype="t"/>
          </v:shapetype>
          <v:shape id="AutoShape 62" o:spid="_x0000_s1082" type="#_x0000_t32" style="position:absolute;margin-left:0;margin-top:11.45pt;width:731.5pt;height:6.15pt;z-index:25194803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">
            <w10:wrap anchorx="margin"/>
          </v:shape>
        </w:pict>
      </w:r>
    </w:p>
    <w:p w:rsidR="004E7636" w:rsidRPr="006608BD" w:rsidRDefault="008E26FF" w:rsidP="002E3BDF">
      <w:pPr>
        <w:pStyle w:val="Paragrafoelenco"/>
        <w:numPr>
          <w:ilvl w:val="0"/>
          <w:numId w:val="17"/>
        </w:numPr>
        <w:rPr>
          <w:rFonts w:ascii="Verdana" w:hAnsi="Verdana"/>
          <w:b/>
          <w:color w:val="C00000"/>
        </w:rPr>
      </w:pPr>
      <w:r w:rsidRPr="006608BD">
        <w:rPr>
          <w:rFonts w:ascii="Verdana" w:hAnsi="Verdana"/>
          <w:b/>
          <w:color w:val="C00000"/>
        </w:rPr>
        <w:t>snello ed essenziale nel testo verbale</w:t>
      </w:r>
    </w:p>
    <w:p w:rsidR="008E26FF" w:rsidRDefault="008E26FF" w:rsidP="002E3BDF">
      <w:pPr>
        <w:pStyle w:val="Paragrafoelenco"/>
        <w:numPr>
          <w:ilvl w:val="0"/>
          <w:numId w:val="17"/>
        </w:numPr>
        <w:rPr>
          <w:rFonts w:ascii="Verdana" w:hAnsi="Verdana"/>
          <w:b/>
          <w:color w:val="C00000"/>
        </w:rPr>
      </w:pPr>
      <w:r w:rsidRPr="004C502C">
        <w:rPr>
          <w:rFonts w:ascii="Verdana" w:hAnsi="Verdana"/>
          <w:b/>
          <w:color w:val="C00000"/>
        </w:rPr>
        <w:t>innovativo anche nella veste grafica</w:t>
      </w:r>
      <w:r w:rsidR="006608BD" w:rsidRPr="004C502C">
        <w:rPr>
          <w:rFonts w:ascii="Verdana" w:hAnsi="Verdana"/>
          <w:b/>
          <w:color w:val="C00000"/>
        </w:rPr>
        <w:t xml:space="preserve"> e di facile lettura</w:t>
      </w:r>
    </w:p>
    <w:p w:rsidR="004C502C" w:rsidRDefault="004C502C" w:rsidP="002E3BDF">
      <w:pPr>
        <w:pStyle w:val="Paragrafoelenco"/>
        <w:numPr>
          <w:ilvl w:val="0"/>
          <w:numId w:val="17"/>
        </w:numPr>
        <w:rPr>
          <w:rFonts w:ascii="Verdana" w:hAnsi="Verdana"/>
          <w:b/>
          <w:color w:val="C00000"/>
        </w:rPr>
      </w:pPr>
      <w:r w:rsidRPr="006608BD">
        <w:rPr>
          <w:rFonts w:ascii="Verdana" w:hAnsi="Verdana"/>
          <w:b/>
          <w:color w:val="C00000"/>
        </w:rPr>
        <w:t>corredato da schemi, mappe concettuali ed immagini per una migliore comprension</w:t>
      </w:r>
      <w:r>
        <w:rPr>
          <w:rFonts w:ascii="Verdana" w:hAnsi="Verdana"/>
          <w:b/>
          <w:color w:val="C00000"/>
        </w:rPr>
        <w:t>e</w:t>
      </w:r>
    </w:p>
    <w:p w:rsidR="004C502C" w:rsidRDefault="004C502C" w:rsidP="004C502C">
      <w:pPr>
        <w:pStyle w:val="Paragrafoelenco"/>
        <w:ind w:left="720"/>
        <w:rPr>
          <w:rFonts w:ascii="Verdana" w:hAnsi="Verdana"/>
          <w:b/>
          <w:color w:val="C00000"/>
        </w:rPr>
      </w:pPr>
    </w:p>
    <w:p w:rsidR="00E371A2" w:rsidRPr="004C502C" w:rsidRDefault="004C502C" w:rsidP="004C502C">
      <w:pPr>
        <w:ind w:left="360"/>
        <w:rPr>
          <w:rFonts w:ascii="Verdana" w:hAnsi="Verdana"/>
          <w:b/>
          <w:color w:val="C00000"/>
        </w:rPr>
      </w:pPr>
      <w:r>
        <w:rPr>
          <w:rFonts w:ascii="Verdana" w:hAnsi="Verdana"/>
          <w:b/>
          <w:color w:val="C00000"/>
        </w:rPr>
        <w:t xml:space="preserve">          </w:t>
      </w:r>
      <w:r>
        <w:rPr>
          <w:rFonts w:ascii="Verdana" w:hAnsi="Verdana"/>
          <w:b/>
          <w:color w:val="C00000"/>
        </w:rPr>
        <w:tab/>
      </w:r>
      <w:r>
        <w:rPr>
          <w:rFonts w:ascii="Verdana" w:hAnsi="Verdana"/>
          <w:b/>
          <w:color w:val="C00000"/>
        </w:rPr>
        <w:tab/>
      </w:r>
      <w:r>
        <w:rPr>
          <w:rFonts w:ascii="Verdana" w:hAnsi="Verdana"/>
          <w:b/>
          <w:color w:val="C00000"/>
        </w:rPr>
        <w:tab/>
      </w:r>
      <w:r>
        <w:rPr>
          <w:rFonts w:ascii="Verdana" w:hAnsi="Verdana"/>
          <w:b/>
          <w:color w:val="C00000"/>
        </w:rPr>
        <w:tab/>
      </w:r>
      <w:r>
        <w:rPr>
          <w:rFonts w:ascii="Verdana" w:hAnsi="Verdana"/>
          <w:b/>
          <w:color w:val="C00000"/>
        </w:rPr>
        <w:tab/>
      </w:r>
      <w:r>
        <w:rPr>
          <w:rFonts w:ascii="Verdana" w:hAnsi="Verdana"/>
          <w:b/>
          <w:color w:val="C00000"/>
        </w:rPr>
        <w:tab/>
      </w:r>
      <w:r>
        <w:rPr>
          <w:rFonts w:ascii="Verdana" w:hAnsi="Verdana"/>
          <w:b/>
          <w:color w:val="C00000"/>
        </w:rPr>
        <w:tab/>
      </w:r>
      <w:r>
        <w:rPr>
          <w:rFonts w:ascii="Verdana" w:hAnsi="Verdana"/>
          <w:b/>
          <w:color w:val="C00000"/>
        </w:rPr>
        <w:tab/>
      </w:r>
      <w:r>
        <w:rPr>
          <w:rFonts w:ascii="Verdana" w:hAnsi="Verdana"/>
          <w:b/>
          <w:color w:val="C00000"/>
        </w:rPr>
        <w:tab/>
      </w:r>
      <w:r>
        <w:rPr>
          <w:rFonts w:ascii="Verdana" w:hAnsi="Verdana"/>
          <w:b/>
          <w:color w:val="C00000"/>
        </w:rPr>
        <w:tab/>
      </w:r>
      <w:r>
        <w:rPr>
          <w:rFonts w:ascii="Verdana" w:hAnsi="Verdana"/>
          <w:b/>
          <w:color w:val="C00000"/>
        </w:rPr>
        <w:tab/>
      </w:r>
      <w:r>
        <w:rPr>
          <w:noProof/>
        </w:rPr>
        <w:drawing>
          <wp:inline distT="0" distB="0" distL="0" distR="0">
            <wp:extent cx="3560323" cy="29408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nsiero.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6104" cy="2962120"/>
                    </a:xfrm>
                    <a:prstGeom prst="rect">
                      <a:avLst/>
                    </a:prstGeom>
                  </pic:spPr>
                </pic:pic>
              </a:graphicData>
            </a:graphic>
          </wp:inline>
        </w:drawing>
      </w:r>
    </w:p>
    <w:p w:rsidR="00E371A2" w:rsidRDefault="00997BAB" w:rsidP="00E371A2">
      <w:pPr>
        <w:rPr>
          <w:rFonts w:ascii="Baskerville Old Face" w:hAnsi="Baskerville Old Face"/>
          <w:sz w:val="32"/>
          <w:szCs w:val="32"/>
        </w:rPr>
      </w:pPr>
      <w:r>
        <w:rPr>
          <w:rFonts w:ascii="Baskerville Old Face" w:hAnsi="Baskerville Old Face"/>
          <w:noProof/>
          <w:sz w:val="32"/>
          <w:szCs w:val="32"/>
        </w:rPr>
        <w:lastRenderedPageBreak/>
        <w:pict>
          <v:shapetype id="_x0000_t202" coordsize="21600,21600" o:spt="202" path="m,l,21600r21600,l21600,xe">
            <v:stroke joinstyle="miter"/>
            <v:path gradientshapeok="t" o:connecttype="rect"/>
          </v:shapetype>
          <v:shape id="Casella di testo 79" o:spid="_x0000_s1081" type="#_x0000_t202" style="position:absolute;margin-left:53.85pt;margin-top:34.6pt;width:23.25pt;height:22.5pt;z-index:251876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" filled="f" stroked="f" strokeweight=".5pt">
            <v:path arrowok="t"/>
            <v:textbox>
              <w:txbxContent>
                <w:p w:rsidR="005A0A4C" w:rsidRPr="00014AA8" w:rsidRDefault="005A0A4C">
                  <w:pPr>
                    <w:rPr>
                      <w:rFonts w:ascii="Kristen ITC" w:hAnsi="Kristen ITC"/>
                      <w:b/>
                      <w:color w:val="C00000"/>
                      <w:sz w:val="28"/>
                      <w:szCs w:val="28"/>
                    </w:rPr>
                  </w:pPr>
                  <w:r w:rsidRPr="00014AA8">
                    <w:rPr>
                      <w:rFonts w:ascii="Kristen ITC" w:hAnsi="Kristen ITC"/>
                      <w:b/>
                      <w:color w:val="C00000"/>
                      <w:sz w:val="28"/>
                      <w:szCs w:val="28"/>
                    </w:rPr>
                    <w:t>T</w:t>
                  </w:r>
                </w:p>
              </w:txbxContent>
            </v:textbox>
          </v:shape>
        </w:pict>
      </w:r>
      <w:r w:rsidR="00E371A2">
        <w:rPr>
          <w:rFonts w:ascii="Baskerville Old Face" w:hAnsi="Baskerville Old Face"/>
          <w:sz w:val="32"/>
          <w:szCs w:val="32"/>
        </w:rPr>
        <w:t xml:space="preserve"> </w:t>
      </w:r>
      <w:r w:rsidR="00E371A2">
        <w:rPr>
          <w:rFonts w:ascii="Baskerville Old Face" w:hAnsi="Baskerville Old Face"/>
          <w:noProof/>
          <w:sz w:val="32"/>
          <w:szCs w:val="32"/>
        </w:rPr>
        <w:drawing>
          <wp:inline distT="0" distB="0" distL="0" distR="0">
            <wp:extent cx="2062480" cy="1767840"/>
            <wp:effectExtent l="0" t="0" r="0" b="0"/>
            <wp:docPr id="99" name="Immagine 18" descr="C:\Documents and Settings\Silvana\Documenti\Immagini\p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C:\Documents and Settings\Silvana\Documenti\Immagini\pof.jpg"/>
                    <pic:cNvPicPr>
                      <a:picLocks noChangeAspect="1" noChangeArrowheads="1"/>
                    </pic:cNvPicPr>
                  </pic:nvPicPr>
                  <pic:blipFill>
                    <a:blip r:embed="rId24" cstate="print"/>
                    <a:srcRect/>
                    <a:stretch>
                      <a:fillRect/>
                    </a:stretch>
                  </pic:blipFill>
                  <pic:spPr bwMode="auto">
                    <a:xfrm>
                      <a:off x="0" y="0"/>
                      <a:ext cx="2064202" cy="1769316"/>
                    </a:xfrm>
                    <a:prstGeom prst="rect">
                      <a:avLst/>
                    </a:prstGeom>
                    <a:noFill/>
                    <a:ln w="9525">
                      <a:noFill/>
                      <a:miter lim="800000"/>
                      <a:headEnd/>
                      <a:tailEnd/>
                    </a:ln>
                  </pic:spPr>
                </pic:pic>
              </a:graphicData>
            </a:graphic>
          </wp:inline>
        </w:drawing>
      </w:r>
    </w:p>
    <w:p w:rsidR="00E371A2" w:rsidRDefault="00997BAB" w:rsidP="00E371A2">
      <w:pPr>
        <w:rPr>
          <w:rFonts w:ascii="Baskerville Old Face" w:hAnsi="Baskerville Old Face"/>
          <w:sz w:val="32"/>
          <w:szCs w:val="32"/>
        </w:rPr>
      </w:pPr>
      <w:r w:rsidRPr="00997BAB">
        <w:rPr>
          <w:noProof/>
        </w:rPr>
        <w:pict>
          <v:shape id="AutoShape 10" o:spid="_x0000_s1080" type="#_x0000_t32" style="position:absolute;margin-left:-.45pt;margin-top:12.85pt;width:483.75pt;height:0;z-index:2513623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5sHwIAAD4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"/>
        </w:pict>
      </w:r>
    </w:p>
    <w:p w:rsidR="0060068F" w:rsidRDefault="0060068F" w:rsidP="00E371A2">
      <w:pPr>
        <w:jc w:val="both"/>
        <w:rPr>
          <w:rFonts w:ascii="Verdana" w:hAnsi="Verdana"/>
          <w:sz w:val="22"/>
          <w:szCs w:val="22"/>
        </w:rPr>
      </w:pPr>
    </w:p>
    <w:p w:rsidR="00793599" w:rsidRPr="00946DA0" w:rsidRDefault="00946DA0" w:rsidP="00793599">
      <w:pPr>
        <w:pStyle w:val="Titolo1Kristen"/>
        <w:rPr>
          <w:caps w:val="0"/>
          <w:sz w:val="36"/>
          <w:szCs w:val="36"/>
        </w:rPr>
      </w:pPr>
      <w:bookmarkStart w:id="0" w:name="_Toc499057642"/>
      <w:r w:rsidRPr="00946DA0">
        <w:rPr>
          <w:caps w:val="0"/>
          <w:sz w:val="36"/>
          <w:szCs w:val="36"/>
        </w:rPr>
        <w:t>Cos’è il PTOF</w:t>
      </w:r>
      <w:r w:rsidR="00793599" w:rsidRPr="00946DA0">
        <w:rPr>
          <w:caps w:val="0"/>
          <w:sz w:val="40"/>
          <w:szCs w:val="40"/>
        </w:rPr>
        <w:t>?</w:t>
      </w:r>
      <w:bookmarkEnd w:id="0"/>
    </w:p>
    <w:p w:rsidR="002442D0" w:rsidRPr="00834924" w:rsidRDefault="00E371A2" w:rsidP="00E371A2">
      <w:pPr>
        <w:jc w:val="both"/>
        <w:rPr>
          <w:rFonts w:ascii="Verdana" w:hAnsi="Verdana"/>
          <w:b/>
          <w:color w:val="C00000"/>
          <w:sz w:val="22"/>
          <w:szCs w:val="22"/>
        </w:rPr>
      </w:pPr>
      <w:r w:rsidRPr="00834924">
        <w:rPr>
          <w:rFonts w:ascii="Verdana" w:hAnsi="Verdana"/>
          <w:b/>
          <w:color w:val="C00000"/>
          <w:sz w:val="22"/>
          <w:szCs w:val="22"/>
        </w:rPr>
        <w:t>IL PIANO</w:t>
      </w:r>
      <w:r w:rsidR="0060068F" w:rsidRPr="00834924">
        <w:rPr>
          <w:rFonts w:ascii="Verdana" w:hAnsi="Verdana"/>
          <w:b/>
          <w:color w:val="C00000"/>
          <w:sz w:val="22"/>
          <w:szCs w:val="22"/>
        </w:rPr>
        <w:t xml:space="preserve"> TRIENNALE DELL’OFFERTA FORMATIVA</w:t>
      </w:r>
      <w:r w:rsidRPr="00834924">
        <w:rPr>
          <w:rFonts w:ascii="Verdana" w:hAnsi="Verdana"/>
          <w:b/>
          <w:color w:val="C00000"/>
          <w:sz w:val="22"/>
          <w:szCs w:val="22"/>
        </w:rPr>
        <w:t>:</w:t>
      </w:r>
    </w:p>
    <w:p w:rsidR="00E371A2" w:rsidRPr="00EC578F" w:rsidRDefault="00C90B41" w:rsidP="00B66A11">
      <w:pPr>
        <w:numPr>
          <w:ilvl w:val="0"/>
          <w:numId w:val="4"/>
        </w:numPr>
        <w:jc w:val="both"/>
        <w:rPr>
          <w:rFonts w:ascii="Verdana" w:hAnsi="Verdana"/>
        </w:rPr>
      </w:pPr>
      <w:r w:rsidRPr="00834924">
        <w:rPr>
          <w:rFonts w:ascii="Verdana" w:hAnsi="Verdana"/>
          <w:b/>
        </w:rPr>
        <w:t>è</w:t>
      </w:r>
      <w:r w:rsidR="00E371A2" w:rsidRPr="00834924">
        <w:rPr>
          <w:rFonts w:ascii="Verdana" w:hAnsi="Verdana"/>
          <w:b/>
        </w:rPr>
        <w:t xml:space="preserve"> il documento fondamentale costitutivo dell’identità culturale e progettuale  dell’’Istituto</w:t>
      </w:r>
      <w:r w:rsidR="00E371A2" w:rsidRPr="00EC578F">
        <w:rPr>
          <w:rFonts w:ascii="Verdana" w:hAnsi="Verdana"/>
        </w:rPr>
        <w:t xml:space="preserve">, </w:t>
      </w:r>
      <w:r w:rsidR="0060068F" w:rsidRPr="00EC578F">
        <w:rPr>
          <w:rFonts w:ascii="Verdana" w:hAnsi="Verdana"/>
        </w:rPr>
        <w:t xml:space="preserve">la sua carta d’identità, </w:t>
      </w:r>
      <w:r w:rsidR="00E371A2" w:rsidRPr="00EC578F">
        <w:rPr>
          <w:rFonts w:ascii="Verdana" w:hAnsi="Verdana"/>
        </w:rPr>
        <w:t>che rende trasparenti, leggibili e verificabili le scelte educative ed organizzative delle risorse</w:t>
      </w:r>
      <w:r w:rsidR="00B66A11">
        <w:rPr>
          <w:rFonts w:ascii="Verdana" w:hAnsi="Verdana"/>
        </w:rPr>
        <w:t>;</w:t>
      </w:r>
      <w:r w:rsidR="00E371A2" w:rsidRPr="00EC578F">
        <w:rPr>
          <w:rFonts w:ascii="Verdana" w:hAnsi="Verdana"/>
        </w:rPr>
        <w:t xml:space="preserve">   </w:t>
      </w:r>
    </w:p>
    <w:p w:rsidR="00E371A2" w:rsidRPr="00EC578F" w:rsidRDefault="00C90B41" w:rsidP="00B66A11">
      <w:pPr>
        <w:numPr>
          <w:ilvl w:val="0"/>
          <w:numId w:val="4"/>
        </w:numPr>
        <w:jc w:val="both"/>
        <w:rPr>
          <w:rFonts w:ascii="Verdana" w:hAnsi="Verdana"/>
        </w:rPr>
      </w:pPr>
      <w:r w:rsidRPr="00834924">
        <w:rPr>
          <w:rFonts w:ascii="Verdana" w:hAnsi="Verdana"/>
          <w:b/>
        </w:rPr>
        <w:t xml:space="preserve">è </w:t>
      </w:r>
      <w:r w:rsidR="00E371A2" w:rsidRPr="00834924">
        <w:rPr>
          <w:rFonts w:ascii="Verdana" w:hAnsi="Verdana"/>
          <w:b/>
        </w:rPr>
        <w:t>un contratto che va inteso come garanzia formativa</w:t>
      </w:r>
      <w:r w:rsidR="0060068F" w:rsidRPr="00EC578F">
        <w:rPr>
          <w:rFonts w:ascii="Verdana" w:hAnsi="Verdana"/>
        </w:rPr>
        <w:t xml:space="preserve"> che sancisce gli impegni e l’assunzione di responsabilità tra gli operatori scolastici e l’utenza</w:t>
      </w:r>
      <w:r w:rsidR="007E40BA">
        <w:rPr>
          <w:rFonts w:ascii="Verdana" w:hAnsi="Verdana"/>
        </w:rPr>
        <w:t>, che</w:t>
      </w:r>
      <w:r w:rsidRPr="00EC578F">
        <w:rPr>
          <w:rFonts w:ascii="Verdana" w:hAnsi="Verdana"/>
        </w:rPr>
        <w:t xml:space="preserve"> </w:t>
      </w:r>
      <w:r w:rsidR="00E371A2" w:rsidRPr="00EC578F">
        <w:rPr>
          <w:rFonts w:ascii="Verdana" w:hAnsi="Verdana"/>
        </w:rPr>
        <w:t xml:space="preserve">esplicita </w:t>
      </w:r>
      <w:r w:rsidRPr="00EC578F">
        <w:rPr>
          <w:rFonts w:ascii="Verdana" w:hAnsi="Verdana"/>
        </w:rPr>
        <w:t>l’off</w:t>
      </w:r>
      <w:r w:rsidR="0060068F" w:rsidRPr="00EC578F">
        <w:rPr>
          <w:rFonts w:ascii="Verdana" w:hAnsi="Verdana"/>
        </w:rPr>
        <w:t xml:space="preserve">erta formativa della scuola ed è </w:t>
      </w:r>
      <w:r w:rsidRPr="00EC578F">
        <w:rPr>
          <w:rFonts w:ascii="Verdana" w:hAnsi="Verdana"/>
        </w:rPr>
        <w:t xml:space="preserve">il frutto della </w:t>
      </w:r>
      <w:r w:rsidR="00E371A2" w:rsidRPr="00EC578F">
        <w:rPr>
          <w:rFonts w:ascii="Verdana" w:hAnsi="Verdana"/>
        </w:rPr>
        <w:t xml:space="preserve">collaborazione </w:t>
      </w:r>
      <w:r w:rsidRPr="00EC578F">
        <w:rPr>
          <w:rFonts w:ascii="Verdana" w:hAnsi="Verdana"/>
        </w:rPr>
        <w:t>di</w:t>
      </w:r>
      <w:r w:rsidR="00E371A2" w:rsidRPr="00EC578F">
        <w:rPr>
          <w:rFonts w:ascii="Verdana" w:hAnsi="Verdana"/>
        </w:rPr>
        <w:t xml:space="preserve"> </w:t>
      </w:r>
      <w:r w:rsidRPr="00EC578F">
        <w:rPr>
          <w:rFonts w:ascii="Verdana" w:hAnsi="Verdana"/>
        </w:rPr>
        <w:t>tutti gli</w:t>
      </w:r>
      <w:r w:rsidRPr="00EC578F">
        <w:rPr>
          <w:rFonts w:ascii="Verdana" w:hAnsi="Verdana"/>
          <w:i/>
        </w:rPr>
        <w:t xml:space="preserve"> attori</w:t>
      </w:r>
      <w:r w:rsidRPr="00EC578F">
        <w:rPr>
          <w:rFonts w:ascii="Verdana" w:hAnsi="Verdana"/>
        </w:rPr>
        <w:t xml:space="preserve"> della scuola: </w:t>
      </w:r>
      <w:r w:rsidR="00E371A2" w:rsidRPr="00EC578F">
        <w:rPr>
          <w:rFonts w:ascii="Verdana" w:hAnsi="Verdana"/>
        </w:rPr>
        <w:t>alunni</w:t>
      </w:r>
      <w:r w:rsidRPr="00EC578F">
        <w:rPr>
          <w:rFonts w:ascii="Verdana" w:hAnsi="Verdana"/>
        </w:rPr>
        <w:t>, docenti</w:t>
      </w:r>
      <w:r w:rsidR="00E371A2" w:rsidRPr="00EC578F">
        <w:rPr>
          <w:rFonts w:ascii="Verdana" w:hAnsi="Verdana"/>
        </w:rPr>
        <w:t xml:space="preserve"> e genitori</w:t>
      </w:r>
      <w:r w:rsidR="00B66A11">
        <w:rPr>
          <w:rFonts w:ascii="Verdana" w:hAnsi="Verdana"/>
        </w:rPr>
        <w:t>;</w:t>
      </w:r>
      <w:r w:rsidR="00E371A2" w:rsidRPr="00EC578F">
        <w:rPr>
          <w:rFonts w:ascii="Verdana" w:hAnsi="Verdana"/>
        </w:rPr>
        <w:t xml:space="preserve">  </w:t>
      </w:r>
    </w:p>
    <w:p w:rsidR="00E371A2" w:rsidRPr="00EC578F" w:rsidRDefault="00C90B41" w:rsidP="00B66A11">
      <w:pPr>
        <w:numPr>
          <w:ilvl w:val="0"/>
          <w:numId w:val="4"/>
        </w:numPr>
        <w:jc w:val="both"/>
        <w:rPr>
          <w:rFonts w:ascii="Verdana" w:hAnsi="Verdana"/>
        </w:rPr>
      </w:pPr>
      <w:r w:rsidRPr="00834924">
        <w:rPr>
          <w:rFonts w:ascii="Verdana" w:hAnsi="Verdana"/>
          <w:b/>
        </w:rPr>
        <w:t>è</w:t>
      </w:r>
      <w:r w:rsidR="00E371A2" w:rsidRPr="00834924">
        <w:rPr>
          <w:rFonts w:ascii="Verdana" w:hAnsi="Verdana"/>
          <w:b/>
        </w:rPr>
        <w:t xml:space="preserve"> disciplinato dal Regolamento dell’autonomia</w:t>
      </w:r>
      <w:r w:rsidR="00B66A11">
        <w:rPr>
          <w:rFonts w:ascii="Verdana" w:hAnsi="Verdana"/>
        </w:rPr>
        <w:t xml:space="preserve"> </w:t>
      </w:r>
      <w:r w:rsidR="007E40BA">
        <w:rPr>
          <w:rFonts w:ascii="Verdana" w:hAnsi="Verdana"/>
        </w:rPr>
        <w:t xml:space="preserve"> D.</w:t>
      </w:r>
      <w:r w:rsidR="00E371A2" w:rsidRPr="00EC578F">
        <w:rPr>
          <w:rFonts w:ascii="Verdana" w:hAnsi="Verdana"/>
        </w:rPr>
        <w:t>P.R. 8 marzo 1999, n. 275, con particolare riferimento all’articolo 4, comma 2, decreto del Ministro della Pubblica i</w:t>
      </w:r>
      <w:r w:rsidRPr="00EC578F">
        <w:rPr>
          <w:rFonts w:ascii="Verdana" w:hAnsi="Verdana"/>
        </w:rPr>
        <w:t>struzione 13 giugno 2006, n. 47</w:t>
      </w:r>
      <w:r w:rsidR="00B66A11">
        <w:rPr>
          <w:rFonts w:ascii="Verdana" w:hAnsi="Verdana"/>
        </w:rPr>
        <w:t>,</w:t>
      </w:r>
      <w:r w:rsidRPr="00EC578F">
        <w:rPr>
          <w:rFonts w:ascii="Verdana" w:hAnsi="Verdana"/>
        </w:rPr>
        <w:t xml:space="preserve"> ed è integr</w:t>
      </w:r>
      <w:r w:rsidR="00B66A11">
        <w:rPr>
          <w:rFonts w:ascii="Verdana" w:hAnsi="Verdana"/>
        </w:rPr>
        <w:t>ato dal Regolamento di Istituto;</w:t>
      </w:r>
    </w:p>
    <w:p w:rsidR="00EC578F" w:rsidRPr="00EC578F" w:rsidRDefault="0060068F" w:rsidP="00B66A11">
      <w:pPr>
        <w:numPr>
          <w:ilvl w:val="0"/>
          <w:numId w:val="4"/>
        </w:numPr>
        <w:jc w:val="both"/>
        <w:rPr>
          <w:rFonts w:ascii="Verdana" w:hAnsi="Verdana"/>
        </w:rPr>
      </w:pPr>
      <w:r w:rsidRPr="00834924">
        <w:rPr>
          <w:rFonts w:ascii="Verdana" w:hAnsi="Verdana"/>
          <w:b/>
        </w:rPr>
        <w:t>il suo nucleo centrale è rappresentato dalla progettazione curricolare</w:t>
      </w:r>
      <w:r w:rsidRPr="00EC578F">
        <w:rPr>
          <w:rFonts w:ascii="Verdana" w:hAnsi="Verdana"/>
        </w:rPr>
        <w:t xml:space="preserve">, il cui quadro di riferimento principale è costituito dalle nuove Indicazioni nazionali per il curricolo della scuola dell’infanzia e del primo ciclo d’istruzione del settembre 2012 che gli insegnanti sono chiamati ad assumere e contestualizzare </w:t>
      </w:r>
      <w:r w:rsidRPr="00EC578F">
        <w:rPr>
          <w:rFonts w:ascii="Verdana" w:hAnsi="Verdana"/>
          <w:i/>
        </w:rPr>
        <w:t>elaborando specifiche scelte relative a contenuti, metodi, organizzazione e valutazione coerenti con i traguardi formativi previsti dal documento nazionale</w:t>
      </w:r>
      <w:r w:rsidR="00B66A11" w:rsidRPr="00B66A11">
        <w:rPr>
          <w:rFonts w:ascii="Verdana" w:hAnsi="Verdana"/>
        </w:rPr>
        <w:t>;</w:t>
      </w:r>
    </w:p>
    <w:p w:rsidR="00EC578F" w:rsidRDefault="00C90B41" w:rsidP="00B66A11">
      <w:pPr>
        <w:pStyle w:val="Paragrafoelenco"/>
        <w:numPr>
          <w:ilvl w:val="0"/>
          <w:numId w:val="4"/>
        </w:numPr>
        <w:jc w:val="both"/>
        <w:rPr>
          <w:rFonts w:ascii="Verdana" w:hAnsi="Verdana"/>
          <w:sz w:val="20"/>
          <w:szCs w:val="20"/>
        </w:rPr>
      </w:pPr>
      <w:r w:rsidRPr="00834924">
        <w:rPr>
          <w:rFonts w:ascii="Verdana" w:hAnsi="Verdana"/>
          <w:b/>
          <w:sz w:val="20"/>
          <w:szCs w:val="20"/>
        </w:rPr>
        <w:t xml:space="preserve">è uno strumento comunicativo in continua trasformazione ed è costituito da </w:t>
      </w:r>
      <w:r w:rsidR="00501827">
        <w:rPr>
          <w:rFonts w:ascii="Verdana" w:hAnsi="Verdana"/>
          <w:b/>
          <w:sz w:val="20"/>
          <w:szCs w:val="20"/>
        </w:rPr>
        <w:t xml:space="preserve">tre </w:t>
      </w:r>
      <w:r w:rsidRPr="00834924">
        <w:rPr>
          <w:rFonts w:ascii="Verdana" w:hAnsi="Verdana"/>
          <w:b/>
          <w:sz w:val="20"/>
          <w:szCs w:val="20"/>
        </w:rPr>
        <w:t>parti</w:t>
      </w:r>
      <w:r w:rsidR="00B66A11">
        <w:rPr>
          <w:rFonts w:ascii="Verdana" w:hAnsi="Verdana"/>
          <w:sz w:val="20"/>
          <w:szCs w:val="20"/>
        </w:rPr>
        <w:t xml:space="preserve">: </w:t>
      </w:r>
      <w:r w:rsidRPr="00EC578F">
        <w:rPr>
          <w:rFonts w:ascii="Verdana" w:hAnsi="Verdana"/>
          <w:sz w:val="20"/>
          <w:szCs w:val="20"/>
        </w:rPr>
        <w:t xml:space="preserve"> la prima parte </w:t>
      </w:r>
      <w:r w:rsidR="00C71F3A">
        <w:rPr>
          <w:rFonts w:ascii="Verdana" w:hAnsi="Verdana"/>
          <w:sz w:val="20"/>
          <w:szCs w:val="20"/>
        </w:rPr>
        <w:t xml:space="preserve">è una </w:t>
      </w:r>
      <w:r w:rsidR="00C71F3A" w:rsidRPr="00C71F3A">
        <w:rPr>
          <w:rFonts w:ascii="Verdana" w:hAnsi="Verdana"/>
          <w:b/>
          <w:sz w:val="20"/>
          <w:szCs w:val="20"/>
        </w:rPr>
        <w:t>presentazione</w:t>
      </w:r>
      <w:r w:rsidR="00C71F3A">
        <w:rPr>
          <w:rFonts w:ascii="Verdana" w:hAnsi="Verdana"/>
          <w:sz w:val="20"/>
          <w:szCs w:val="20"/>
        </w:rPr>
        <w:t xml:space="preserve"> </w:t>
      </w:r>
      <w:r w:rsidR="00C71F3A">
        <w:rPr>
          <w:rFonts w:ascii="Verdana" w:hAnsi="Verdana"/>
          <w:b/>
          <w:sz w:val="20"/>
          <w:szCs w:val="20"/>
        </w:rPr>
        <w:t xml:space="preserve">del nostro </w:t>
      </w:r>
      <w:r w:rsidR="00C71F3A" w:rsidRPr="00834924">
        <w:rPr>
          <w:rFonts w:ascii="Verdana" w:hAnsi="Verdana"/>
          <w:b/>
          <w:sz w:val="20"/>
          <w:szCs w:val="20"/>
        </w:rPr>
        <w:t>Istituto</w:t>
      </w:r>
      <w:r w:rsidR="00C71F3A">
        <w:rPr>
          <w:rFonts w:ascii="Verdana" w:hAnsi="Verdana"/>
          <w:sz w:val="20"/>
          <w:szCs w:val="20"/>
        </w:rPr>
        <w:t xml:space="preserve"> nel</w:t>
      </w:r>
      <w:r w:rsidRPr="00EC578F">
        <w:rPr>
          <w:rFonts w:ascii="Verdana" w:hAnsi="Verdana"/>
          <w:sz w:val="20"/>
          <w:szCs w:val="20"/>
        </w:rPr>
        <w:t xml:space="preserve"> </w:t>
      </w:r>
      <w:r w:rsidRPr="00C71F3A">
        <w:rPr>
          <w:rFonts w:ascii="Verdana" w:hAnsi="Verdana"/>
          <w:sz w:val="20"/>
          <w:szCs w:val="20"/>
        </w:rPr>
        <w:t>contesto socio-culturale in cui opera</w:t>
      </w:r>
      <w:r w:rsidR="00B66A11">
        <w:rPr>
          <w:rFonts w:ascii="Verdana" w:hAnsi="Verdana"/>
          <w:sz w:val="20"/>
          <w:szCs w:val="20"/>
        </w:rPr>
        <w:t xml:space="preserve">; </w:t>
      </w:r>
      <w:r w:rsidRPr="00EC578F">
        <w:rPr>
          <w:rFonts w:ascii="Verdana" w:hAnsi="Verdana"/>
          <w:sz w:val="20"/>
          <w:szCs w:val="20"/>
        </w:rPr>
        <w:t xml:space="preserve">la seconda parte espone </w:t>
      </w:r>
      <w:r w:rsidR="00C468C8">
        <w:rPr>
          <w:rFonts w:ascii="Verdana" w:hAnsi="Verdana"/>
          <w:sz w:val="20"/>
          <w:szCs w:val="20"/>
        </w:rPr>
        <w:t xml:space="preserve">il </w:t>
      </w:r>
      <w:r w:rsidR="007C0949">
        <w:rPr>
          <w:rFonts w:ascii="Verdana" w:hAnsi="Verdana"/>
          <w:b/>
          <w:sz w:val="20"/>
          <w:szCs w:val="20"/>
        </w:rPr>
        <w:t>curricol</w:t>
      </w:r>
      <w:r w:rsidR="00C468C8">
        <w:rPr>
          <w:rFonts w:ascii="Verdana" w:hAnsi="Verdana"/>
          <w:b/>
          <w:sz w:val="20"/>
          <w:szCs w:val="20"/>
        </w:rPr>
        <w:t>o</w:t>
      </w:r>
      <w:r w:rsidR="00834924" w:rsidRPr="00834924">
        <w:rPr>
          <w:rFonts w:ascii="Verdana" w:hAnsi="Verdana"/>
          <w:b/>
          <w:sz w:val="20"/>
          <w:szCs w:val="20"/>
        </w:rPr>
        <w:t xml:space="preserve"> </w:t>
      </w:r>
      <w:r w:rsidR="00501827">
        <w:rPr>
          <w:rFonts w:ascii="Verdana" w:hAnsi="Verdana"/>
          <w:b/>
          <w:sz w:val="20"/>
          <w:szCs w:val="20"/>
        </w:rPr>
        <w:t xml:space="preserve">e </w:t>
      </w:r>
      <w:r w:rsidR="00C468C8">
        <w:rPr>
          <w:rFonts w:ascii="Verdana" w:hAnsi="Verdana"/>
          <w:b/>
          <w:sz w:val="20"/>
          <w:szCs w:val="20"/>
        </w:rPr>
        <w:t xml:space="preserve">i </w:t>
      </w:r>
      <w:r w:rsidR="00C468C8" w:rsidRPr="00834924">
        <w:rPr>
          <w:rFonts w:ascii="Verdana" w:hAnsi="Verdana"/>
          <w:b/>
          <w:sz w:val="20"/>
          <w:szCs w:val="20"/>
        </w:rPr>
        <w:t>progetti</w:t>
      </w:r>
      <w:r w:rsidR="00C468C8">
        <w:rPr>
          <w:rFonts w:ascii="Verdana" w:hAnsi="Verdana"/>
          <w:b/>
          <w:sz w:val="20"/>
          <w:szCs w:val="20"/>
        </w:rPr>
        <w:t xml:space="preserve">, </w:t>
      </w:r>
      <w:r w:rsidR="00C468C8" w:rsidRPr="00EC578F">
        <w:rPr>
          <w:rFonts w:ascii="Verdana" w:hAnsi="Verdana"/>
          <w:sz w:val="20"/>
          <w:szCs w:val="20"/>
        </w:rPr>
        <w:t>attivati</w:t>
      </w:r>
      <w:r w:rsidR="00C468C8">
        <w:rPr>
          <w:rFonts w:ascii="Verdana" w:hAnsi="Verdana"/>
          <w:sz w:val="20"/>
          <w:szCs w:val="20"/>
        </w:rPr>
        <w:t xml:space="preserve"> annualmente</w:t>
      </w:r>
      <w:r w:rsidR="00B66A11">
        <w:rPr>
          <w:rFonts w:ascii="Verdana" w:hAnsi="Verdana"/>
          <w:sz w:val="20"/>
          <w:szCs w:val="20"/>
        </w:rPr>
        <w:t xml:space="preserve">; </w:t>
      </w:r>
      <w:r w:rsidRPr="00EC578F">
        <w:rPr>
          <w:rFonts w:ascii="Verdana" w:hAnsi="Verdana"/>
          <w:sz w:val="20"/>
          <w:szCs w:val="20"/>
        </w:rPr>
        <w:t xml:space="preserve"> la terza parte </w:t>
      </w:r>
      <w:r w:rsidR="00C468C8">
        <w:rPr>
          <w:rFonts w:ascii="Verdana" w:hAnsi="Verdana"/>
          <w:sz w:val="20"/>
          <w:szCs w:val="20"/>
        </w:rPr>
        <w:t xml:space="preserve">consiste nel </w:t>
      </w:r>
      <w:r w:rsidR="00C468C8" w:rsidRPr="00501827">
        <w:rPr>
          <w:rFonts w:ascii="Verdana" w:hAnsi="Verdana"/>
          <w:b/>
          <w:sz w:val="20"/>
          <w:szCs w:val="20"/>
        </w:rPr>
        <w:t>piano triennale di miglioramento</w:t>
      </w:r>
      <w:r w:rsidRPr="00EC578F">
        <w:rPr>
          <w:rFonts w:ascii="Verdana" w:hAnsi="Verdana"/>
          <w:sz w:val="20"/>
          <w:szCs w:val="20"/>
        </w:rPr>
        <w:t xml:space="preserve">, a partire dalle risorse e dalle necessità degli utenti. La prima e la seconda parte possono essere elaborate con una scadenza </w:t>
      </w:r>
      <w:r w:rsidR="00EC578F">
        <w:rPr>
          <w:rFonts w:ascii="Verdana" w:hAnsi="Verdana"/>
          <w:sz w:val="20"/>
          <w:szCs w:val="20"/>
        </w:rPr>
        <w:t>tr</w:t>
      </w:r>
      <w:r w:rsidRPr="00EC578F">
        <w:rPr>
          <w:rFonts w:ascii="Verdana" w:hAnsi="Verdana"/>
          <w:sz w:val="20"/>
          <w:szCs w:val="20"/>
        </w:rPr>
        <w:t xml:space="preserve">iennale, pertanto si trasformano con un ritmo lento. La terza parte </w:t>
      </w:r>
      <w:r w:rsidR="002C0DED">
        <w:rPr>
          <w:rFonts w:ascii="Verdana" w:hAnsi="Verdana"/>
          <w:sz w:val="20"/>
          <w:szCs w:val="20"/>
        </w:rPr>
        <w:t>va</w:t>
      </w:r>
      <w:r w:rsidRPr="00EC578F">
        <w:rPr>
          <w:rFonts w:ascii="Verdana" w:hAnsi="Verdana"/>
          <w:sz w:val="20"/>
          <w:szCs w:val="20"/>
        </w:rPr>
        <w:t xml:space="preserve"> </w:t>
      </w:r>
      <w:r w:rsidR="002C0DED">
        <w:rPr>
          <w:rFonts w:ascii="Verdana" w:hAnsi="Verdana"/>
          <w:sz w:val="20"/>
          <w:szCs w:val="20"/>
        </w:rPr>
        <w:t>revisionata</w:t>
      </w:r>
      <w:r w:rsidRPr="00EC578F">
        <w:rPr>
          <w:rFonts w:ascii="Verdana" w:hAnsi="Verdana"/>
          <w:sz w:val="20"/>
          <w:szCs w:val="20"/>
        </w:rPr>
        <w:t xml:space="preserve"> annualmente e si modifica </w:t>
      </w:r>
      <w:r w:rsidR="002C0DED">
        <w:rPr>
          <w:rFonts w:ascii="Verdana" w:hAnsi="Verdana"/>
          <w:sz w:val="20"/>
          <w:szCs w:val="20"/>
        </w:rPr>
        <w:t xml:space="preserve"> in relazione</w:t>
      </w:r>
      <w:r w:rsidRPr="00EC578F">
        <w:rPr>
          <w:rFonts w:ascii="Verdana" w:hAnsi="Verdana"/>
          <w:sz w:val="20"/>
          <w:szCs w:val="20"/>
        </w:rPr>
        <w:t xml:space="preserve"> </w:t>
      </w:r>
      <w:r w:rsidR="002C0DED">
        <w:rPr>
          <w:rFonts w:ascii="Verdana" w:hAnsi="Verdana"/>
          <w:sz w:val="20"/>
          <w:szCs w:val="20"/>
        </w:rPr>
        <w:t xml:space="preserve">alla rilevazione dei </w:t>
      </w:r>
      <w:r w:rsidRPr="00EC578F">
        <w:rPr>
          <w:rFonts w:ascii="Verdana" w:hAnsi="Verdana"/>
          <w:sz w:val="20"/>
          <w:szCs w:val="20"/>
        </w:rPr>
        <w:t>bisogni emersi dall’analisi del contesto socio-culturale</w:t>
      </w:r>
      <w:r w:rsidR="002C0DED">
        <w:rPr>
          <w:rFonts w:ascii="Verdana" w:hAnsi="Verdana"/>
          <w:sz w:val="20"/>
          <w:szCs w:val="20"/>
        </w:rPr>
        <w:t xml:space="preserve"> e riferendosi di autoanalisi dell’istituto </w:t>
      </w:r>
      <w:r w:rsidRPr="00EC578F">
        <w:rPr>
          <w:rFonts w:ascii="Verdana" w:hAnsi="Verdana"/>
          <w:sz w:val="20"/>
          <w:szCs w:val="20"/>
        </w:rPr>
        <w:t>.</w:t>
      </w:r>
    </w:p>
    <w:p w:rsidR="00E371A2" w:rsidRPr="00EC578F" w:rsidRDefault="00B66A11" w:rsidP="00B66A11">
      <w:pPr>
        <w:pStyle w:val="Paragrafoelenco"/>
        <w:numPr>
          <w:ilvl w:val="0"/>
          <w:numId w:val="4"/>
        </w:numPr>
        <w:jc w:val="both"/>
        <w:rPr>
          <w:rFonts w:ascii="Verdana" w:hAnsi="Verdana"/>
          <w:sz w:val="20"/>
          <w:szCs w:val="20"/>
        </w:rPr>
      </w:pPr>
      <w:r>
        <w:rPr>
          <w:rFonts w:ascii="Verdana" w:hAnsi="Verdana"/>
          <w:b/>
          <w:sz w:val="20"/>
          <w:szCs w:val="20"/>
        </w:rPr>
        <w:t>È,</w:t>
      </w:r>
      <w:r w:rsidR="00C90B41" w:rsidRPr="00834924">
        <w:rPr>
          <w:rFonts w:ascii="Verdana" w:hAnsi="Verdana"/>
          <w:b/>
          <w:sz w:val="20"/>
          <w:szCs w:val="20"/>
        </w:rPr>
        <w:t xml:space="preserve"> dunque</w:t>
      </w:r>
      <w:r>
        <w:rPr>
          <w:rFonts w:ascii="Verdana" w:hAnsi="Verdana"/>
          <w:b/>
          <w:sz w:val="20"/>
          <w:szCs w:val="20"/>
        </w:rPr>
        <w:t>,</w:t>
      </w:r>
      <w:r w:rsidR="00C90B41" w:rsidRPr="00834924">
        <w:rPr>
          <w:rFonts w:ascii="Verdana" w:hAnsi="Verdana"/>
          <w:b/>
          <w:sz w:val="20"/>
          <w:szCs w:val="20"/>
        </w:rPr>
        <w:t xml:space="preserve"> un documento DINAMICO</w:t>
      </w:r>
      <w:r w:rsidR="00C90B41" w:rsidRPr="00EC578F">
        <w:rPr>
          <w:rFonts w:ascii="Verdana" w:hAnsi="Verdana"/>
          <w:sz w:val="20"/>
          <w:szCs w:val="20"/>
        </w:rPr>
        <w:t xml:space="preserve">: </w:t>
      </w:r>
      <w:r w:rsidR="00C90B41" w:rsidRPr="00834924">
        <w:rPr>
          <w:rFonts w:ascii="Verdana" w:hAnsi="Verdana"/>
          <w:b/>
          <w:sz w:val="20"/>
          <w:szCs w:val="20"/>
        </w:rPr>
        <w:t>la sua funzione è quella di registrare la vitalità della scuola e orientare il cambiamento</w:t>
      </w:r>
      <w:r w:rsidR="00C90B41" w:rsidRPr="00EC578F">
        <w:rPr>
          <w:rFonts w:ascii="Verdana" w:hAnsi="Verdana"/>
          <w:sz w:val="20"/>
          <w:szCs w:val="20"/>
        </w:rPr>
        <w:t>, trovando un punto di incontro con il territorio e le famiglie;</w:t>
      </w:r>
      <w:r w:rsidR="00EC578F" w:rsidRPr="00EC578F">
        <w:rPr>
          <w:rFonts w:ascii="Verdana" w:hAnsi="Verdana"/>
          <w:sz w:val="20"/>
          <w:szCs w:val="20"/>
        </w:rPr>
        <w:t xml:space="preserve">  </w:t>
      </w:r>
      <w:r w:rsidR="00C90B41" w:rsidRPr="00EC578F">
        <w:rPr>
          <w:rFonts w:ascii="Verdana" w:hAnsi="Verdana"/>
          <w:sz w:val="20"/>
          <w:szCs w:val="20"/>
        </w:rPr>
        <w:t>il suo scopo è quello di presentare le proprie inizia</w:t>
      </w:r>
      <w:r w:rsidR="00EC578F" w:rsidRPr="00EC578F">
        <w:rPr>
          <w:rFonts w:ascii="Verdana" w:hAnsi="Verdana"/>
          <w:sz w:val="20"/>
          <w:szCs w:val="20"/>
        </w:rPr>
        <w:t>tive progettuali,</w:t>
      </w:r>
      <w:r w:rsidR="00EC578F">
        <w:rPr>
          <w:rFonts w:ascii="Verdana" w:hAnsi="Verdana"/>
          <w:sz w:val="20"/>
          <w:szCs w:val="20"/>
        </w:rPr>
        <w:t xml:space="preserve"> </w:t>
      </w:r>
      <w:r w:rsidR="00EC578F" w:rsidRPr="00EC578F">
        <w:rPr>
          <w:rFonts w:ascii="Verdana" w:hAnsi="Verdana"/>
          <w:sz w:val="20"/>
          <w:szCs w:val="20"/>
        </w:rPr>
        <w:t>secondo i diversi gradi di istruzione, offrendo un quadro di riferimento entro il quale le molteplici attività didattiche ed educative promosse possano definire l’identità della scuola nella pluralità e gradualità dei contenuti e delle metodologie  di apprendimento.</w:t>
      </w:r>
    </w:p>
    <w:p w:rsidR="007C0949" w:rsidRDefault="00997BAB" w:rsidP="00E371A2">
      <w:pPr>
        <w:jc w:val="center"/>
        <w:rPr>
          <w:rFonts w:ascii="Verdana" w:hAnsi="Verdana"/>
          <w:sz w:val="22"/>
          <w:szCs w:val="22"/>
        </w:rPr>
      </w:pPr>
      <w:r w:rsidRPr="00997BAB">
        <w:rPr>
          <w:rFonts w:ascii="Verdana" w:hAnsi="Verdana"/>
          <w:noProof/>
          <w:color w:val="336600"/>
          <w:sz w:val="22"/>
          <w:szCs w:val="22"/>
        </w:rPr>
        <w:lastRenderedPageBreak/>
        <w:pict>
          <v:rect id="Rettangolo 153" o:spid="_x0000_s1079" style="position:absolute;left:0;text-align:left;margin-left:332.2pt;margin-top:74.2pt;width:63.85pt;height:38.2pt;z-index:251474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" fillcolor="white [3212]" strokecolor="white [3212]" strokeweight="1pt">
            <v:path arrowok="t"/>
          </v:rect>
        </w:pict>
      </w:r>
      <w:r w:rsidR="007C0949" w:rsidRPr="00E77279">
        <w:rPr>
          <w:rFonts w:ascii="Verdana" w:hAnsi="Verdana"/>
          <w:noProof/>
          <w:color w:val="990033"/>
          <w:sz w:val="22"/>
          <w:szCs w:val="22"/>
        </w:rPr>
        <w:drawing>
          <wp:inline distT="0" distB="0" distL="0" distR="0">
            <wp:extent cx="8403590" cy="5295568"/>
            <wp:effectExtent l="19050" t="0" r="16510" b="332"/>
            <wp:docPr id="26" name="Diagram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71F3A" w:rsidRDefault="00C71F3A" w:rsidP="00E371A2">
      <w:pPr>
        <w:jc w:val="center"/>
        <w:rPr>
          <w:rFonts w:ascii="Verdana" w:hAnsi="Verdana"/>
          <w:sz w:val="22"/>
          <w:szCs w:val="22"/>
        </w:rPr>
      </w:pPr>
    </w:p>
    <w:p w:rsidR="00C71F3A" w:rsidRDefault="00C71F3A">
      <w:pPr>
        <w:spacing w:after="200" w:line="276" w:lineRule="auto"/>
        <w:rPr>
          <w:rFonts w:ascii="Verdana" w:hAnsi="Verdana"/>
          <w:sz w:val="22"/>
          <w:szCs w:val="22"/>
        </w:rPr>
      </w:pPr>
      <w:r>
        <w:rPr>
          <w:rFonts w:ascii="Verdana" w:hAnsi="Verdana"/>
          <w:sz w:val="22"/>
          <w:szCs w:val="22"/>
        </w:rPr>
        <w:br w:type="page"/>
      </w:r>
    </w:p>
    <w:p w:rsidR="00125DD1" w:rsidRDefault="00125DD1" w:rsidP="00C71F3A">
      <w:pPr>
        <w:jc w:val="center"/>
        <w:rPr>
          <w:rFonts w:ascii="Verdana" w:hAnsi="Verdana"/>
          <w:sz w:val="40"/>
          <w:szCs w:val="40"/>
        </w:rPr>
      </w:pPr>
    </w:p>
    <w:p w:rsidR="00125DD1" w:rsidRPr="006C7388" w:rsidRDefault="00125DD1" w:rsidP="00125DD1">
      <w:pPr>
        <w:pStyle w:val="Titolo1"/>
        <w:jc w:val="center"/>
        <w:rPr>
          <w:rFonts w:ascii="Kristen ITC" w:hAnsi="Kristen ITC"/>
          <w:color w:val="00B050"/>
          <w:sz w:val="72"/>
          <w:szCs w:val="72"/>
        </w:rPr>
      </w:pPr>
      <w:bookmarkStart w:id="1" w:name="_Toc499057643"/>
      <w:r w:rsidRPr="006C7388">
        <w:rPr>
          <w:rFonts w:ascii="Kristen ITC" w:hAnsi="Kristen ITC"/>
          <w:color w:val="00B050"/>
          <w:sz w:val="72"/>
          <w:szCs w:val="72"/>
        </w:rPr>
        <w:t xml:space="preserve">L’Istituto </w:t>
      </w:r>
      <w:r w:rsidR="00704A25">
        <w:rPr>
          <w:rFonts w:ascii="Kristen ITC" w:hAnsi="Kristen ITC"/>
          <w:color w:val="00B050"/>
          <w:sz w:val="72"/>
          <w:szCs w:val="72"/>
        </w:rPr>
        <w:t>“</w:t>
      </w:r>
      <w:r w:rsidRPr="006C7388">
        <w:rPr>
          <w:rFonts w:ascii="Kristen ITC" w:hAnsi="Kristen ITC"/>
          <w:color w:val="00B050"/>
          <w:sz w:val="72"/>
          <w:szCs w:val="72"/>
        </w:rPr>
        <w:t>Minucci</w:t>
      </w:r>
      <w:r w:rsidR="00704A25">
        <w:rPr>
          <w:rFonts w:ascii="Kristen ITC" w:hAnsi="Kristen ITC"/>
          <w:color w:val="00B050"/>
          <w:sz w:val="72"/>
          <w:szCs w:val="72"/>
        </w:rPr>
        <w:t>”</w:t>
      </w:r>
      <w:bookmarkEnd w:id="1"/>
    </w:p>
    <w:p w:rsidR="00125DD1" w:rsidRDefault="00125DD1" w:rsidP="00C71F3A">
      <w:pPr>
        <w:jc w:val="center"/>
        <w:rPr>
          <w:rFonts w:ascii="Verdana" w:hAnsi="Verdana"/>
          <w:sz w:val="40"/>
          <w:szCs w:val="40"/>
        </w:rPr>
      </w:pPr>
    </w:p>
    <w:p w:rsidR="00125DD1" w:rsidRDefault="00125DD1" w:rsidP="00C71F3A">
      <w:pPr>
        <w:jc w:val="center"/>
        <w:rPr>
          <w:rFonts w:ascii="Verdana" w:hAnsi="Verdana"/>
          <w:sz w:val="40"/>
          <w:szCs w:val="40"/>
        </w:rPr>
      </w:pPr>
    </w:p>
    <w:p w:rsidR="00125DD1" w:rsidRDefault="00125DD1" w:rsidP="00C71F3A">
      <w:pPr>
        <w:jc w:val="center"/>
        <w:rPr>
          <w:rFonts w:ascii="Verdana" w:hAnsi="Verdana"/>
          <w:sz w:val="40"/>
          <w:szCs w:val="40"/>
        </w:rPr>
      </w:pPr>
    </w:p>
    <w:p w:rsidR="00C71F3A" w:rsidRDefault="00997BAB" w:rsidP="00C71F3A">
      <w:pPr>
        <w:jc w:val="center"/>
        <w:rPr>
          <w:rFonts w:ascii="Verdana" w:hAnsi="Verdana"/>
          <w:sz w:val="40"/>
          <w:szCs w:val="40"/>
        </w:rPr>
      </w:pPr>
      <w:r w:rsidRPr="00997BAB">
        <w:rPr>
          <w:rFonts w:ascii="Verdana" w:hAnsi="Verdana"/>
          <w:noProof/>
          <w:sz w:val="22"/>
          <w:szCs w:val="22"/>
        </w:rPr>
        <w:pict>
          <v:rect id="Rectangle 66" o:spid="_x0000_s1078" style="position:absolute;left:0;text-align:left;margin-left:518.5pt;margin-top:198.75pt;width:35.8pt;height:36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" fillcolor="white [3212]" stroked="f"/>
        </w:pict>
      </w:r>
      <w:r w:rsidRPr="00997BAB">
        <w:rPr>
          <w:rFonts w:ascii="Verdana" w:hAnsi="Verdana"/>
          <w:noProof/>
          <w:sz w:val="22"/>
          <w:szCs w:val="22"/>
        </w:rPr>
        <w:pict>
          <v:rect id="Rectangle 37" o:spid="_x0000_s1077" style="position:absolute;left:0;text-align:left;margin-left:259.75pt;margin-top:198.75pt;width:258.75pt;height:36pt;z-index:25141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" fillcolor="white [3201]" stroked="f" strokecolor="black [3200]" strokeweight="1pt">
            <v:stroke dashstyle="dash"/>
            <v:shadow color="#868686"/>
          </v:rect>
        </w:pict>
      </w:r>
      <w:r w:rsidR="00C71F3A">
        <w:rPr>
          <w:rFonts w:ascii="Verdana" w:hAnsi="Verdana"/>
          <w:noProof/>
          <w:sz w:val="22"/>
          <w:szCs w:val="22"/>
        </w:rPr>
        <w:drawing>
          <wp:inline distT="0" distB="0" distL="0" distR="0">
            <wp:extent cx="4769485" cy="3073564"/>
            <wp:effectExtent l="0" t="0" r="0" b="0"/>
            <wp:docPr id="3" name="Immagine 2" descr="la_scu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scuola.jpg"/>
                    <pic:cNvPicPr/>
                  </pic:nvPicPr>
                  <pic:blipFill>
                    <a:blip r:embed="rId29" cstate="print"/>
                    <a:stretch>
                      <a:fillRect/>
                    </a:stretch>
                  </pic:blipFill>
                  <pic:spPr>
                    <a:xfrm>
                      <a:off x="0" y="0"/>
                      <a:ext cx="4827590" cy="3111008"/>
                    </a:xfrm>
                    <a:prstGeom prst="rect">
                      <a:avLst/>
                    </a:prstGeom>
                  </pic:spPr>
                </pic:pic>
              </a:graphicData>
            </a:graphic>
          </wp:inline>
        </w:drawing>
      </w:r>
    </w:p>
    <w:p w:rsidR="00C71F3A" w:rsidRDefault="00C71F3A" w:rsidP="00367DDA"/>
    <w:p w:rsidR="007C0949" w:rsidRDefault="007C0949" w:rsidP="00367DDA">
      <w:r>
        <w:br w:type="page"/>
      </w:r>
    </w:p>
    <w:p w:rsidR="00373D98" w:rsidRDefault="00373D98" w:rsidP="00367DDA"/>
    <w:p w:rsidR="00373D98" w:rsidRDefault="00373D98" w:rsidP="00367DDA">
      <w:r>
        <w:rPr>
          <w:noProof/>
        </w:rPr>
        <w:drawing>
          <wp:inline distT="0" distB="0" distL="0" distR="0">
            <wp:extent cx="6118860" cy="2819400"/>
            <wp:effectExtent l="19050" t="0" r="0" b="0"/>
            <wp:docPr id="102" name="Immagine 1" descr="Cattu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attura3.JPG"/>
                    <pic:cNvPicPr>
                      <a:picLocks noChangeAspect="1" noChangeArrowheads="1"/>
                    </pic:cNvPicPr>
                  </pic:nvPicPr>
                  <pic:blipFill>
                    <a:blip r:embed="rId30" cstate="print"/>
                    <a:srcRect/>
                    <a:stretch>
                      <a:fillRect/>
                    </a:stretch>
                  </pic:blipFill>
                  <pic:spPr bwMode="auto">
                    <a:xfrm>
                      <a:off x="0" y="0"/>
                      <a:ext cx="6118860" cy="2819400"/>
                    </a:xfrm>
                    <a:prstGeom prst="rect">
                      <a:avLst/>
                    </a:prstGeom>
                    <a:noFill/>
                    <a:ln w="9525">
                      <a:noFill/>
                      <a:miter lim="800000"/>
                      <a:headEnd/>
                      <a:tailEnd/>
                    </a:ln>
                  </pic:spPr>
                </pic:pic>
              </a:graphicData>
            </a:graphic>
          </wp:inline>
        </w:drawing>
      </w:r>
    </w:p>
    <w:p w:rsidR="00373D98" w:rsidRDefault="00997BAB" w:rsidP="002E1550">
      <w:pPr>
        <w:jc w:val="right"/>
        <w:rPr>
          <w:color w:val="FF0000"/>
        </w:rPr>
      </w:pPr>
      <w:r w:rsidRPr="00997BAB">
        <w:rPr>
          <w:rFonts w:ascii="Kristen ITC" w:hAnsi="Kristen ITC"/>
          <w:b/>
          <w:smallCaps/>
          <w:noProof/>
          <w:color w:val="00FF00"/>
          <w:sz w:val="32"/>
          <w:szCs w:val="32"/>
        </w:rPr>
        <w:pict>
          <v:shape id="AutoShape 12" o:spid="_x0000_s1076" type="#_x0000_t32" style="position:absolute;left:0;text-align:left;margin-left:16.05pt;margin-top:114.1pt;width:359.25pt;height:.05pt;z-index:25146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"/>
        </w:pict>
      </w:r>
      <w:r w:rsidR="00651FA4" w:rsidRPr="002E1550">
        <w:rPr>
          <w:rFonts w:ascii="Kristen ITC" w:hAnsi="Kristen ITC"/>
          <w:b/>
          <w:smallCaps/>
          <w:color w:val="00FF00"/>
          <w:sz w:val="32"/>
          <w:szCs w:val="32"/>
        </w:rPr>
        <w:t>Analisi del</w:t>
      </w:r>
      <w:r w:rsidR="00367DDA">
        <w:rPr>
          <w:rStyle w:val="Titolo2Carattere"/>
          <w:rFonts w:ascii="Kristen ITC" w:hAnsi="Kristen ITC"/>
          <w:b/>
          <w:color w:val="00CC00"/>
          <w:sz w:val="28"/>
          <w:szCs w:val="28"/>
        </w:rPr>
        <w:t xml:space="preserve"> </w:t>
      </w:r>
      <w:r w:rsidR="00651FA4">
        <w:rPr>
          <w:color w:val="00FF00"/>
        </w:rPr>
        <w:t xml:space="preserve"> </w:t>
      </w:r>
      <w:r w:rsidR="00373D98">
        <w:rPr>
          <w:noProof/>
        </w:rPr>
        <w:drawing>
          <wp:inline distT="0" distB="0" distL="0" distR="0">
            <wp:extent cx="1212020" cy="1449045"/>
            <wp:effectExtent l="0" t="0" r="7620" b="0"/>
            <wp:docPr id="103" name="il_fi" descr="Ter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erritorio"/>
                    <pic:cNvPicPr>
                      <a:picLocks noChangeAspect="1" noChangeArrowheads="1"/>
                    </pic:cNvPicPr>
                  </pic:nvPicPr>
                  <pic:blipFill>
                    <a:blip r:embed="rId31" cstate="print"/>
                    <a:srcRect/>
                    <a:stretch>
                      <a:fillRect/>
                    </a:stretch>
                  </pic:blipFill>
                  <pic:spPr bwMode="auto">
                    <a:xfrm>
                      <a:off x="0" y="0"/>
                      <a:ext cx="1218342" cy="1456603"/>
                    </a:xfrm>
                    <a:prstGeom prst="rect">
                      <a:avLst/>
                    </a:prstGeom>
                    <a:noFill/>
                    <a:ln w="9525">
                      <a:noFill/>
                      <a:miter lim="800000"/>
                      <a:headEnd/>
                      <a:tailEnd/>
                    </a:ln>
                  </pic:spPr>
                </pic:pic>
              </a:graphicData>
            </a:graphic>
          </wp:inline>
        </w:drawing>
      </w:r>
    </w:p>
    <w:p w:rsidR="00373D98" w:rsidRPr="00A43507" w:rsidRDefault="00373D98" w:rsidP="00373D98">
      <w:pPr>
        <w:ind w:left="5382" w:hanging="426"/>
        <w:rPr>
          <w:rFonts w:ascii="Kristen ITC" w:hAnsi="Kristen ITC"/>
          <w:b/>
          <w:color w:val="FF0000"/>
          <w:sz w:val="28"/>
          <w:szCs w:val="28"/>
        </w:rPr>
      </w:pPr>
    </w:p>
    <w:p w:rsidR="00373D98" w:rsidRPr="00953B39" w:rsidRDefault="00373D98" w:rsidP="00704A25">
      <w:pPr>
        <w:jc w:val="both"/>
        <w:rPr>
          <w:rFonts w:ascii="Verdana" w:hAnsi="Verdana"/>
          <w:sz w:val="22"/>
          <w:szCs w:val="22"/>
        </w:rPr>
      </w:pPr>
      <w:r w:rsidRPr="003326AF">
        <w:rPr>
          <w:rStyle w:val="Enfasicorsivo"/>
          <w:rFonts w:ascii="Verdana" w:hAnsi="Verdana"/>
          <w:b w:val="0"/>
          <w:sz w:val="22"/>
          <w:szCs w:val="22"/>
        </w:rPr>
        <w:t>Il nostro Istituto sorge nel quartiere collinare Arenella, che</w:t>
      </w:r>
      <w:r w:rsidRPr="003326AF">
        <w:rPr>
          <w:rStyle w:val="Enfasicorsivo"/>
          <w:rFonts w:ascii="Verdana" w:hAnsi="Verdana"/>
          <w:sz w:val="22"/>
          <w:szCs w:val="22"/>
        </w:rPr>
        <w:t xml:space="preserve"> </w:t>
      </w:r>
      <w:r w:rsidRPr="003326AF">
        <w:rPr>
          <w:rFonts w:ascii="Verdana" w:hAnsi="Verdana" w:cs="Arial"/>
          <w:sz w:val="22"/>
          <w:szCs w:val="22"/>
          <w:shd w:val="clear" w:color="auto" w:fill="ECEEEE"/>
        </w:rPr>
        <w:t>presenta una superficie di 5,25 km² con più di 72.000 residenti</w:t>
      </w:r>
      <w:r w:rsidRPr="003326AF">
        <w:rPr>
          <w:rStyle w:val="Enfasicorsivo"/>
          <w:rFonts w:ascii="Verdana" w:hAnsi="Verdana"/>
          <w:b w:val="0"/>
          <w:sz w:val="22"/>
          <w:szCs w:val="22"/>
        </w:rPr>
        <w:t xml:space="preserve"> e </w:t>
      </w:r>
      <w:r>
        <w:rPr>
          <w:rStyle w:val="Enfasicorsivo"/>
          <w:rFonts w:ascii="Verdana" w:hAnsi="Verdana"/>
          <w:b w:val="0"/>
          <w:sz w:val="22"/>
          <w:szCs w:val="22"/>
        </w:rPr>
        <w:t>include</w:t>
      </w:r>
      <w:r w:rsidRPr="003326AF">
        <w:rPr>
          <w:rFonts w:ascii="Verdana" w:hAnsi="Verdana" w:cs="Arial"/>
          <w:b/>
          <w:sz w:val="22"/>
          <w:szCs w:val="22"/>
          <w:shd w:val="clear" w:color="auto" w:fill="ECEEEE"/>
        </w:rPr>
        <w:t xml:space="preserve"> </w:t>
      </w:r>
      <w:r w:rsidRPr="003326AF">
        <w:rPr>
          <w:rFonts w:ascii="Verdana" w:hAnsi="Verdana" w:cs="Arial"/>
          <w:sz w:val="22"/>
          <w:szCs w:val="22"/>
          <w:shd w:val="clear" w:color="auto" w:fill="ECEEEE"/>
        </w:rPr>
        <w:t>la vasta Zona Ospedaliera (comprendente il Policlinico Unive</w:t>
      </w:r>
      <w:r w:rsidR="00704A25">
        <w:rPr>
          <w:rFonts w:ascii="Verdana" w:hAnsi="Verdana" w:cs="Arial"/>
          <w:sz w:val="22"/>
          <w:szCs w:val="22"/>
          <w:shd w:val="clear" w:color="auto" w:fill="ECEEEE"/>
        </w:rPr>
        <w:t xml:space="preserve">rsitario e gli ospedali </w:t>
      </w:r>
      <w:r w:rsidRPr="003326AF">
        <w:rPr>
          <w:rFonts w:ascii="Verdana" w:hAnsi="Verdana" w:cs="Arial"/>
          <w:sz w:val="22"/>
          <w:szCs w:val="22"/>
          <w:shd w:val="clear" w:color="auto" w:fill="ECEEEE"/>
        </w:rPr>
        <w:t>Cardarelli, Pascale, Cotugno, e Monaldi) ed il Parco Urbano dei Camaldoli, unica superficie verde.</w:t>
      </w:r>
      <w:r w:rsidRPr="003326AF">
        <w:rPr>
          <w:rStyle w:val="Enfasicorsivo"/>
          <w:rFonts w:ascii="Verdana" w:hAnsi="Verdana"/>
          <w:sz w:val="22"/>
          <w:szCs w:val="22"/>
        </w:rPr>
        <w:t xml:space="preserve"> </w:t>
      </w:r>
      <w:r w:rsidRPr="003326AF">
        <w:rPr>
          <w:rFonts w:ascii="Verdana" w:hAnsi="Verdana"/>
          <w:iCs/>
          <w:sz w:val="22"/>
          <w:szCs w:val="22"/>
        </w:rPr>
        <w:t>L’area, a vocazione prevalentemente residenziale</w:t>
      </w:r>
      <w:r w:rsidR="00704A25">
        <w:rPr>
          <w:rFonts w:ascii="Verdana" w:hAnsi="Verdana"/>
          <w:iCs/>
          <w:sz w:val="22"/>
          <w:szCs w:val="22"/>
        </w:rPr>
        <w:t xml:space="preserve"> e ben collegata alle altre zone urbane, </w:t>
      </w:r>
      <w:r w:rsidRPr="003326AF">
        <w:rPr>
          <w:rFonts w:ascii="Verdana" w:hAnsi="Verdana"/>
          <w:iCs/>
          <w:sz w:val="22"/>
          <w:szCs w:val="22"/>
        </w:rPr>
        <w:t xml:space="preserve">è costituita da </w:t>
      </w:r>
      <w:r w:rsidRPr="003326AF">
        <w:rPr>
          <w:rFonts w:ascii="Arial" w:hAnsi="Arial" w:cs="Arial"/>
          <w:sz w:val="23"/>
          <w:szCs w:val="23"/>
          <w:shd w:val="clear" w:color="auto" w:fill="FFFFFF"/>
        </w:rPr>
        <w:t xml:space="preserve">aggregati ad altissima densità di </w:t>
      </w:r>
      <w:r w:rsidR="00A06B10" w:rsidRPr="003326AF">
        <w:rPr>
          <w:rFonts w:ascii="Arial" w:hAnsi="Arial" w:cs="Arial"/>
          <w:sz w:val="23"/>
          <w:szCs w:val="23"/>
          <w:shd w:val="clear" w:color="auto" w:fill="FFFFFF"/>
        </w:rPr>
        <w:t>popolazione, bazar</w:t>
      </w:r>
      <w:r w:rsidRPr="003326AF">
        <w:rPr>
          <w:rFonts w:ascii="Arial" w:hAnsi="Arial" w:cs="Arial"/>
          <w:sz w:val="23"/>
          <w:szCs w:val="23"/>
          <w:shd w:val="clear" w:color="auto" w:fill="FFFFFF"/>
        </w:rPr>
        <w:t xml:space="preserve"> commerciali e forme private di terziario</w:t>
      </w:r>
      <w:r>
        <w:rPr>
          <w:rFonts w:ascii="Arial" w:hAnsi="Arial" w:cs="Arial"/>
          <w:sz w:val="23"/>
          <w:szCs w:val="23"/>
          <w:shd w:val="clear" w:color="auto" w:fill="FFFFFF"/>
        </w:rPr>
        <w:t>,</w:t>
      </w:r>
      <w:r w:rsidRPr="003326AF">
        <w:rPr>
          <w:rFonts w:ascii="Arial" w:hAnsi="Arial" w:cs="Arial"/>
          <w:sz w:val="23"/>
          <w:szCs w:val="23"/>
          <w:shd w:val="clear" w:color="auto" w:fill="FFFFFF"/>
        </w:rPr>
        <w:t xml:space="preserve"> mentre diversi servizi pubblici non si trovano </w:t>
      </w:r>
      <w:r w:rsidR="00704A25">
        <w:rPr>
          <w:rFonts w:ascii="Arial" w:hAnsi="Arial" w:cs="Arial"/>
          <w:sz w:val="23"/>
          <w:szCs w:val="23"/>
          <w:shd w:val="clear" w:color="auto" w:fill="FFFFFF"/>
        </w:rPr>
        <w:t>nelle immediate adiacenze.</w:t>
      </w:r>
      <w:r w:rsidRPr="003326AF">
        <w:rPr>
          <w:rFonts w:ascii="Arial" w:hAnsi="Arial" w:cs="Arial"/>
          <w:sz w:val="23"/>
          <w:szCs w:val="23"/>
          <w:shd w:val="clear" w:color="auto" w:fill="FFFFFF"/>
        </w:rPr>
        <w:t xml:space="preserve"> </w:t>
      </w:r>
      <w:r w:rsidRPr="003326AF">
        <w:rPr>
          <w:rFonts w:ascii="Verdana" w:hAnsi="Verdana"/>
          <w:iCs/>
          <w:sz w:val="22"/>
          <w:szCs w:val="22"/>
        </w:rPr>
        <w:t xml:space="preserve">I residenti del quartiere sono di estrazione sociale prevalentemente medio-borghese; </w:t>
      </w:r>
      <w:r>
        <w:rPr>
          <w:rFonts w:ascii="Verdana" w:hAnsi="Verdana"/>
          <w:iCs/>
          <w:sz w:val="22"/>
          <w:szCs w:val="22"/>
        </w:rPr>
        <w:t>non mancano</w:t>
      </w:r>
      <w:r w:rsidR="00704A25">
        <w:rPr>
          <w:rFonts w:ascii="Verdana" w:hAnsi="Verdana"/>
          <w:iCs/>
          <w:sz w:val="22"/>
          <w:szCs w:val="22"/>
        </w:rPr>
        <w:t>,</w:t>
      </w:r>
      <w:r>
        <w:rPr>
          <w:rFonts w:ascii="Verdana" w:hAnsi="Verdana"/>
          <w:iCs/>
          <w:sz w:val="22"/>
          <w:szCs w:val="22"/>
        </w:rPr>
        <w:t xml:space="preserve"> però</w:t>
      </w:r>
      <w:r w:rsidR="00704A25">
        <w:rPr>
          <w:rFonts w:ascii="Verdana" w:hAnsi="Verdana"/>
          <w:iCs/>
          <w:sz w:val="22"/>
          <w:szCs w:val="22"/>
        </w:rPr>
        <w:t>,</w:t>
      </w:r>
      <w:r w:rsidRPr="003326AF">
        <w:rPr>
          <w:rFonts w:ascii="Verdana" w:hAnsi="Verdana"/>
          <w:iCs/>
          <w:sz w:val="22"/>
          <w:szCs w:val="22"/>
        </w:rPr>
        <w:t xml:space="preserve"> casi di forte disagio sociale. </w:t>
      </w:r>
    </w:p>
    <w:p w:rsidR="00E371A2" w:rsidRPr="00331F3A" w:rsidRDefault="00A345D3" w:rsidP="00E371A2">
      <w:pPr>
        <w:rPr>
          <w:rFonts w:ascii="Verdana" w:hAnsi="Verdana"/>
          <w:b/>
          <w:sz w:val="22"/>
          <w:szCs w:val="22"/>
          <w:u w:val="single"/>
        </w:rPr>
      </w:pPr>
      <w:r>
        <w:rPr>
          <w:rFonts w:ascii="Verdana" w:hAnsi="Verdana"/>
          <w:b/>
          <w:smallCaps/>
          <w:noProof/>
          <w:color w:val="00FF00"/>
          <w:sz w:val="22"/>
          <w:szCs w:val="22"/>
        </w:rPr>
        <w:lastRenderedPageBreak/>
        <w:drawing>
          <wp:inline distT="0" distB="0" distL="0" distR="0">
            <wp:extent cx="2733675" cy="1676400"/>
            <wp:effectExtent l="0" t="0" r="9525"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foto minucci.jp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3675" cy="1676400"/>
                    </a:xfrm>
                    <a:prstGeom prst="rect">
                      <a:avLst/>
                    </a:prstGeom>
                  </pic:spPr>
                </pic:pic>
              </a:graphicData>
            </a:graphic>
          </wp:inline>
        </w:drawing>
      </w:r>
    </w:p>
    <w:p w:rsidR="00E371A2" w:rsidRPr="00331F3A" w:rsidRDefault="00997BAB" w:rsidP="00E371A2">
      <w:pPr>
        <w:jc w:val="center"/>
        <w:rPr>
          <w:rFonts w:ascii="Verdana" w:hAnsi="Verdana"/>
          <w:b/>
          <w:sz w:val="22"/>
          <w:szCs w:val="22"/>
          <w:u w:val="single"/>
        </w:rPr>
      </w:pPr>
      <w:r w:rsidRPr="00997BAB">
        <w:rPr>
          <w:noProof/>
        </w:rPr>
        <w:pict>
          <v:shape id="AutoShape 11" o:spid="_x0000_s1075" type="#_x0000_t32" style="position:absolute;left:0;text-align:left;margin-left:-.45pt;margin-top:8.95pt;width:483.75pt;height:0;z-index:2513725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LCIQIAAD4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"/>
        </w:pict>
      </w:r>
    </w:p>
    <w:p w:rsidR="00E371A2" w:rsidRPr="00145A3F" w:rsidRDefault="00E371A2" w:rsidP="00125DD1">
      <w:pPr>
        <w:pStyle w:val="Titolo2"/>
        <w:jc w:val="right"/>
        <w:rPr>
          <w:sz w:val="32"/>
          <w:szCs w:val="32"/>
        </w:rPr>
      </w:pPr>
      <w:r w:rsidRPr="00AD3368">
        <w:t xml:space="preserve">                                   </w:t>
      </w:r>
      <w:bookmarkStart w:id="2" w:name="_Toc499057644"/>
      <w:r w:rsidRPr="00145A3F">
        <w:rPr>
          <w:rFonts w:ascii="Kristen ITC" w:hAnsi="Kristen ITC"/>
          <w:b/>
          <w:color w:val="00FF00"/>
          <w:sz w:val="32"/>
          <w:szCs w:val="32"/>
        </w:rPr>
        <w:t>P</w:t>
      </w:r>
      <w:r w:rsidR="00651FA4" w:rsidRPr="00145A3F">
        <w:rPr>
          <w:rFonts w:ascii="Kristen ITC" w:hAnsi="Kristen ITC"/>
          <w:b/>
          <w:color w:val="00FF00"/>
          <w:sz w:val="32"/>
          <w:szCs w:val="32"/>
        </w:rPr>
        <w:t>resentazione dell’Istituto</w:t>
      </w:r>
      <w:bookmarkEnd w:id="2"/>
    </w:p>
    <w:p w:rsidR="00E371A2" w:rsidRPr="00331F3A" w:rsidRDefault="00E371A2" w:rsidP="00E371A2">
      <w:pPr>
        <w:jc w:val="both"/>
        <w:rPr>
          <w:rFonts w:ascii="Verdana" w:hAnsi="Verdana"/>
          <w:sz w:val="22"/>
          <w:szCs w:val="22"/>
        </w:rPr>
      </w:pPr>
    </w:p>
    <w:p w:rsidR="00E371A2" w:rsidRDefault="00E371A2" w:rsidP="00E371A2">
      <w:pPr>
        <w:ind w:firstLine="708"/>
        <w:jc w:val="both"/>
        <w:rPr>
          <w:rFonts w:ascii="Verdana" w:hAnsi="Verdana"/>
          <w:sz w:val="22"/>
          <w:szCs w:val="22"/>
        </w:rPr>
      </w:pPr>
      <w:r w:rsidRPr="00331F3A">
        <w:rPr>
          <w:rFonts w:ascii="Verdana" w:hAnsi="Verdana"/>
          <w:sz w:val="22"/>
          <w:szCs w:val="22"/>
        </w:rPr>
        <w:t>Il nostro Istituto Comprensivo è nato nell’anno scolastico 2000-2001 e raggruppa tre s</w:t>
      </w:r>
      <w:r>
        <w:rPr>
          <w:rFonts w:ascii="Verdana" w:hAnsi="Verdana"/>
          <w:sz w:val="22"/>
          <w:szCs w:val="22"/>
        </w:rPr>
        <w:t>egmenti dell’istruzione di base, ciascuna espressione di istituzioni scolastiche da anni operanti nel territorio</w:t>
      </w:r>
      <w:r w:rsidRPr="00331F3A">
        <w:rPr>
          <w:rFonts w:ascii="Verdana" w:hAnsi="Verdana"/>
          <w:sz w:val="22"/>
          <w:szCs w:val="22"/>
        </w:rPr>
        <w:t xml:space="preserve">: </w:t>
      </w:r>
    </w:p>
    <w:p w:rsidR="00E371A2" w:rsidRDefault="00E371A2" w:rsidP="00E371A2">
      <w:pPr>
        <w:ind w:firstLine="708"/>
        <w:jc w:val="both"/>
        <w:rPr>
          <w:rFonts w:ascii="Verdana" w:hAnsi="Verdana"/>
          <w:sz w:val="22"/>
          <w:szCs w:val="22"/>
        </w:rPr>
      </w:pPr>
    </w:p>
    <w:p w:rsidR="00A345D3" w:rsidRPr="00A345D3" w:rsidRDefault="00A345D3" w:rsidP="00A345D3">
      <w:pPr>
        <w:rPr>
          <w:rFonts w:ascii="Verdana" w:hAnsi="Verdana"/>
          <w:b/>
          <w:smallCaps/>
          <w:color w:val="00FF00"/>
          <w:sz w:val="22"/>
          <w:szCs w:val="22"/>
        </w:rPr>
      </w:pPr>
      <w:r w:rsidRPr="00A345D3">
        <w:rPr>
          <w:rFonts w:ascii="Verdana" w:hAnsi="Verdana"/>
          <w:b/>
          <w:smallCaps/>
          <w:color w:val="00FF00"/>
          <w:sz w:val="22"/>
          <w:szCs w:val="22"/>
        </w:rPr>
        <w:t xml:space="preserve">                                                                </w:t>
      </w:r>
      <w:r w:rsidRPr="00A345D3">
        <w:rPr>
          <w:rFonts w:ascii="Verdana" w:hAnsi="Verdana"/>
          <w:b/>
          <w:smallCaps/>
          <w:noProof/>
          <w:color w:val="00FF00"/>
          <w:sz w:val="22"/>
          <w:szCs w:val="22"/>
        </w:rPr>
        <w:t xml:space="preserve">                                                              </w:t>
      </w:r>
    </w:p>
    <w:p w:rsidR="00E371A2" w:rsidRDefault="00E371A2" w:rsidP="009A77A4">
      <w:pPr>
        <w:pStyle w:val="Paragrafoelenco"/>
        <w:numPr>
          <w:ilvl w:val="0"/>
          <w:numId w:val="7"/>
        </w:numPr>
        <w:jc w:val="both"/>
        <w:rPr>
          <w:rFonts w:ascii="Verdana" w:hAnsi="Verdana"/>
          <w:b/>
          <w:smallCaps/>
          <w:color w:val="00FF00"/>
          <w:sz w:val="22"/>
          <w:szCs w:val="22"/>
        </w:rPr>
      </w:pPr>
      <w:r w:rsidRPr="00745880">
        <w:rPr>
          <w:rFonts w:ascii="Verdana" w:hAnsi="Verdana"/>
          <w:b/>
          <w:smallCaps/>
          <w:color w:val="00FF00"/>
          <w:sz w:val="22"/>
          <w:szCs w:val="22"/>
        </w:rPr>
        <w:t>Scuola dell’Infanzia</w:t>
      </w:r>
      <w:r w:rsidR="00A345D3">
        <w:rPr>
          <w:rFonts w:ascii="Verdana" w:hAnsi="Verdana"/>
          <w:b/>
          <w:smallCaps/>
          <w:color w:val="00FF00"/>
          <w:sz w:val="22"/>
          <w:szCs w:val="22"/>
        </w:rPr>
        <w:t xml:space="preserve">                                                                                                             </w:t>
      </w:r>
    </w:p>
    <w:p w:rsidR="0038728A" w:rsidRDefault="0038728A" w:rsidP="0038728A">
      <w:pPr>
        <w:spacing w:after="120" w:line="312" w:lineRule="atLeast"/>
        <w:jc w:val="both"/>
        <w:rPr>
          <w:rFonts w:ascii="Bookman Old Style" w:hAnsi="Bookman Old Style" w:cs="Arial"/>
          <w:b/>
          <w:bCs/>
          <w:color w:val="191970"/>
          <w:sz w:val="23"/>
          <w:szCs w:val="23"/>
        </w:rPr>
      </w:pPr>
      <w:r w:rsidRPr="0038728A">
        <w:rPr>
          <w:rFonts w:ascii="Bookman Old Style" w:hAnsi="Bookman Old Style" w:cs="Arial"/>
          <w:b/>
          <w:bCs/>
          <w:color w:val="191970"/>
          <w:sz w:val="23"/>
          <w:szCs w:val="23"/>
        </w:rPr>
        <w:t xml:space="preserve">            Plesso </w:t>
      </w:r>
      <w:r>
        <w:rPr>
          <w:rFonts w:ascii="Bookman Old Style" w:hAnsi="Bookman Old Style" w:cs="Arial"/>
          <w:b/>
          <w:bCs/>
          <w:color w:val="191970"/>
          <w:sz w:val="23"/>
          <w:szCs w:val="23"/>
        </w:rPr>
        <w:t>via Bernardo</w:t>
      </w:r>
      <w:r w:rsidRPr="0038728A">
        <w:rPr>
          <w:rFonts w:ascii="Bookman Old Style" w:hAnsi="Bookman Old Style" w:cs="Arial"/>
          <w:b/>
          <w:bCs/>
          <w:color w:val="191970"/>
          <w:sz w:val="23"/>
          <w:szCs w:val="23"/>
        </w:rPr>
        <w:t xml:space="preserve"> Cavallino 54</w:t>
      </w:r>
    </w:p>
    <w:p w:rsidR="0038728A" w:rsidRPr="0038728A" w:rsidRDefault="0038728A" w:rsidP="0038728A">
      <w:pPr>
        <w:spacing w:after="120" w:line="312" w:lineRule="atLeast"/>
        <w:jc w:val="both"/>
        <w:rPr>
          <w:rFonts w:ascii="Arial" w:hAnsi="Arial" w:cs="Arial"/>
          <w:b/>
          <w:bCs/>
          <w:color w:val="191970"/>
          <w:sz w:val="23"/>
          <w:szCs w:val="23"/>
        </w:rPr>
      </w:pPr>
      <w:r>
        <w:rPr>
          <w:rFonts w:ascii="Bookman Old Style" w:hAnsi="Bookman Old Style" w:cs="Arial"/>
          <w:b/>
          <w:bCs/>
          <w:color w:val="191970"/>
          <w:sz w:val="23"/>
          <w:szCs w:val="23"/>
        </w:rPr>
        <w:t xml:space="preserve">            </w:t>
      </w:r>
      <w:r w:rsidRPr="0038728A">
        <w:rPr>
          <w:rFonts w:ascii="Bookman Old Style" w:hAnsi="Bookman Old Style" w:cs="Arial"/>
          <w:b/>
          <w:bCs/>
          <w:color w:val="191970"/>
          <w:sz w:val="23"/>
          <w:szCs w:val="23"/>
        </w:rPr>
        <w:t>Plesso </w:t>
      </w:r>
      <w:r>
        <w:rPr>
          <w:rFonts w:ascii="Bookman Old Style" w:hAnsi="Bookman Old Style" w:cs="Arial"/>
          <w:b/>
          <w:bCs/>
          <w:color w:val="191970"/>
          <w:sz w:val="23"/>
          <w:szCs w:val="23"/>
        </w:rPr>
        <w:t>via Bernardo Cavallino 61</w:t>
      </w:r>
    </w:p>
    <w:p w:rsidR="00E371A2" w:rsidRDefault="00E371A2" w:rsidP="009A77A4">
      <w:pPr>
        <w:pStyle w:val="Paragrafoelenco"/>
        <w:numPr>
          <w:ilvl w:val="0"/>
          <w:numId w:val="7"/>
        </w:numPr>
        <w:jc w:val="both"/>
        <w:rPr>
          <w:rFonts w:ascii="Verdana" w:hAnsi="Verdana"/>
          <w:b/>
          <w:smallCaps/>
          <w:color w:val="00FF00"/>
          <w:sz w:val="22"/>
          <w:szCs w:val="22"/>
        </w:rPr>
      </w:pPr>
      <w:r w:rsidRPr="00745880">
        <w:rPr>
          <w:rFonts w:ascii="Verdana" w:hAnsi="Verdana"/>
          <w:b/>
          <w:smallCaps/>
          <w:color w:val="00FF00"/>
          <w:sz w:val="22"/>
          <w:szCs w:val="22"/>
        </w:rPr>
        <w:t>Scuola Primaria</w:t>
      </w:r>
    </w:p>
    <w:p w:rsidR="0038728A" w:rsidRPr="0038728A" w:rsidRDefault="0038728A" w:rsidP="0038728A">
      <w:pPr>
        <w:pStyle w:val="Paragrafoelenco"/>
        <w:ind w:left="786"/>
        <w:jc w:val="both"/>
        <w:rPr>
          <w:rFonts w:ascii="Verdana" w:hAnsi="Verdana"/>
          <w:b/>
          <w:smallCaps/>
          <w:color w:val="00FF00"/>
          <w:sz w:val="22"/>
          <w:szCs w:val="22"/>
        </w:rPr>
      </w:pPr>
      <w:r w:rsidRPr="0038728A">
        <w:rPr>
          <w:rStyle w:val="spelle"/>
          <w:rFonts w:ascii="Bookman Old Style" w:hAnsi="Bookman Old Style" w:cs="Arial"/>
          <w:b/>
          <w:bCs/>
          <w:color w:val="191970"/>
          <w:sz w:val="23"/>
          <w:szCs w:val="23"/>
        </w:rPr>
        <w:t xml:space="preserve">  Plesso</w:t>
      </w:r>
      <w:r w:rsidRPr="0038728A">
        <w:rPr>
          <w:rStyle w:val="apple-converted-space"/>
          <w:rFonts w:ascii="Bookman Old Style" w:hAnsi="Bookman Old Style" w:cs="Arial"/>
          <w:b/>
          <w:bCs/>
          <w:color w:val="191970"/>
          <w:sz w:val="23"/>
          <w:szCs w:val="23"/>
        </w:rPr>
        <w:t> </w:t>
      </w:r>
      <w:r>
        <w:rPr>
          <w:rStyle w:val="apple-converted-space"/>
          <w:rFonts w:ascii="Bookman Old Style" w:hAnsi="Bookman Old Style" w:cs="Arial"/>
          <w:b/>
          <w:bCs/>
          <w:color w:val="191970"/>
          <w:sz w:val="23"/>
          <w:szCs w:val="23"/>
        </w:rPr>
        <w:t xml:space="preserve">via </w:t>
      </w:r>
      <w:r>
        <w:rPr>
          <w:rFonts w:ascii="Bookman Old Style" w:hAnsi="Bookman Old Style" w:cs="Arial"/>
          <w:b/>
          <w:bCs/>
          <w:color w:val="191970"/>
          <w:sz w:val="23"/>
          <w:szCs w:val="23"/>
        </w:rPr>
        <w:t>Bernardo</w:t>
      </w:r>
      <w:r w:rsidRPr="0038728A">
        <w:rPr>
          <w:rFonts w:ascii="Bookman Old Style" w:hAnsi="Bookman Old Style" w:cs="Arial"/>
          <w:b/>
          <w:bCs/>
          <w:color w:val="191970"/>
          <w:sz w:val="23"/>
          <w:szCs w:val="23"/>
        </w:rPr>
        <w:t xml:space="preserve"> Cavallino 54</w:t>
      </w:r>
      <w:r w:rsidR="00A345D3">
        <w:rPr>
          <w:rFonts w:ascii="Bookman Old Style" w:hAnsi="Bookman Old Style" w:cs="Arial"/>
          <w:b/>
          <w:bCs/>
          <w:color w:val="191970"/>
          <w:sz w:val="23"/>
          <w:szCs w:val="23"/>
        </w:rPr>
        <w:t xml:space="preserve">                                                        </w:t>
      </w:r>
    </w:p>
    <w:p w:rsidR="00E371A2" w:rsidRPr="00745880" w:rsidRDefault="00E371A2" w:rsidP="009A77A4">
      <w:pPr>
        <w:pStyle w:val="Paragrafoelenco"/>
        <w:numPr>
          <w:ilvl w:val="0"/>
          <w:numId w:val="7"/>
        </w:numPr>
        <w:jc w:val="both"/>
        <w:rPr>
          <w:rFonts w:ascii="Verdana" w:hAnsi="Verdana"/>
          <w:b/>
          <w:smallCaps/>
          <w:color w:val="00FF00"/>
          <w:sz w:val="28"/>
          <w:szCs w:val="28"/>
        </w:rPr>
      </w:pPr>
      <w:r w:rsidRPr="00745880">
        <w:rPr>
          <w:rFonts w:ascii="Verdana" w:hAnsi="Verdana"/>
          <w:b/>
          <w:smallCaps/>
          <w:color w:val="00FF00"/>
          <w:sz w:val="22"/>
          <w:szCs w:val="22"/>
        </w:rPr>
        <w:t>Scuola Secondaria di I grado</w:t>
      </w:r>
    </w:p>
    <w:p w:rsidR="00E371A2" w:rsidRPr="0038728A" w:rsidRDefault="0038728A" w:rsidP="00E371A2">
      <w:pPr>
        <w:jc w:val="both"/>
        <w:rPr>
          <w:rFonts w:ascii="Verdana" w:hAnsi="Verdana"/>
          <w:b/>
          <w:sz w:val="22"/>
          <w:szCs w:val="22"/>
        </w:rPr>
      </w:pPr>
      <w:r>
        <w:rPr>
          <w:rFonts w:ascii="Verdana" w:hAnsi="Verdana"/>
          <w:sz w:val="22"/>
          <w:szCs w:val="22"/>
        </w:rPr>
        <w:t xml:space="preserve">            </w:t>
      </w:r>
      <w:r w:rsidRPr="0038728A">
        <w:rPr>
          <w:rFonts w:ascii="Bookman Old Style" w:hAnsi="Bookman Old Style"/>
          <w:b/>
          <w:color w:val="002060"/>
          <w:sz w:val="22"/>
          <w:szCs w:val="22"/>
        </w:rPr>
        <w:t>S</w:t>
      </w:r>
      <w:r w:rsidRPr="0038728A">
        <w:rPr>
          <w:rFonts w:ascii="Bookman Old Style" w:hAnsi="Bookman Old Style"/>
          <w:b/>
          <w:color w:val="191970"/>
          <w:sz w:val="23"/>
          <w:szCs w:val="23"/>
        </w:rPr>
        <w:t>ede centrale via Domenico Fontana n. 136</w:t>
      </w:r>
      <w:r w:rsidRPr="0038728A">
        <w:rPr>
          <w:rStyle w:val="apple-converted-space"/>
          <w:rFonts w:ascii="Bookman Old Style" w:hAnsi="Bookman Old Style"/>
          <w:b/>
          <w:color w:val="191970"/>
          <w:sz w:val="23"/>
          <w:szCs w:val="23"/>
        </w:rPr>
        <w:t> </w:t>
      </w:r>
    </w:p>
    <w:p w:rsidR="00E371A2" w:rsidRDefault="00E371A2" w:rsidP="00E371A2">
      <w:pPr>
        <w:rPr>
          <w:rFonts w:ascii="Verdana" w:hAnsi="Verdana"/>
          <w:sz w:val="22"/>
          <w:szCs w:val="22"/>
        </w:rPr>
      </w:pPr>
    </w:p>
    <w:p w:rsidR="0038728A" w:rsidRPr="00331F3A" w:rsidRDefault="0038728A" w:rsidP="0038728A">
      <w:pPr>
        <w:jc w:val="both"/>
        <w:rPr>
          <w:rFonts w:ascii="Verdana" w:hAnsi="Verdana"/>
          <w:sz w:val="22"/>
          <w:szCs w:val="22"/>
        </w:rPr>
      </w:pPr>
      <w:r w:rsidRPr="00331F3A">
        <w:rPr>
          <w:rFonts w:ascii="Verdana" w:hAnsi="Verdana"/>
          <w:sz w:val="22"/>
          <w:szCs w:val="22"/>
        </w:rPr>
        <w:t>Esso rappresenta, all’interno del sistema scolastico, un’esperienza in cui diversi gradi d’istruzione coesistono in un’unica stru</w:t>
      </w:r>
      <w:r w:rsidR="00A345D3">
        <w:rPr>
          <w:rFonts w:ascii="Verdana" w:hAnsi="Verdana"/>
          <w:sz w:val="22"/>
          <w:szCs w:val="22"/>
        </w:rPr>
        <w:t>ttura educativa, nella quale si</w:t>
      </w:r>
      <w:r w:rsidRPr="00331F3A">
        <w:rPr>
          <w:rFonts w:ascii="Verdana" w:hAnsi="Verdana"/>
          <w:sz w:val="22"/>
          <w:szCs w:val="22"/>
        </w:rPr>
        <w:t xml:space="preserve"> creano condizioni per la realizzazione del principio della continuità educativa e </w:t>
      </w:r>
      <w:r w:rsidR="00A06B10" w:rsidRPr="00331F3A">
        <w:rPr>
          <w:rFonts w:ascii="Verdana" w:hAnsi="Verdana"/>
          <w:sz w:val="22"/>
          <w:szCs w:val="22"/>
        </w:rPr>
        <w:t>si aprono</w:t>
      </w:r>
      <w:r w:rsidRPr="00331F3A">
        <w:rPr>
          <w:rFonts w:ascii="Verdana" w:hAnsi="Verdana"/>
          <w:sz w:val="22"/>
          <w:szCs w:val="22"/>
        </w:rPr>
        <w:t xml:space="preserve"> spazi per un progetto educativo di orientamento unitario che vede come suo </w:t>
      </w:r>
      <w:r>
        <w:rPr>
          <w:rFonts w:ascii="Verdana" w:hAnsi="Verdana"/>
          <w:sz w:val="22"/>
          <w:szCs w:val="22"/>
        </w:rPr>
        <w:t xml:space="preserve">interesse </w:t>
      </w:r>
      <w:r w:rsidR="00A06B10">
        <w:rPr>
          <w:rFonts w:ascii="Verdana" w:hAnsi="Verdana"/>
          <w:sz w:val="22"/>
          <w:szCs w:val="22"/>
        </w:rPr>
        <w:t xml:space="preserve">cruciale </w:t>
      </w:r>
      <w:r w:rsidR="00A06B10" w:rsidRPr="00331F3A">
        <w:rPr>
          <w:rFonts w:ascii="Verdana" w:hAnsi="Verdana"/>
          <w:sz w:val="22"/>
          <w:szCs w:val="22"/>
        </w:rPr>
        <w:t>l’allievo</w:t>
      </w:r>
      <w:r w:rsidRPr="00331F3A">
        <w:rPr>
          <w:rFonts w:ascii="Verdana" w:hAnsi="Verdana"/>
          <w:sz w:val="22"/>
          <w:szCs w:val="22"/>
        </w:rPr>
        <w:t>.</w:t>
      </w:r>
    </w:p>
    <w:p w:rsidR="00F56772" w:rsidRPr="00331F3A" w:rsidRDefault="00C71F3A" w:rsidP="00F56772">
      <w:pPr>
        <w:pBdr>
          <w:bottom w:val="single" w:sz="6" w:space="1" w:color="auto"/>
        </w:pBdr>
        <w:rPr>
          <w:rFonts w:ascii="Verdana" w:hAnsi="Verdana"/>
          <w:iCs/>
          <w:sz w:val="22"/>
          <w:szCs w:val="22"/>
        </w:rPr>
      </w:pPr>
      <w:r>
        <w:rPr>
          <w:rFonts w:ascii="Verdana" w:hAnsi="Verdana"/>
          <w:iCs/>
          <w:noProof/>
          <w:sz w:val="22"/>
          <w:szCs w:val="22"/>
        </w:rPr>
        <w:lastRenderedPageBreak/>
        <w:drawing>
          <wp:inline distT="0" distB="0" distL="0" distR="0">
            <wp:extent cx="2295525" cy="1899025"/>
            <wp:effectExtent l="0" t="0" r="0" b="0"/>
            <wp:docPr id="6" name="Immagine 5" descr="albero-scu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o-scuola.jpg"/>
                    <pic:cNvPicPr/>
                  </pic:nvPicPr>
                  <pic:blipFill>
                    <a:blip r:embed="rId33" cstate="print"/>
                    <a:stretch>
                      <a:fillRect/>
                    </a:stretch>
                  </pic:blipFill>
                  <pic:spPr>
                    <a:xfrm>
                      <a:off x="0" y="0"/>
                      <a:ext cx="2304745" cy="1906653"/>
                    </a:xfrm>
                    <a:prstGeom prst="rect">
                      <a:avLst/>
                    </a:prstGeom>
                  </pic:spPr>
                </pic:pic>
              </a:graphicData>
            </a:graphic>
          </wp:inline>
        </w:drawing>
      </w:r>
      <w:r w:rsidR="00145A3F" w:rsidRPr="00145A3F">
        <w:rPr>
          <w:rFonts w:ascii="Kristen ITC" w:hAnsi="Kristen ITC"/>
          <w:b/>
          <w:color w:val="33CC33"/>
          <w:sz w:val="28"/>
          <w:szCs w:val="28"/>
        </w:rPr>
        <w:t xml:space="preserve"> </w:t>
      </w:r>
      <w:r w:rsidR="00145A3F">
        <w:rPr>
          <w:rFonts w:ascii="Kristen ITC" w:hAnsi="Kristen ITC"/>
          <w:b/>
          <w:color w:val="33CC33"/>
          <w:sz w:val="28"/>
          <w:szCs w:val="28"/>
        </w:rPr>
        <w:t xml:space="preserve">                                                                                        </w:t>
      </w:r>
      <w:r w:rsidR="00145A3F" w:rsidRPr="00125DD1">
        <w:rPr>
          <w:rFonts w:ascii="Kristen ITC" w:hAnsi="Kristen ITC"/>
          <w:b/>
          <w:color w:val="33CC33"/>
          <w:sz w:val="28"/>
          <w:szCs w:val="28"/>
        </w:rPr>
        <w:t>L</w:t>
      </w:r>
      <w:r w:rsidR="00145A3F">
        <w:rPr>
          <w:rFonts w:ascii="Kristen ITC" w:hAnsi="Kristen ITC"/>
          <w:b/>
          <w:color w:val="33CC33"/>
          <w:sz w:val="28"/>
          <w:szCs w:val="28"/>
        </w:rPr>
        <w:t>e Srtutture e le Risorse</w:t>
      </w:r>
    </w:p>
    <w:p w:rsidR="00F56772" w:rsidRPr="00A16BC3" w:rsidRDefault="00F56772" w:rsidP="00A16BC3">
      <w:pPr>
        <w:pStyle w:val="Titolo2"/>
        <w:jc w:val="right"/>
        <w:rPr>
          <w:color w:val="33CC33"/>
        </w:rPr>
      </w:pPr>
      <w:r>
        <w:t xml:space="preserve">                                                            </w:t>
      </w:r>
    </w:p>
    <w:p w:rsidR="0049305B" w:rsidRPr="00331F3A" w:rsidRDefault="0049305B" w:rsidP="0049305B">
      <w:pPr>
        <w:ind w:firstLine="360"/>
        <w:jc w:val="both"/>
        <w:rPr>
          <w:rFonts w:ascii="Verdana" w:hAnsi="Verdana"/>
          <w:iCs/>
          <w:sz w:val="22"/>
          <w:szCs w:val="22"/>
        </w:rPr>
      </w:pPr>
      <w:r w:rsidRPr="00331F3A">
        <w:rPr>
          <w:rFonts w:ascii="Verdana" w:hAnsi="Verdana"/>
          <w:iCs/>
          <w:sz w:val="22"/>
          <w:szCs w:val="22"/>
        </w:rPr>
        <w:t>La sede centrale di via Domenico Fontana n. 136 accoglie n. 2</w:t>
      </w:r>
      <w:r w:rsidR="008351DC">
        <w:rPr>
          <w:rFonts w:ascii="Verdana" w:hAnsi="Verdana"/>
          <w:iCs/>
          <w:sz w:val="22"/>
          <w:szCs w:val="22"/>
        </w:rPr>
        <w:t>6</w:t>
      </w:r>
      <w:r w:rsidRPr="00331F3A">
        <w:rPr>
          <w:rFonts w:ascii="Verdana" w:hAnsi="Verdana"/>
          <w:iCs/>
          <w:sz w:val="22"/>
          <w:szCs w:val="22"/>
        </w:rPr>
        <w:t xml:space="preserve"> classi di scuola secondaria di I grado e dispone di:</w:t>
      </w:r>
    </w:p>
    <w:p w:rsidR="0049305B" w:rsidRPr="00331F3A" w:rsidRDefault="0049305B" w:rsidP="0049305B">
      <w:pPr>
        <w:numPr>
          <w:ilvl w:val="0"/>
          <w:numId w:val="2"/>
        </w:numPr>
        <w:rPr>
          <w:rFonts w:ascii="Verdana" w:hAnsi="Verdana"/>
          <w:sz w:val="22"/>
          <w:szCs w:val="22"/>
        </w:rPr>
      </w:pPr>
      <w:r w:rsidRPr="00331F3A">
        <w:rPr>
          <w:rFonts w:ascii="Verdana" w:hAnsi="Verdana"/>
          <w:sz w:val="22"/>
          <w:szCs w:val="22"/>
        </w:rPr>
        <w:t>n. 2</w:t>
      </w:r>
      <w:r>
        <w:rPr>
          <w:rFonts w:ascii="Verdana" w:hAnsi="Verdana"/>
          <w:sz w:val="22"/>
          <w:szCs w:val="22"/>
        </w:rPr>
        <w:t>7</w:t>
      </w:r>
      <w:r w:rsidRPr="00331F3A">
        <w:rPr>
          <w:rFonts w:ascii="Verdana" w:hAnsi="Verdana"/>
          <w:sz w:val="22"/>
          <w:szCs w:val="22"/>
        </w:rPr>
        <w:t xml:space="preserve"> aule adibite allo svolgimento delle lezioni</w:t>
      </w:r>
    </w:p>
    <w:p w:rsidR="0049305B" w:rsidRPr="00331F3A" w:rsidRDefault="0049305B" w:rsidP="0049305B">
      <w:pPr>
        <w:numPr>
          <w:ilvl w:val="0"/>
          <w:numId w:val="2"/>
        </w:numPr>
        <w:rPr>
          <w:rFonts w:ascii="Verdana" w:hAnsi="Verdana"/>
          <w:sz w:val="22"/>
          <w:szCs w:val="22"/>
        </w:rPr>
      </w:pPr>
      <w:r w:rsidRPr="00331F3A">
        <w:rPr>
          <w:rFonts w:ascii="Verdana" w:hAnsi="Verdana"/>
          <w:sz w:val="22"/>
          <w:szCs w:val="22"/>
        </w:rPr>
        <w:t>n. 1 aula di informatica con 13 postazioni</w:t>
      </w:r>
    </w:p>
    <w:p w:rsidR="0049305B" w:rsidRPr="00331F3A" w:rsidRDefault="0049305B" w:rsidP="0049305B">
      <w:pPr>
        <w:numPr>
          <w:ilvl w:val="0"/>
          <w:numId w:val="2"/>
        </w:numPr>
        <w:rPr>
          <w:rFonts w:ascii="Verdana" w:hAnsi="Verdana"/>
          <w:sz w:val="22"/>
          <w:szCs w:val="22"/>
        </w:rPr>
      </w:pPr>
      <w:r w:rsidRPr="00331F3A">
        <w:rPr>
          <w:rFonts w:ascii="Verdana" w:hAnsi="Verdana"/>
          <w:sz w:val="22"/>
          <w:szCs w:val="22"/>
        </w:rPr>
        <w:t>n. 1 laboratorio scientifico</w:t>
      </w:r>
    </w:p>
    <w:p w:rsidR="0049305B" w:rsidRPr="00331F3A" w:rsidRDefault="0049305B" w:rsidP="0049305B">
      <w:pPr>
        <w:numPr>
          <w:ilvl w:val="0"/>
          <w:numId w:val="2"/>
        </w:numPr>
        <w:rPr>
          <w:rFonts w:ascii="Verdana" w:hAnsi="Verdana"/>
          <w:sz w:val="22"/>
          <w:szCs w:val="22"/>
        </w:rPr>
      </w:pPr>
      <w:r w:rsidRPr="00331F3A">
        <w:rPr>
          <w:rFonts w:ascii="Verdana" w:hAnsi="Verdana"/>
          <w:sz w:val="22"/>
          <w:szCs w:val="22"/>
        </w:rPr>
        <w:t>n. 1 biblioteca</w:t>
      </w:r>
    </w:p>
    <w:p w:rsidR="0049305B" w:rsidRPr="00331F3A" w:rsidRDefault="0049305B" w:rsidP="0049305B">
      <w:pPr>
        <w:numPr>
          <w:ilvl w:val="0"/>
          <w:numId w:val="2"/>
        </w:numPr>
        <w:rPr>
          <w:rFonts w:ascii="Verdana" w:hAnsi="Verdana"/>
          <w:sz w:val="22"/>
          <w:szCs w:val="22"/>
        </w:rPr>
      </w:pPr>
      <w:r w:rsidRPr="00331F3A">
        <w:rPr>
          <w:rFonts w:ascii="Verdana" w:hAnsi="Verdana"/>
          <w:sz w:val="22"/>
          <w:szCs w:val="22"/>
        </w:rPr>
        <w:t>n. 1 palestra coperta</w:t>
      </w:r>
    </w:p>
    <w:p w:rsidR="0049305B" w:rsidRPr="00331F3A" w:rsidRDefault="0049305B" w:rsidP="0049305B">
      <w:pPr>
        <w:numPr>
          <w:ilvl w:val="0"/>
          <w:numId w:val="2"/>
        </w:numPr>
        <w:rPr>
          <w:rFonts w:ascii="Verdana" w:hAnsi="Verdana"/>
          <w:sz w:val="22"/>
          <w:szCs w:val="22"/>
        </w:rPr>
      </w:pPr>
      <w:r w:rsidRPr="00331F3A">
        <w:rPr>
          <w:rFonts w:ascii="Verdana" w:hAnsi="Verdana"/>
          <w:sz w:val="22"/>
          <w:szCs w:val="22"/>
        </w:rPr>
        <w:t>n.</w:t>
      </w:r>
      <w:r>
        <w:rPr>
          <w:rFonts w:ascii="Verdana" w:hAnsi="Verdana"/>
          <w:sz w:val="22"/>
          <w:szCs w:val="22"/>
        </w:rPr>
        <w:t xml:space="preserve"> </w:t>
      </w:r>
      <w:r w:rsidRPr="00331F3A">
        <w:rPr>
          <w:rFonts w:ascii="Verdana" w:hAnsi="Verdana"/>
          <w:sz w:val="22"/>
          <w:szCs w:val="22"/>
        </w:rPr>
        <w:t>1 palestra scoperta</w:t>
      </w:r>
    </w:p>
    <w:p w:rsidR="0049305B" w:rsidRDefault="0049305B" w:rsidP="0049305B">
      <w:pPr>
        <w:numPr>
          <w:ilvl w:val="0"/>
          <w:numId w:val="2"/>
        </w:numPr>
        <w:rPr>
          <w:rFonts w:ascii="Verdana" w:hAnsi="Verdana"/>
          <w:sz w:val="22"/>
          <w:szCs w:val="22"/>
        </w:rPr>
      </w:pPr>
      <w:r w:rsidRPr="00331F3A">
        <w:rPr>
          <w:rFonts w:ascii="Verdana" w:hAnsi="Verdana" w:cs="Arial"/>
          <w:sz w:val="22"/>
          <w:szCs w:val="22"/>
        </w:rPr>
        <w:t xml:space="preserve">n. 1 auditorium con 100 posti a sedere per attività teatrali, cinematografiche, musicali e convegni </w:t>
      </w:r>
    </w:p>
    <w:p w:rsidR="0049305B" w:rsidRPr="00A16BC3" w:rsidRDefault="0049305B" w:rsidP="0049305B">
      <w:pPr>
        <w:ind w:left="720"/>
        <w:rPr>
          <w:rFonts w:ascii="Verdana" w:hAnsi="Verdana"/>
          <w:sz w:val="22"/>
          <w:szCs w:val="22"/>
        </w:rPr>
      </w:pPr>
    </w:p>
    <w:p w:rsidR="0049305B" w:rsidRPr="00331F3A" w:rsidRDefault="0049305B" w:rsidP="0049305B">
      <w:pPr>
        <w:ind w:left="284" w:firstLine="76"/>
        <w:jc w:val="both"/>
        <w:rPr>
          <w:rFonts w:ascii="Verdana" w:hAnsi="Verdana"/>
          <w:iCs/>
          <w:sz w:val="22"/>
          <w:szCs w:val="22"/>
        </w:rPr>
      </w:pPr>
      <w:r w:rsidRPr="00331F3A">
        <w:rPr>
          <w:rFonts w:ascii="Verdana" w:hAnsi="Verdana"/>
          <w:iCs/>
          <w:sz w:val="22"/>
          <w:szCs w:val="22"/>
        </w:rPr>
        <w:t>Il plesso di via Bernardo Cavallino n. 54, che accoglie n. 4 sezioni</w:t>
      </w:r>
      <w:r w:rsidR="00863AC8">
        <w:rPr>
          <w:rFonts w:ascii="Verdana" w:hAnsi="Verdana"/>
          <w:iCs/>
          <w:sz w:val="22"/>
          <w:szCs w:val="22"/>
        </w:rPr>
        <w:t xml:space="preserve"> di scuola dell’infanzia</w:t>
      </w:r>
      <w:r w:rsidR="009B6689">
        <w:rPr>
          <w:rFonts w:ascii="Verdana" w:hAnsi="Verdana"/>
          <w:iCs/>
          <w:sz w:val="22"/>
          <w:szCs w:val="22"/>
        </w:rPr>
        <w:t xml:space="preserve"> (2 a tempo pieno e 2 a tempo ridotto)</w:t>
      </w:r>
      <w:r w:rsidR="00863AC8">
        <w:rPr>
          <w:rFonts w:ascii="Verdana" w:hAnsi="Verdana"/>
          <w:iCs/>
          <w:sz w:val="22"/>
          <w:szCs w:val="22"/>
        </w:rPr>
        <w:t xml:space="preserve"> e n. 20</w:t>
      </w:r>
      <w:r w:rsidRPr="00331F3A">
        <w:rPr>
          <w:rFonts w:ascii="Verdana" w:hAnsi="Verdana"/>
          <w:iCs/>
          <w:color w:val="FF6600"/>
          <w:sz w:val="22"/>
          <w:szCs w:val="22"/>
        </w:rPr>
        <w:t xml:space="preserve"> </w:t>
      </w:r>
      <w:r w:rsidRPr="00331F3A">
        <w:rPr>
          <w:rFonts w:ascii="Verdana" w:hAnsi="Verdana"/>
          <w:iCs/>
          <w:sz w:val="22"/>
          <w:szCs w:val="22"/>
        </w:rPr>
        <w:t>classi di scuola primaria</w:t>
      </w:r>
      <w:r w:rsidR="009B6689">
        <w:rPr>
          <w:rFonts w:ascii="Verdana" w:hAnsi="Verdana"/>
          <w:iCs/>
          <w:sz w:val="22"/>
          <w:szCs w:val="22"/>
        </w:rPr>
        <w:t xml:space="preserve"> (10 a tempo pieno e 10 a tempo ridotto)</w:t>
      </w:r>
      <w:r w:rsidRPr="00331F3A">
        <w:rPr>
          <w:rFonts w:ascii="Verdana" w:hAnsi="Verdana"/>
          <w:iCs/>
          <w:sz w:val="22"/>
          <w:szCs w:val="22"/>
        </w:rPr>
        <w:t xml:space="preserve">, dispone </w:t>
      </w:r>
      <w:r>
        <w:rPr>
          <w:rFonts w:ascii="Verdana" w:hAnsi="Verdana"/>
          <w:iCs/>
          <w:sz w:val="22"/>
          <w:szCs w:val="22"/>
        </w:rPr>
        <w:t xml:space="preserve"> </w:t>
      </w:r>
      <w:r w:rsidRPr="00331F3A">
        <w:rPr>
          <w:rFonts w:ascii="Verdana" w:hAnsi="Verdana"/>
          <w:iCs/>
          <w:sz w:val="22"/>
          <w:szCs w:val="22"/>
        </w:rPr>
        <w:t xml:space="preserve">di: </w:t>
      </w:r>
    </w:p>
    <w:p w:rsidR="0049305B" w:rsidRPr="00331F3A" w:rsidRDefault="0049305B" w:rsidP="0049305B">
      <w:pPr>
        <w:numPr>
          <w:ilvl w:val="0"/>
          <w:numId w:val="3"/>
        </w:numPr>
        <w:rPr>
          <w:rFonts w:ascii="Verdana" w:hAnsi="Verdana"/>
          <w:iCs/>
          <w:sz w:val="22"/>
          <w:szCs w:val="22"/>
        </w:rPr>
      </w:pPr>
      <w:r w:rsidRPr="00331F3A">
        <w:rPr>
          <w:rFonts w:ascii="Verdana" w:hAnsi="Verdana"/>
          <w:iCs/>
          <w:sz w:val="22"/>
          <w:szCs w:val="22"/>
        </w:rPr>
        <w:t>n. 2</w:t>
      </w:r>
      <w:r w:rsidR="001F1D13">
        <w:rPr>
          <w:rFonts w:ascii="Verdana" w:hAnsi="Verdana"/>
          <w:iCs/>
          <w:sz w:val="22"/>
          <w:szCs w:val="22"/>
        </w:rPr>
        <w:t>4</w:t>
      </w:r>
      <w:r w:rsidRPr="00331F3A">
        <w:rPr>
          <w:rFonts w:ascii="Verdana" w:hAnsi="Verdana"/>
          <w:iCs/>
          <w:sz w:val="22"/>
          <w:szCs w:val="22"/>
        </w:rPr>
        <w:t xml:space="preserve"> aule adibite allo svolgimento delle lezioni</w:t>
      </w:r>
    </w:p>
    <w:p w:rsidR="0049305B" w:rsidRPr="00331F3A" w:rsidRDefault="0049305B" w:rsidP="0049305B">
      <w:pPr>
        <w:numPr>
          <w:ilvl w:val="0"/>
          <w:numId w:val="3"/>
        </w:numPr>
        <w:rPr>
          <w:rFonts w:ascii="Verdana" w:hAnsi="Verdana"/>
          <w:iCs/>
          <w:sz w:val="22"/>
          <w:szCs w:val="22"/>
        </w:rPr>
      </w:pPr>
      <w:r w:rsidRPr="00331F3A">
        <w:rPr>
          <w:rFonts w:ascii="Verdana" w:hAnsi="Verdana"/>
          <w:sz w:val="22"/>
          <w:szCs w:val="22"/>
        </w:rPr>
        <w:t>n. 1 aula di informatica con 12 postazioni</w:t>
      </w:r>
    </w:p>
    <w:p w:rsidR="0049305B" w:rsidRDefault="0049305B" w:rsidP="0049305B">
      <w:pPr>
        <w:numPr>
          <w:ilvl w:val="0"/>
          <w:numId w:val="2"/>
        </w:numPr>
        <w:rPr>
          <w:rFonts w:ascii="Verdana" w:hAnsi="Verdana"/>
          <w:sz w:val="22"/>
          <w:szCs w:val="22"/>
        </w:rPr>
      </w:pPr>
      <w:r w:rsidRPr="00331F3A">
        <w:rPr>
          <w:rFonts w:ascii="Verdana" w:hAnsi="Verdana"/>
          <w:sz w:val="22"/>
          <w:szCs w:val="22"/>
        </w:rPr>
        <w:t>n. 1 palestra coperta</w:t>
      </w:r>
    </w:p>
    <w:p w:rsidR="001F1D13" w:rsidRPr="00331F3A" w:rsidRDefault="001F1D13" w:rsidP="0049305B">
      <w:pPr>
        <w:numPr>
          <w:ilvl w:val="0"/>
          <w:numId w:val="2"/>
        </w:numPr>
        <w:rPr>
          <w:rFonts w:ascii="Verdana" w:hAnsi="Verdana"/>
          <w:sz w:val="22"/>
          <w:szCs w:val="22"/>
        </w:rPr>
      </w:pPr>
      <w:r>
        <w:rPr>
          <w:rFonts w:ascii="Verdana" w:hAnsi="Verdana"/>
          <w:sz w:val="22"/>
          <w:szCs w:val="22"/>
        </w:rPr>
        <w:t>n. 1 biblioteca</w:t>
      </w:r>
    </w:p>
    <w:p w:rsidR="0049305B" w:rsidRPr="001F1D13" w:rsidRDefault="0049305B" w:rsidP="0049305B">
      <w:pPr>
        <w:numPr>
          <w:ilvl w:val="0"/>
          <w:numId w:val="2"/>
        </w:numPr>
        <w:rPr>
          <w:rFonts w:ascii="Verdana" w:hAnsi="Verdana"/>
          <w:sz w:val="22"/>
          <w:szCs w:val="22"/>
        </w:rPr>
      </w:pPr>
      <w:r w:rsidRPr="00331F3A">
        <w:rPr>
          <w:rFonts w:ascii="Verdana" w:hAnsi="Verdana"/>
          <w:iCs/>
          <w:sz w:val="22"/>
          <w:szCs w:val="22"/>
        </w:rPr>
        <w:t>n. 1 refettorio, utilizzato come teatro</w:t>
      </w:r>
    </w:p>
    <w:p w:rsidR="001F1D13" w:rsidRPr="00A16BC3" w:rsidRDefault="001F1D13" w:rsidP="0049305B">
      <w:pPr>
        <w:numPr>
          <w:ilvl w:val="0"/>
          <w:numId w:val="2"/>
        </w:numPr>
        <w:rPr>
          <w:rFonts w:ascii="Verdana" w:hAnsi="Verdana"/>
          <w:sz w:val="22"/>
          <w:szCs w:val="22"/>
        </w:rPr>
      </w:pPr>
      <w:r>
        <w:rPr>
          <w:rFonts w:ascii="Verdana" w:hAnsi="Verdana"/>
          <w:iCs/>
          <w:sz w:val="22"/>
          <w:szCs w:val="22"/>
        </w:rPr>
        <w:t>spazio esterno adibito ad orto didattico</w:t>
      </w:r>
    </w:p>
    <w:p w:rsidR="0049305B" w:rsidRPr="003271F7" w:rsidRDefault="0049305B" w:rsidP="0049305B">
      <w:pPr>
        <w:ind w:left="720"/>
        <w:rPr>
          <w:rFonts w:ascii="Verdana" w:hAnsi="Verdana"/>
          <w:sz w:val="22"/>
          <w:szCs w:val="22"/>
        </w:rPr>
      </w:pPr>
    </w:p>
    <w:p w:rsidR="0049305B" w:rsidRPr="00331F3A" w:rsidRDefault="0049305B" w:rsidP="0049305B">
      <w:pPr>
        <w:ind w:firstLine="360"/>
        <w:jc w:val="both"/>
        <w:rPr>
          <w:rFonts w:ascii="Verdana" w:hAnsi="Verdana"/>
          <w:iCs/>
          <w:sz w:val="22"/>
          <w:szCs w:val="22"/>
        </w:rPr>
      </w:pPr>
      <w:r w:rsidRPr="00331F3A">
        <w:rPr>
          <w:rFonts w:ascii="Verdana" w:hAnsi="Verdana"/>
          <w:iCs/>
          <w:sz w:val="22"/>
          <w:szCs w:val="22"/>
        </w:rPr>
        <w:t xml:space="preserve">Il plesso di via Bernardo Cavallino n. 61 accoglie n. 4 sezioni di scuola dell’infanzia a tempo </w:t>
      </w:r>
      <w:r w:rsidR="00863AC8">
        <w:rPr>
          <w:rFonts w:ascii="Verdana" w:hAnsi="Verdana"/>
          <w:iCs/>
          <w:sz w:val="22"/>
          <w:szCs w:val="22"/>
        </w:rPr>
        <w:t xml:space="preserve">pieno </w:t>
      </w:r>
      <w:r w:rsidRPr="00331F3A">
        <w:rPr>
          <w:rFonts w:ascii="Verdana" w:hAnsi="Verdana"/>
          <w:iCs/>
          <w:sz w:val="22"/>
          <w:szCs w:val="22"/>
        </w:rPr>
        <w:t xml:space="preserve">e dispone di: </w:t>
      </w:r>
    </w:p>
    <w:p w:rsidR="0049305B" w:rsidRPr="00331F3A" w:rsidRDefault="0049305B" w:rsidP="0049305B">
      <w:pPr>
        <w:numPr>
          <w:ilvl w:val="0"/>
          <w:numId w:val="3"/>
        </w:numPr>
        <w:rPr>
          <w:rFonts w:ascii="Verdana" w:hAnsi="Verdana"/>
          <w:iCs/>
          <w:sz w:val="22"/>
          <w:szCs w:val="22"/>
        </w:rPr>
      </w:pPr>
      <w:r w:rsidRPr="00331F3A">
        <w:rPr>
          <w:rFonts w:ascii="Verdana" w:hAnsi="Verdana"/>
          <w:iCs/>
          <w:sz w:val="22"/>
          <w:szCs w:val="22"/>
        </w:rPr>
        <w:t>n. 4 aule adibite allo svolgimento delle lezioni</w:t>
      </w:r>
    </w:p>
    <w:p w:rsidR="0049305B" w:rsidRPr="002E1550" w:rsidRDefault="0049305B" w:rsidP="0049305B">
      <w:pPr>
        <w:numPr>
          <w:ilvl w:val="0"/>
          <w:numId w:val="3"/>
        </w:numPr>
        <w:rPr>
          <w:rFonts w:ascii="Verdana" w:hAnsi="Verdana"/>
          <w:iCs/>
          <w:sz w:val="22"/>
          <w:szCs w:val="22"/>
        </w:rPr>
      </w:pPr>
      <w:r w:rsidRPr="00331F3A">
        <w:rPr>
          <w:rFonts w:ascii="Verdana" w:hAnsi="Verdana"/>
          <w:sz w:val="22"/>
          <w:szCs w:val="22"/>
        </w:rPr>
        <w:t>n. 1 refettorio</w:t>
      </w:r>
      <w:r>
        <w:rPr>
          <w:rFonts w:ascii="Verdana" w:hAnsi="Verdana"/>
          <w:sz w:val="22"/>
          <w:szCs w:val="22"/>
        </w:rPr>
        <w:t xml:space="preserve"> adibito a psicomotricità</w:t>
      </w:r>
    </w:p>
    <w:p w:rsidR="008351DC" w:rsidRDefault="008351DC" w:rsidP="002014F8">
      <w:pPr>
        <w:rPr>
          <w:rFonts w:ascii="Kristen ITC" w:hAnsi="Kristen ITC"/>
          <w:b/>
          <w:color w:val="9966FF"/>
          <w:sz w:val="28"/>
          <w:szCs w:val="28"/>
        </w:rPr>
      </w:pPr>
    </w:p>
    <w:p w:rsidR="0049305B" w:rsidRPr="00F56C51" w:rsidRDefault="0049305B" w:rsidP="0049305B">
      <w:pPr>
        <w:jc w:val="center"/>
        <w:rPr>
          <w:rFonts w:ascii="Kristen ITC" w:hAnsi="Kristen ITC"/>
          <w:b/>
          <w:color w:val="9966FF"/>
          <w:sz w:val="28"/>
          <w:szCs w:val="28"/>
        </w:rPr>
      </w:pPr>
      <w:r w:rsidRPr="00651FA4">
        <w:rPr>
          <w:rFonts w:ascii="Kristen ITC" w:hAnsi="Kristen ITC"/>
          <w:b/>
          <w:color w:val="9966FF"/>
          <w:sz w:val="28"/>
          <w:szCs w:val="28"/>
        </w:rPr>
        <w:lastRenderedPageBreak/>
        <w:t>L’I</w:t>
      </w:r>
      <w:r>
        <w:rPr>
          <w:rFonts w:ascii="Kristen ITC" w:hAnsi="Kristen ITC"/>
          <w:b/>
          <w:color w:val="9966FF"/>
          <w:sz w:val="28"/>
          <w:szCs w:val="28"/>
        </w:rPr>
        <w:t>stituto in cifre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915"/>
        <w:gridCol w:w="4376"/>
        <w:gridCol w:w="1455"/>
      </w:tblGrid>
      <w:tr w:rsidR="0049305B" w:rsidRPr="00EE0F60" w:rsidTr="001B7644">
        <w:trPr>
          <w:trHeight w:val="454"/>
          <w:jc w:val="center"/>
        </w:trPr>
        <w:tc>
          <w:tcPr>
            <w:tcW w:w="8746" w:type="dxa"/>
            <w:gridSpan w:val="3"/>
            <w:vAlign w:val="center"/>
          </w:tcPr>
          <w:p w:rsidR="0049305B" w:rsidRPr="00EE0F60" w:rsidRDefault="0049305B" w:rsidP="001B7644">
            <w:pPr>
              <w:jc w:val="center"/>
              <w:rPr>
                <w:rFonts w:ascii="Verdana" w:hAnsi="Verdana"/>
                <w:b/>
                <w:color w:val="CC0066"/>
              </w:rPr>
            </w:pPr>
            <w:r w:rsidRPr="00EE0F60">
              <w:rPr>
                <w:rFonts w:ascii="Verdana" w:hAnsi="Verdana"/>
                <w:b/>
                <w:i/>
                <w:color w:val="CC0066"/>
              </w:rPr>
              <w:t>DIRIGENTE SCOLASTICO</w:t>
            </w:r>
            <w:r>
              <w:rPr>
                <w:rFonts w:ascii="Verdana" w:hAnsi="Verdana"/>
                <w:b/>
                <w:i/>
                <w:color w:val="CC0066"/>
              </w:rPr>
              <w:t>:   Silvana Renzulli</w:t>
            </w:r>
          </w:p>
        </w:tc>
      </w:tr>
      <w:tr w:rsidR="0049305B" w:rsidRPr="00EE0F60" w:rsidTr="001B7644">
        <w:trPr>
          <w:trHeight w:val="227"/>
          <w:jc w:val="center"/>
        </w:trPr>
        <w:tc>
          <w:tcPr>
            <w:tcW w:w="8746" w:type="dxa"/>
            <w:gridSpan w:val="3"/>
            <w:vAlign w:val="center"/>
          </w:tcPr>
          <w:p w:rsidR="0049305B" w:rsidRPr="00EE0F60" w:rsidRDefault="0049305B" w:rsidP="001B7644">
            <w:pPr>
              <w:jc w:val="center"/>
              <w:rPr>
                <w:rFonts w:ascii="Verdana" w:hAnsi="Verdana"/>
                <w:b/>
                <w:color w:val="CC0066"/>
              </w:rPr>
            </w:pPr>
          </w:p>
        </w:tc>
      </w:tr>
      <w:tr w:rsidR="0049305B" w:rsidRPr="00EE0F60" w:rsidTr="001B7644">
        <w:trPr>
          <w:trHeight w:val="454"/>
          <w:jc w:val="center"/>
        </w:trPr>
        <w:tc>
          <w:tcPr>
            <w:tcW w:w="2915" w:type="dxa"/>
            <w:vMerge w:val="restart"/>
            <w:vAlign w:val="center"/>
          </w:tcPr>
          <w:p w:rsidR="0049305B" w:rsidRPr="00EE0F60" w:rsidRDefault="0049305B" w:rsidP="001B7644">
            <w:pPr>
              <w:jc w:val="center"/>
              <w:rPr>
                <w:rFonts w:ascii="Verdana" w:hAnsi="Verdana"/>
                <w:b/>
                <w:i/>
                <w:color w:val="CC0066"/>
              </w:rPr>
            </w:pPr>
            <w:r w:rsidRPr="00EE0F60">
              <w:rPr>
                <w:rFonts w:ascii="Verdana" w:hAnsi="Verdana"/>
                <w:b/>
                <w:i/>
                <w:color w:val="CC0066"/>
              </w:rPr>
              <w:t>SCUOLA DELL’INFANZIA</w:t>
            </w:r>
          </w:p>
        </w:tc>
        <w:tc>
          <w:tcPr>
            <w:tcW w:w="4376" w:type="dxa"/>
            <w:vAlign w:val="center"/>
          </w:tcPr>
          <w:p w:rsidR="0049305B" w:rsidRPr="00EE0F60" w:rsidRDefault="0049305B" w:rsidP="001B7644">
            <w:pPr>
              <w:rPr>
                <w:rFonts w:ascii="Verdana" w:hAnsi="Verdana"/>
                <w:b/>
                <w:color w:val="CC0066"/>
              </w:rPr>
            </w:pPr>
            <w:r w:rsidRPr="00EE0F60">
              <w:rPr>
                <w:rFonts w:ascii="Verdana" w:hAnsi="Verdana"/>
                <w:b/>
                <w:color w:val="CC0066"/>
              </w:rPr>
              <w:t>NUMERO ALUNNI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127</w:t>
            </w:r>
          </w:p>
        </w:tc>
      </w:tr>
      <w:tr w:rsidR="0049305B" w:rsidRPr="00EE0F60" w:rsidTr="001B7644">
        <w:trPr>
          <w:trHeight w:val="454"/>
          <w:jc w:val="center"/>
        </w:trPr>
        <w:tc>
          <w:tcPr>
            <w:tcW w:w="2915" w:type="dxa"/>
            <w:vMerge/>
          </w:tcPr>
          <w:p w:rsidR="0049305B" w:rsidRPr="00EE0F60" w:rsidRDefault="0049305B" w:rsidP="001B7644">
            <w:pPr>
              <w:jc w:val="center"/>
              <w:rPr>
                <w:rFonts w:ascii="Verdana" w:hAnsi="Verdana"/>
                <w:b/>
                <w:i/>
                <w:color w:val="CC0066"/>
              </w:rPr>
            </w:pPr>
          </w:p>
        </w:tc>
        <w:tc>
          <w:tcPr>
            <w:tcW w:w="4376" w:type="dxa"/>
            <w:vAlign w:val="center"/>
          </w:tcPr>
          <w:p w:rsidR="0049305B" w:rsidRPr="00EE0F60" w:rsidRDefault="0049305B" w:rsidP="001B7644">
            <w:pPr>
              <w:rPr>
                <w:rFonts w:ascii="Verdana" w:hAnsi="Verdana"/>
                <w:b/>
                <w:color w:val="CC0066"/>
              </w:rPr>
            </w:pPr>
            <w:r w:rsidRPr="00EE0F60">
              <w:rPr>
                <w:rFonts w:ascii="Verdana" w:hAnsi="Verdana"/>
                <w:b/>
                <w:color w:val="CC0066"/>
              </w:rPr>
              <w:t>NUMERO SEZIONI</w:t>
            </w:r>
          </w:p>
        </w:tc>
        <w:tc>
          <w:tcPr>
            <w:tcW w:w="1455" w:type="dxa"/>
            <w:vAlign w:val="center"/>
          </w:tcPr>
          <w:p w:rsidR="0049305B" w:rsidRPr="00EE0F60" w:rsidRDefault="0049305B" w:rsidP="001B7644">
            <w:pPr>
              <w:jc w:val="center"/>
              <w:rPr>
                <w:rFonts w:ascii="Verdana" w:hAnsi="Verdana"/>
                <w:b/>
                <w:color w:val="CC0066"/>
              </w:rPr>
            </w:pPr>
            <w:r w:rsidRPr="00EE0F60">
              <w:rPr>
                <w:rFonts w:ascii="Verdana" w:hAnsi="Verdana"/>
                <w:b/>
                <w:color w:val="CC0066"/>
              </w:rPr>
              <w:t>8</w:t>
            </w:r>
          </w:p>
        </w:tc>
      </w:tr>
      <w:tr w:rsidR="0049305B" w:rsidRPr="00EE0F60" w:rsidTr="001B7644">
        <w:trPr>
          <w:trHeight w:val="454"/>
          <w:jc w:val="center"/>
        </w:trPr>
        <w:tc>
          <w:tcPr>
            <w:tcW w:w="2915" w:type="dxa"/>
            <w:vMerge/>
          </w:tcPr>
          <w:p w:rsidR="0049305B" w:rsidRPr="00EE0F60" w:rsidRDefault="0049305B" w:rsidP="001B7644">
            <w:pPr>
              <w:jc w:val="center"/>
              <w:rPr>
                <w:rFonts w:ascii="Verdana" w:hAnsi="Verdana"/>
                <w:b/>
                <w:i/>
                <w:color w:val="CC0066"/>
              </w:rPr>
            </w:pPr>
          </w:p>
        </w:tc>
        <w:tc>
          <w:tcPr>
            <w:tcW w:w="4376" w:type="dxa"/>
            <w:vAlign w:val="center"/>
          </w:tcPr>
          <w:p w:rsidR="0049305B" w:rsidRPr="00EE0F60" w:rsidRDefault="0049305B" w:rsidP="001B7644">
            <w:pPr>
              <w:rPr>
                <w:rFonts w:ascii="Verdana" w:hAnsi="Verdana"/>
                <w:b/>
                <w:color w:val="CC0066"/>
              </w:rPr>
            </w:pPr>
            <w:r w:rsidRPr="00EE0F60">
              <w:rPr>
                <w:rFonts w:ascii="Verdana" w:hAnsi="Verdana"/>
                <w:b/>
                <w:color w:val="CC0066"/>
              </w:rPr>
              <w:t>NUMERO INSEGNANTI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18</w:t>
            </w:r>
          </w:p>
        </w:tc>
      </w:tr>
      <w:tr w:rsidR="0049305B" w:rsidRPr="00EE0F60" w:rsidTr="001B7644">
        <w:trPr>
          <w:trHeight w:val="227"/>
          <w:jc w:val="center"/>
        </w:trPr>
        <w:tc>
          <w:tcPr>
            <w:tcW w:w="8746" w:type="dxa"/>
            <w:gridSpan w:val="3"/>
            <w:vAlign w:val="center"/>
          </w:tcPr>
          <w:p w:rsidR="0049305B" w:rsidRPr="00EE0F60" w:rsidRDefault="0049305B" w:rsidP="001B7644">
            <w:pPr>
              <w:rPr>
                <w:rFonts w:ascii="Verdana" w:hAnsi="Verdana"/>
                <w:b/>
                <w:color w:val="CC0066"/>
              </w:rPr>
            </w:pPr>
          </w:p>
        </w:tc>
      </w:tr>
      <w:tr w:rsidR="0049305B" w:rsidRPr="00EE0F60" w:rsidTr="001B7644">
        <w:trPr>
          <w:trHeight w:val="454"/>
          <w:jc w:val="center"/>
        </w:trPr>
        <w:tc>
          <w:tcPr>
            <w:tcW w:w="2915" w:type="dxa"/>
            <w:vMerge w:val="restart"/>
            <w:vAlign w:val="center"/>
          </w:tcPr>
          <w:p w:rsidR="0049305B" w:rsidRPr="00EE0F60" w:rsidRDefault="0049305B" w:rsidP="001B7644">
            <w:pPr>
              <w:jc w:val="center"/>
              <w:rPr>
                <w:rFonts w:ascii="Verdana" w:hAnsi="Verdana"/>
                <w:b/>
                <w:i/>
                <w:color w:val="CC0066"/>
              </w:rPr>
            </w:pPr>
            <w:r w:rsidRPr="00EE0F60">
              <w:rPr>
                <w:rFonts w:ascii="Verdana" w:hAnsi="Verdana"/>
                <w:b/>
                <w:i/>
                <w:color w:val="CC0066"/>
              </w:rPr>
              <w:t>SCUOLA PRIMARIA</w:t>
            </w:r>
          </w:p>
        </w:tc>
        <w:tc>
          <w:tcPr>
            <w:tcW w:w="4376" w:type="dxa"/>
            <w:vAlign w:val="center"/>
          </w:tcPr>
          <w:p w:rsidR="0049305B" w:rsidRPr="00EE0F60" w:rsidRDefault="0049305B" w:rsidP="001B7644">
            <w:pPr>
              <w:rPr>
                <w:rFonts w:ascii="Verdana" w:hAnsi="Verdana"/>
                <w:b/>
                <w:color w:val="CC0066"/>
              </w:rPr>
            </w:pPr>
            <w:r w:rsidRPr="00EE0F60">
              <w:rPr>
                <w:rFonts w:ascii="Verdana" w:hAnsi="Verdana"/>
                <w:b/>
                <w:color w:val="CC0066"/>
              </w:rPr>
              <w:t>NUMERO ALUNNI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414</w:t>
            </w:r>
          </w:p>
        </w:tc>
      </w:tr>
      <w:tr w:rsidR="0049305B" w:rsidRPr="00EE0F60" w:rsidTr="001B7644">
        <w:trPr>
          <w:trHeight w:val="454"/>
          <w:jc w:val="center"/>
        </w:trPr>
        <w:tc>
          <w:tcPr>
            <w:tcW w:w="2915" w:type="dxa"/>
            <w:vMerge/>
          </w:tcPr>
          <w:p w:rsidR="0049305B" w:rsidRPr="00EE0F60" w:rsidRDefault="0049305B" w:rsidP="001B7644">
            <w:pPr>
              <w:jc w:val="center"/>
              <w:rPr>
                <w:rFonts w:ascii="Verdana" w:hAnsi="Verdana"/>
                <w:b/>
                <w:i/>
                <w:color w:val="CC0066"/>
              </w:rPr>
            </w:pPr>
          </w:p>
        </w:tc>
        <w:tc>
          <w:tcPr>
            <w:tcW w:w="4376" w:type="dxa"/>
            <w:vAlign w:val="center"/>
          </w:tcPr>
          <w:p w:rsidR="0049305B" w:rsidRPr="00EE0F60" w:rsidRDefault="0049305B" w:rsidP="001B7644">
            <w:pPr>
              <w:rPr>
                <w:rFonts w:ascii="Verdana" w:hAnsi="Verdana"/>
                <w:b/>
                <w:color w:val="CC0066"/>
              </w:rPr>
            </w:pPr>
            <w:r w:rsidRPr="00EE0F60">
              <w:rPr>
                <w:rFonts w:ascii="Verdana" w:hAnsi="Verdana"/>
                <w:b/>
                <w:color w:val="CC0066"/>
              </w:rPr>
              <w:t>NUMERO CLASSI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20</w:t>
            </w:r>
          </w:p>
        </w:tc>
      </w:tr>
      <w:tr w:rsidR="0049305B" w:rsidRPr="00EE0F60" w:rsidTr="001B7644">
        <w:trPr>
          <w:trHeight w:val="454"/>
          <w:jc w:val="center"/>
        </w:trPr>
        <w:tc>
          <w:tcPr>
            <w:tcW w:w="2915" w:type="dxa"/>
            <w:vMerge/>
          </w:tcPr>
          <w:p w:rsidR="0049305B" w:rsidRPr="00EE0F60" w:rsidRDefault="0049305B" w:rsidP="001B7644">
            <w:pPr>
              <w:jc w:val="center"/>
              <w:rPr>
                <w:rFonts w:ascii="Verdana" w:hAnsi="Verdana"/>
                <w:b/>
                <w:i/>
                <w:color w:val="CC0066"/>
              </w:rPr>
            </w:pPr>
          </w:p>
        </w:tc>
        <w:tc>
          <w:tcPr>
            <w:tcW w:w="4376" w:type="dxa"/>
            <w:vAlign w:val="center"/>
          </w:tcPr>
          <w:p w:rsidR="0049305B" w:rsidRPr="00EE0F60" w:rsidRDefault="0049305B" w:rsidP="001B7644">
            <w:pPr>
              <w:rPr>
                <w:rFonts w:ascii="Verdana" w:hAnsi="Verdana"/>
                <w:b/>
                <w:color w:val="CC0066"/>
              </w:rPr>
            </w:pPr>
            <w:r w:rsidRPr="00EE0F60">
              <w:rPr>
                <w:rFonts w:ascii="Verdana" w:hAnsi="Verdana"/>
                <w:b/>
                <w:color w:val="CC0066"/>
              </w:rPr>
              <w:t>NUMERO INSEGNANTI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47</w:t>
            </w:r>
          </w:p>
        </w:tc>
      </w:tr>
      <w:tr w:rsidR="0049305B" w:rsidRPr="00EE0F60" w:rsidTr="001B7644">
        <w:trPr>
          <w:trHeight w:val="227"/>
          <w:jc w:val="center"/>
        </w:trPr>
        <w:tc>
          <w:tcPr>
            <w:tcW w:w="8746" w:type="dxa"/>
            <w:gridSpan w:val="3"/>
            <w:vAlign w:val="center"/>
          </w:tcPr>
          <w:p w:rsidR="0049305B" w:rsidRPr="00EE0F60" w:rsidRDefault="0049305B" w:rsidP="001B7644">
            <w:pPr>
              <w:jc w:val="center"/>
              <w:rPr>
                <w:rFonts w:ascii="Verdana" w:hAnsi="Verdana"/>
                <w:b/>
                <w:color w:val="CC0066"/>
              </w:rPr>
            </w:pPr>
          </w:p>
        </w:tc>
      </w:tr>
      <w:tr w:rsidR="0049305B" w:rsidRPr="00EE0F60" w:rsidTr="001B7644">
        <w:trPr>
          <w:trHeight w:val="454"/>
          <w:jc w:val="center"/>
        </w:trPr>
        <w:tc>
          <w:tcPr>
            <w:tcW w:w="2915" w:type="dxa"/>
            <w:vMerge w:val="restart"/>
            <w:vAlign w:val="center"/>
          </w:tcPr>
          <w:p w:rsidR="0049305B" w:rsidRPr="00EE0F60" w:rsidRDefault="0049305B" w:rsidP="001B7644">
            <w:pPr>
              <w:jc w:val="center"/>
              <w:rPr>
                <w:rFonts w:ascii="Verdana" w:hAnsi="Verdana"/>
                <w:b/>
                <w:i/>
                <w:color w:val="CC0066"/>
              </w:rPr>
            </w:pPr>
            <w:r w:rsidRPr="00EE0F60">
              <w:rPr>
                <w:rFonts w:ascii="Verdana" w:hAnsi="Verdana"/>
                <w:b/>
                <w:i/>
                <w:color w:val="CC0066"/>
              </w:rPr>
              <w:t>SCUOLA SECONDARIA DI I GRADO</w:t>
            </w:r>
          </w:p>
        </w:tc>
        <w:tc>
          <w:tcPr>
            <w:tcW w:w="4376" w:type="dxa"/>
            <w:vAlign w:val="center"/>
          </w:tcPr>
          <w:p w:rsidR="0049305B" w:rsidRPr="00EE0F60" w:rsidRDefault="0049305B" w:rsidP="001B7644">
            <w:pPr>
              <w:rPr>
                <w:rFonts w:ascii="Verdana" w:hAnsi="Verdana"/>
                <w:b/>
                <w:color w:val="CC0066"/>
              </w:rPr>
            </w:pPr>
            <w:r w:rsidRPr="00EE0F60">
              <w:rPr>
                <w:rFonts w:ascii="Verdana" w:hAnsi="Verdana"/>
                <w:b/>
                <w:color w:val="CC0066"/>
              </w:rPr>
              <w:t>NUMERO ALUNNI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566</w:t>
            </w:r>
          </w:p>
        </w:tc>
      </w:tr>
      <w:tr w:rsidR="0049305B" w:rsidRPr="00EE0F60" w:rsidTr="001B7644">
        <w:trPr>
          <w:trHeight w:val="454"/>
          <w:jc w:val="center"/>
        </w:trPr>
        <w:tc>
          <w:tcPr>
            <w:tcW w:w="2915" w:type="dxa"/>
            <w:vMerge/>
          </w:tcPr>
          <w:p w:rsidR="0049305B" w:rsidRPr="00EE0F60" w:rsidRDefault="0049305B" w:rsidP="001B7644">
            <w:pPr>
              <w:jc w:val="center"/>
              <w:rPr>
                <w:rFonts w:ascii="Verdana" w:hAnsi="Verdana"/>
                <w:b/>
                <w:color w:val="CC0066"/>
              </w:rPr>
            </w:pPr>
          </w:p>
        </w:tc>
        <w:tc>
          <w:tcPr>
            <w:tcW w:w="4376" w:type="dxa"/>
            <w:vAlign w:val="center"/>
          </w:tcPr>
          <w:p w:rsidR="0049305B" w:rsidRPr="00EE0F60" w:rsidRDefault="0049305B" w:rsidP="001B7644">
            <w:pPr>
              <w:rPr>
                <w:rFonts w:ascii="Verdana" w:hAnsi="Verdana"/>
                <w:b/>
                <w:color w:val="CC0066"/>
              </w:rPr>
            </w:pPr>
            <w:r w:rsidRPr="00EE0F60">
              <w:rPr>
                <w:rFonts w:ascii="Verdana" w:hAnsi="Verdana"/>
                <w:b/>
                <w:color w:val="CC0066"/>
              </w:rPr>
              <w:t>NUMERO CLASSI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26</w:t>
            </w:r>
          </w:p>
        </w:tc>
      </w:tr>
      <w:tr w:rsidR="0049305B" w:rsidRPr="00EE0F60" w:rsidTr="001B7644">
        <w:trPr>
          <w:trHeight w:val="454"/>
          <w:jc w:val="center"/>
        </w:trPr>
        <w:tc>
          <w:tcPr>
            <w:tcW w:w="2915" w:type="dxa"/>
            <w:vMerge/>
          </w:tcPr>
          <w:p w:rsidR="0049305B" w:rsidRPr="00EE0F60" w:rsidRDefault="0049305B" w:rsidP="001B7644">
            <w:pPr>
              <w:jc w:val="center"/>
              <w:rPr>
                <w:rFonts w:ascii="Verdana" w:hAnsi="Verdana"/>
                <w:b/>
                <w:color w:val="CC0066"/>
              </w:rPr>
            </w:pPr>
          </w:p>
        </w:tc>
        <w:tc>
          <w:tcPr>
            <w:tcW w:w="4376" w:type="dxa"/>
            <w:vAlign w:val="center"/>
          </w:tcPr>
          <w:p w:rsidR="0049305B" w:rsidRPr="00EE0F60" w:rsidRDefault="0049305B" w:rsidP="001B7644">
            <w:pPr>
              <w:rPr>
                <w:rFonts w:ascii="Verdana" w:hAnsi="Verdana"/>
                <w:b/>
                <w:color w:val="CC0066"/>
              </w:rPr>
            </w:pPr>
            <w:r w:rsidRPr="00EE0F60">
              <w:rPr>
                <w:rFonts w:ascii="Verdana" w:hAnsi="Verdana"/>
                <w:b/>
                <w:color w:val="CC0066"/>
              </w:rPr>
              <w:t>NUMERO INSEGNANTI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60</w:t>
            </w:r>
          </w:p>
        </w:tc>
      </w:tr>
      <w:tr w:rsidR="0049305B" w:rsidRPr="00EE0F60" w:rsidTr="001B7644">
        <w:trPr>
          <w:trHeight w:val="454"/>
          <w:jc w:val="center"/>
        </w:trPr>
        <w:tc>
          <w:tcPr>
            <w:tcW w:w="7291" w:type="dxa"/>
            <w:gridSpan w:val="2"/>
            <w:vAlign w:val="center"/>
          </w:tcPr>
          <w:p w:rsidR="0049305B" w:rsidRPr="00EE0F60" w:rsidRDefault="0049305B" w:rsidP="001B7644">
            <w:pPr>
              <w:rPr>
                <w:rFonts w:ascii="Verdana" w:hAnsi="Verdana"/>
                <w:b/>
                <w:color w:val="CC0066"/>
              </w:rPr>
            </w:pPr>
            <w:r w:rsidRPr="00EE0F60">
              <w:rPr>
                <w:rFonts w:ascii="Verdana" w:hAnsi="Verdana"/>
                <w:b/>
                <w:color w:val="CC0066"/>
              </w:rPr>
              <w:t>TOTALE NUMERO ALUNNI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1107</w:t>
            </w:r>
          </w:p>
        </w:tc>
      </w:tr>
      <w:tr w:rsidR="0049305B" w:rsidRPr="00EE0F60" w:rsidTr="001B7644">
        <w:trPr>
          <w:trHeight w:val="454"/>
          <w:jc w:val="center"/>
        </w:trPr>
        <w:tc>
          <w:tcPr>
            <w:tcW w:w="7291" w:type="dxa"/>
            <w:gridSpan w:val="2"/>
            <w:vAlign w:val="center"/>
          </w:tcPr>
          <w:p w:rsidR="0049305B" w:rsidRPr="00EE0F60" w:rsidRDefault="0049305B" w:rsidP="001B7644">
            <w:pPr>
              <w:rPr>
                <w:rFonts w:ascii="Verdana" w:hAnsi="Verdana"/>
                <w:b/>
                <w:color w:val="CC0066"/>
              </w:rPr>
            </w:pPr>
            <w:r w:rsidRPr="00EE0F60">
              <w:rPr>
                <w:rFonts w:ascii="Verdana" w:hAnsi="Verdana"/>
                <w:b/>
                <w:color w:val="CC0066"/>
              </w:rPr>
              <w:t>TOTALE NUMERO CLASSI</w:t>
            </w:r>
          </w:p>
        </w:tc>
        <w:tc>
          <w:tcPr>
            <w:tcW w:w="1455" w:type="dxa"/>
            <w:vAlign w:val="center"/>
          </w:tcPr>
          <w:p w:rsidR="0049305B" w:rsidRPr="00EE0F60" w:rsidRDefault="0049305B" w:rsidP="001B7644">
            <w:pPr>
              <w:jc w:val="center"/>
              <w:rPr>
                <w:rFonts w:ascii="Verdana" w:hAnsi="Verdana"/>
                <w:b/>
                <w:color w:val="CC0066"/>
              </w:rPr>
            </w:pPr>
            <w:r>
              <w:rPr>
                <w:rFonts w:ascii="Verdana" w:hAnsi="Verdana"/>
                <w:b/>
                <w:color w:val="CC0066"/>
              </w:rPr>
              <w:t>54</w:t>
            </w:r>
          </w:p>
        </w:tc>
      </w:tr>
      <w:tr w:rsidR="0049305B" w:rsidRPr="00EE0F60" w:rsidTr="001B7644">
        <w:trPr>
          <w:trHeight w:val="454"/>
          <w:jc w:val="center"/>
        </w:trPr>
        <w:tc>
          <w:tcPr>
            <w:tcW w:w="7291" w:type="dxa"/>
            <w:gridSpan w:val="2"/>
            <w:vAlign w:val="center"/>
          </w:tcPr>
          <w:p w:rsidR="0049305B" w:rsidRPr="00EE0F60" w:rsidRDefault="0049305B" w:rsidP="001B7644">
            <w:pPr>
              <w:rPr>
                <w:rFonts w:ascii="Verdana" w:hAnsi="Verdana"/>
                <w:b/>
                <w:color w:val="CC0066"/>
              </w:rPr>
            </w:pPr>
            <w:r w:rsidRPr="00EE0F60">
              <w:rPr>
                <w:rFonts w:ascii="Verdana" w:hAnsi="Verdana"/>
                <w:b/>
                <w:color w:val="CC0066"/>
              </w:rPr>
              <w:t>TOTALE NUMERO INSEGNANTI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125</w:t>
            </w:r>
          </w:p>
        </w:tc>
      </w:tr>
      <w:tr w:rsidR="0049305B" w:rsidRPr="00EE0F60" w:rsidTr="001B7644">
        <w:trPr>
          <w:trHeight w:val="227"/>
          <w:jc w:val="center"/>
        </w:trPr>
        <w:tc>
          <w:tcPr>
            <w:tcW w:w="7291" w:type="dxa"/>
            <w:gridSpan w:val="2"/>
          </w:tcPr>
          <w:p w:rsidR="0049305B" w:rsidRPr="00EE0F60" w:rsidRDefault="0049305B" w:rsidP="001B7644">
            <w:pPr>
              <w:rPr>
                <w:rFonts w:ascii="Verdana" w:hAnsi="Verdana"/>
                <w:b/>
                <w:i/>
                <w:color w:val="CC0066"/>
              </w:rPr>
            </w:pPr>
          </w:p>
        </w:tc>
        <w:tc>
          <w:tcPr>
            <w:tcW w:w="1455" w:type="dxa"/>
            <w:vAlign w:val="center"/>
          </w:tcPr>
          <w:p w:rsidR="0049305B" w:rsidRPr="00EE0F60" w:rsidRDefault="0049305B" w:rsidP="001B7644">
            <w:pPr>
              <w:jc w:val="center"/>
              <w:rPr>
                <w:rFonts w:ascii="Verdana" w:hAnsi="Verdana"/>
                <w:b/>
                <w:color w:val="CC0066"/>
              </w:rPr>
            </w:pPr>
          </w:p>
        </w:tc>
      </w:tr>
      <w:tr w:rsidR="0049305B" w:rsidRPr="00EE0F60" w:rsidTr="001B7644">
        <w:trPr>
          <w:trHeight w:val="454"/>
          <w:jc w:val="center"/>
        </w:trPr>
        <w:tc>
          <w:tcPr>
            <w:tcW w:w="8746" w:type="dxa"/>
            <w:gridSpan w:val="3"/>
            <w:vAlign w:val="center"/>
          </w:tcPr>
          <w:p w:rsidR="0049305B" w:rsidRPr="00EE0F60" w:rsidRDefault="0049305B" w:rsidP="001B7644">
            <w:pPr>
              <w:rPr>
                <w:rFonts w:ascii="Verdana" w:hAnsi="Verdana"/>
                <w:b/>
                <w:color w:val="CC0066"/>
              </w:rPr>
            </w:pPr>
            <w:r w:rsidRPr="00EE0F60">
              <w:rPr>
                <w:rFonts w:ascii="Verdana" w:hAnsi="Verdana"/>
                <w:b/>
                <w:color w:val="CC0066"/>
              </w:rPr>
              <w:t>DIRETTORE DEI S</w:t>
            </w:r>
            <w:r>
              <w:rPr>
                <w:rFonts w:ascii="Verdana" w:hAnsi="Verdana"/>
                <w:b/>
                <w:color w:val="CC0066"/>
              </w:rPr>
              <w:t xml:space="preserve">ERVIZI GENERALI E AMMINISTRATIVI: </w:t>
            </w:r>
            <w:r w:rsidRPr="005869AC">
              <w:rPr>
                <w:rFonts w:ascii="Verdana" w:hAnsi="Verdana"/>
                <w:b/>
                <w:i/>
                <w:color w:val="CC0066"/>
                <w:sz w:val="18"/>
                <w:szCs w:val="18"/>
              </w:rPr>
              <w:t>Maria Pina di Flumeri</w:t>
            </w:r>
          </w:p>
        </w:tc>
      </w:tr>
      <w:tr w:rsidR="0049305B" w:rsidRPr="00EE0F60" w:rsidTr="001B7644">
        <w:trPr>
          <w:trHeight w:val="454"/>
          <w:jc w:val="center"/>
        </w:trPr>
        <w:tc>
          <w:tcPr>
            <w:tcW w:w="7291" w:type="dxa"/>
            <w:gridSpan w:val="2"/>
            <w:vAlign w:val="center"/>
          </w:tcPr>
          <w:p w:rsidR="0049305B" w:rsidRPr="00EE0F60" w:rsidRDefault="0049305B" w:rsidP="001B7644">
            <w:pPr>
              <w:rPr>
                <w:rFonts w:ascii="Verdana" w:hAnsi="Verdana"/>
                <w:b/>
                <w:color w:val="CC0066"/>
              </w:rPr>
            </w:pPr>
            <w:r w:rsidRPr="00EE0F60">
              <w:rPr>
                <w:rFonts w:ascii="Verdana" w:hAnsi="Verdana"/>
                <w:b/>
                <w:color w:val="CC0066"/>
              </w:rPr>
              <w:t>ASSISTENTI AMMINISTRATIVI</w:t>
            </w:r>
          </w:p>
        </w:tc>
        <w:tc>
          <w:tcPr>
            <w:tcW w:w="1455" w:type="dxa"/>
            <w:vAlign w:val="center"/>
          </w:tcPr>
          <w:p w:rsidR="0049305B" w:rsidRPr="00EE0F60" w:rsidRDefault="0049305B" w:rsidP="001B7644">
            <w:pPr>
              <w:jc w:val="center"/>
              <w:rPr>
                <w:rFonts w:ascii="Verdana" w:hAnsi="Verdana"/>
                <w:b/>
                <w:color w:val="CC0066"/>
              </w:rPr>
            </w:pPr>
            <w:r>
              <w:rPr>
                <w:rFonts w:ascii="Verdana" w:hAnsi="Verdana"/>
                <w:b/>
                <w:color w:val="CC0066"/>
              </w:rPr>
              <w:t>6</w:t>
            </w:r>
          </w:p>
        </w:tc>
      </w:tr>
      <w:tr w:rsidR="0049305B" w:rsidRPr="00EE0F60" w:rsidTr="001B7644">
        <w:trPr>
          <w:trHeight w:val="454"/>
          <w:jc w:val="center"/>
        </w:trPr>
        <w:tc>
          <w:tcPr>
            <w:tcW w:w="7291" w:type="dxa"/>
            <w:gridSpan w:val="2"/>
            <w:vAlign w:val="center"/>
          </w:tcPr>
          <w:p w:rsidR="0049305B" w:rsidRPr="00EE0F60" w:rsidRDefault="0049305B" w:rsidP="001B7644">
            <w:pPr>
              <w:rPr>
                <w:rFonts w:ascii="Verdana" w:hAnsi="Verdana"/>
                <w:b/>
                <w:color w:val="CC0066"/>
              </w:rPr>
            </w:pPr>
            <w:r w:rsidRPr="00EE0F60">
              <w:rPr>
                <w:rFonts w:ascii="Verdana" w:hAnsi="Verdana"/>
                <w:b/>
                <w:color w:val="CC0066"/>
              </w:rPr>
              <w:t>COLLABORATORI SCOLASTICI</w:t>
            </w:r>
          </w:p>
        </w:tc>
        <w:tc>
          <w:tcPr>
            <w:tcW w:w="1455" w:type="dxa"/>
            <w:vAlign w:val="center"/>
          </w:tcPr>
          <w:p w:rsidR="0049305B" w:rsidRPr="00EE0F60" w:rsidRDefault="0062079B" w:rsidP="001B7644">
            <w:pPr>
              <w:jc w:val="center"/>
              <w:rPr>
                <w:rFonts w:ascii="Verdana" w:hAnsi="Verdana"/>
                <w:b/>
                <w:color w:val="CC0066"/>
              </w:rPr>
            </w:pPr>
            <w:r>
              <w:rPr>
                <w:rFonts w:ascii="Verdana" w:hAnsi="Verdana"/>
                <w:b/>
                <w:color w:val="CC0066"/>
              </w:rPr>
              <w:t>14</w:t>
            </w:r>
          </w:p>
        </w:tc>
      </w:tr>
      <w:tr w:rsidR="0049305B" w:rsidRPr="00EE0F60" w:rsidTr="001B7644">
        <w:trPr>
          <w:trHeight w:val="454"/>
          <w:jc w:val="center"/>
        </w:trPr>
        <w:tc>
          <w:tcPr>
            <w:tcW w:w="7291" w:type="dxa"/>
            <w:gridSpan w:val="2"/>
            <w:vAlign w:val="center"/>
          </w:tcPr>
          <w:p w:rsidR="0049305B" w:rsidRPr="00EE0F60" w:rsidRDefault="0049305B" w:rsidP="001B7644">
            <w:pPr>
              <w:rPr>
                <w:rFonts w:ascii="Verdana" w:hAnsi="Verdana"/>
                <w:b/>
                <w:color w:val="CC0066"/>
              </w:rPr>
            </w:pPr>
            <w:r w:rsidRPr="00EE0F60">
              <w:rPr>
                <w:rFonts w:ascii="Verdana" w:hAnsi="Verdana"/>
                <w:b/>
                <w:color w:val="CC0066"/>
              </w:rPr>
              <w:t xml:space="preserve">PULITORI </w:t>
            </w:r>
          </w:p>
        </w:tc>
        <w:tc>
          <w:tcPr>
            <w:tcW w:w="1455" w:type="dxa"/>
            <w:vAlign w:val="center"/>
          </w:tcPr>
          <w:p w:rsidR="0049305B" w:rsidRPr="00EE0F60" w:rsidRDefault="0049305B" w:rsidP="001B7644">
            <w:pPr>
              <w:jc w:val="center"/>
              <w:rPr>
                <w:rFonts w:ascii="Verdana" w:hAnsi="Verdana"/>
                <w:b/>
                <w:color w:val="CC0066"/>
              </w:rPr>
            </w:pPr>
            <w:r>
              <w:rPr>
                <w:rFonts w:ascii="Verdana" w:hAnsi="Verdana"/>
                <w:b/>
                <w:color w:val="CC0066"/>
              </w:rPr>
              <w:t>4</w:t>
            </w:r>
          </w:p>
        </w:tc>
      </w:tr>
    </w:tbl>
    <w:p w:rsidR="0049305B" w:rsidRPr="00145A3F" w:rsidRDefault="0049305B" w:rsidP="0049305B">
      <w:pPr>
        <w:tabs>
          <w:tab w:val="left" w:pos="1359"/>
        </w:tabs>
        <w:rPr>
          <w:rFonts w:ascii="Kristen ITC" w:hAnsi="Kristen ITC"/>
          <w:sz w:val="32"/>
          <w:szCs w:val="32"/>
        </w:rPr>
      </w:pPr>
      <w:r>
        <w:rPr>
          <w:noProof/>
        </w:rPr>
        <w:lastRenderedPageBreak/>
        <w:t xml:space="preserve">            </w:t>
      </w:r>
      <w:r w:rsidRPr="006F649A">
        <w:rPr>
          <w:noProof/>
        </w:rPr>
        <w:drawing>
          <wp:inline distT="0" distB="0" distL="0" distR="0">
            <wp:extent cx="1149927" cy="1107287"/>
            <wp:effectExtent l="0" t="0" r="0" b="0"/>
            <wp:docPr id="24" name="Immagine 24" descr="organi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ganigramm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0290" cy="1126895"/>
                    </a:xfrm>
                    <a:prstGeom prst="rect">
                      <a:avLst/>
                    </a:prstGeom>
                    <a:noFill/>
                    <a:ln>
                      <a:noFill/>
                    </a:ln>
                  </pic:spPr>
                </pic:pic>
              </a:graphicData>
            </a:graphic>
          </wp:inline>
        </w:drawing>
      </w:r>
      <w:r>
        <w:rPr>
          <w:noProof/>
        </w:rPr>
        <w:t xml:space="preserve">                                                               </w:t>
      </w:r>
      <w:r w:rsidRPr="00145A3F">
        <w:rPr>
          <w:rFonts w:ascii="Kristen ITC" w:hAnsi="Kristen ITC"/>
          <w:noProof/>
        </w:rPr>
        <w:t xml:space="preserve"> </w:t>
      </w:r>
      <w:r>
        <w:rPr>
          <w:rFonts w:ascii="Kristen ITC" w:hAnsi="Kristen ITC"/>
          <w:noProof/>
        </w:rPr>
        <w:t xml:space="preserve">                                                                                     </w:t>
      </w:r>
      <w:r w:rsidRPr="00145A3F">
        <w:rPr>
          <w:rFonts w:ascii="Kristen ITC" w:hAnsi="Kristen ITC"/>
          <w:b/>
          <w:noProof/>
          <w:color w:val="FF0066"/>
          <w:sz w:val="28"/>
          <w:szCs w:val="28"/>
        </w:rPr>
        <w:t>L’</w:t>
      </w:r>
      <w:r w:rsidRPr="00145A3F">
        <w:rPr>
          <w:b/>
          <w:noProof/>
          <w:color w:val="FF0066"/>
          <w:sz w:val="28"/>
          <w:szCs w:val="28"/>
        </w:rPr>
        <w:t xml:space="preserve"> </w:t>
      </w:r>
      <w:r w:rsidRPr="00145A3F">
        <w:rPr>
          <w:rFonts w:ascii="Kristen ITC" w:hAnsi="Kristen ITC"/>
          <w:b/>
          <w:noProof/>
          <w:color w:val="FF0066"/>
          <w:sz w:val="28"/>
          <w:szCs w:val="28"/>
        </w:rPr>
        <w:t>Organigramma</w:t>
      </w:r>
    </w:p>
    <w:p w:rsidR="0049305B" w:rsidRPr="00313943" w:rsidRDefault="0049305B" w:rsidP="0049305B">
      <w:pPr>
        <w:tabs>
          <w:tab w:val="left" w:pos="1359"/>
        </w:tabs>
        <w:rPr>
          <w:rFonts w:ascii="Maiandra GD" w:hAnsi="Maiandra GD"/>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1"/>
        <w:gridCol w:w="3270"/>
      </w:tblGrid>
      <w:tr w:rsidR="0049305B" w:rsidRPr="00C959E4" w:rsidTr="001B7644">
        <w:trPr>
          <w:trHeight w:val="369"/>
          <w:jc w:val="center"/>
        </w:trPr>
        <w:tc>
          <w:tcPr>
            <w:tcW w:w="8921" w:type="dxa"/>
            <w:vAlign w:val="center"/>
          </w:tcPr>
          <w:p w:rsidR="0049305B" w:rsidRPr="002532A2" w:rsidRDefault="0049305B" w:rsidP="001B7644">
            <w:pPr>
              <w:rPr>
                <w:rFonts w:ascii="Maiandra GD" w:hAnsi="Maiandra GD"/>
                <w:b/>
                <w:sz w:val="28"/>
                <w:szCs w:val="28"/>
              </w:rPr>
            </w:pPr>
            <w:r>
              <w:rPr>
                <w:rFonts w:ascii="Maiandra GD" w:hAnsi="Maiandra GD"/>
                <w:b/>
                <w:sz w:val="28"/>
                <w:szCs w:val="28"/>
              </w:rPr>
              <w:t>DIRIGENTE SCOLASTICO</w:t>
            </w:r>
          </w:p>
        </w:tc>
        <w:tc>
          <w:tcPr>
            <w:tcW w:w="3270" w:type="dxa"/>
            <w:vAlign w:val="center"/>
          </w:tcPr>
          <w:p w:rsidR="0049305B" w:rsidRPr="002532A2" w:rsidRDefault="0049305B" w:rsidP="001B7644">
            <w:pPr>
              <w:spacing w:line="360" w:lineRule="auto"/>
              <w:jc w:val="center"/>
              <w:rPr>
                <w:rFonts w:ascii="Maiandra GD" w:hAnsi="Maiandra GD"/>
                <w:sz w:val="28"/>
                <w:szCs w:val="28"/>
              </w:rPr>
            </w:pPr>
            <w:r>
              <w:rPr>
                <w:rFonts w:ascii="Maiandra GD" w:hAnsi="Maiandra GD"/>
                <w:sz w:val="28"/>
                <w:szCs w:val="28"/>
              </w:rPr>
              <w:t>Prof.ssa Silvana Renzulli</w:t>
            </w:r>
          </w:p>
        </w:tc>
      </w:tr>
      <w:tr w:rsidR="0049305B" w:rsidRPr="00C959E4" w:rsidTr="001B7644">
        <w:trPr>
          <w:trHeight w:val="369"/>
          <w:jc w:val="center"/>
        </w:trPr>
        <w:tc>
          <w:tcPr>
            <w:tcW w:w="8921" w:type="dxa"/>
            <w:vAlign w:val="center"/>
          </w:tcPr>
          <w:p w:rsidR="0049305B" w:rsidRPr="002532A2" w:rsidRDefault="0049305B" w:rsidP="001B7644">
            <w:pPr>
              <w:rPr>
                <w:rFonts w:ascii="Maiandra GD" w:hAnsi="Maiandra GD"/>
                <w:b/>
                <w:sz w:val="28"/>
                <w:szCs w:val="28"/>
              </w:rPr>
            </w:pPr>
            <w:r>
              <w:rPr>
                <w:rFonts w:ascii="Maiandra GD" w:hAnsi="Maiandra GD"/>
                <w:b/>
                <w:sz w:val="28"/>
                <w:szCs w:val="28"/>
              </w:rPr>
              <w:t>D.S.G.A.</w:t>
            </w:r>
          </w:p>
        </w:tc>
        <w:tc>
          <w:tcPr>
            <w:tcW w:w="3270" w:type="dxa"/>
            <w:vAlign w:val="center"/>
          </w:tcPr>
          <w:p w:rsidR="0049305B" w:rsidRPr="002532A2" w:rsidRDefault="0049305B" w:rsidP="001B7644">
            <w:pPr>
              <w:spacing w:line="360" w:lineRule="auto"/>
              <w:jc w:val="center"/>
              <w:rPr>
                <w:rFonts w:ascii="Maiandra GD" w:hAnsi="Maiandra GD"/>
                <w:sz w:val="28"/>
                <w:szCs w:val="28"/>
              </w:rPr>
            </w:pPr>
            <w:r>
              <w:rPr>
                <w:rFonts w:ascii="Maiandra GD" w:hAnsi="Maiandra GD"/>
                <w:sz w:val="28"/>
                <w:szCs w:val="28"/>
              </w:rPr>
              <w:t>Maria Pina di Flumeri</w:t>
            </w:r>
          </w:p>
        </w:tc>
      </w:tr>
      <w:tr w:rsidR="0049305B" w:rsidRPr="00C959E4" w:rsidTr="001B7644">
        <w:trPr>
          <w:trHeight w:val="369"/>
          <w:jc w:val="center"/>
        </w:trPr>
        <w:tc>
          <w:tcPr>
            <w:tcW w:w="8921" w:type="dxa"/>
            <w:vAlign w:val="center"/>
          </w:tcPr>
          <w:p w:rsidR="0049305B" w:rsidRDefault="0049305B" w:rsidP="001B7644">
            <w:pPr>
              <w:rPr>
                <w:rFonts w:ascii="Maiandra GD" w:hAnsi="Maiandra GD"/>
                <w:b/>
                <w:sz w:val="28"/>
                <w:szCs w:val="28"/>
              </w:rPr>
            </w:pPr>
            <w:r w:rsidRPr="002532A2">
              <w:rPr>
                <w:rFonts w:ascii="Maiandra GD" w:hAnsi="Maiandra GD"/>
                <w:b/>
                <w:sz w:val="28"/>
                <w:szCs w:val="28"/>
              </w:rPr>
              <w:t>Collaborazione Presidenza con funzione di vicaria e sostituzione DS</w:t>
            </w:r>
          </w:p>
        </w:tc>
        <w:tc>
          <w:tcPr>
            <w:tcW w:w="3270" w:type="dxa"/>
            <w:vAlign w:val="center"/>
          </w:tcPr>
          <w:p w:rsidR="0049305B" w:rsidRDefault="008F7825" w:rsidP="008F7825">
            <w:pPr>
              <w:spacing w:line="360" w:lineRule="auto"/>
              <w:jc w:val="center"/>
              <w:rPr>
                <w:rFonts w:ascii="Maiandra GD" w:hAnsi="Maiandra GD"/>
                <w:sz w:val="28"/>
                <w:szCs w:val="28"/>
              </w:rPr>
            </w:pPr>
            <w:r>
              <w:rPr>
                <w:rFonts w:ascii="Maiandra GD" w:hAnsi="Maiandra GD"/>
                <w:sz w:val="28"/>
                <w:szCs w:val="28"/>
              </w:rPr>
              <w:t>Prof.ssa</w:t>
            </w:r>
            <w:r w:rsidR="0062079B">
              <w:rPr>
                <w:rFonts w:ascii="Maiandra GD" w:hAnsi="Maiandra GD"/>
                <w:sz w:val="28"/>
                <w:szCs w:val="28"/>
              </w:rPr>
              <w:t xml:space="preserve"> Cacace</w:t>
            </w:r>
          </w:p>
        </w:tc>
      </w:tr>
      <w:tr w:rsidR="0049305B" w:rsidRPr="00C959E4" w:rsidTr="001B7644">
        <w:trPr>
          <w:trHeight w:val="369"/>
          <w:jc w:val="center"/>
        </w:trPr>
        <w:tc>
          <w:tcPr>
            <w:tcW w:w="8921" w:type="dxa"/>
            <w:vAlign w:val="center"/>
          </w:tcPr>
          <w:p w:rsidR="0049305B" w:rsidRPr="00873AED" w:rsidRDefault="0049305B" w:rsidP="001B7644">
            <w:pPr>
              <w:rPr>
                <w:rFonts w:ascii="Maiandra GD" w:hAnsi="Maiandra GD"/>
                <w:b/>
                <w:sz w:val="28"/>
                <w:szCs w:val="28"/>
              </w:rPr>
            </w:pPr>
            <w:r w:rsidRPr="002532A2">
              <w:rPr>
                <w:rFonts w:ascii="Maiandra GD" w:hAnsi="Maiandra GD"/>
                <w:b/>
                <w:sz w:val="28"/>
                <w:szCs w:val="28"/>
              </w:rPr>
              <w:t>Collaborazione Presidenza e sostituzione DS</w:t>
            </w:r>
            <w:r w:rsidRPr="002532A2">
              <w:rPr>
                <w:rFonts w:ascii="Maiandra GD" w:hAnsi="Maiandra GD"/>
                <w:b/>
                <w:sz w:val="28"/>
                <w:szCs w:val="28"/>
              </w:rPr>
              <w:tab/>
            </w:r>
          </w:p>
        </w:tc>
        <w:tc>
          <w:tcPr>
            <w:tcW w:w="3270" w:type="dxa"/>
            <w:vAlign w:val="center"/>
          </w:tcPr>
          <w:p w:rsidR="0049305B" w:rsidRPr="002532A2" w:rsidRDefault="0062079B" w:rsidP="001B7644">
            <w:pPr>
              <w:spacing w:line="360" w:lineRule="auto"/>
              <w:jc w:val="center"/>
              <w:rPr>
                <w:rFonts w:ascii="Maiandra GD" w:hAnsi="Maiandra GD"/>
                <w:sz w:val="28"/>
                <w:szCs w:val="28"/>
              </w:rPr>
            </w:pPr>
            <w:r>
              <w:rPr>
                <w:rFonts w:ascii="Maiandra GD" w:hAnsi="Maiandra GD"/>
                <w:sz w:val="28"/>
                <w:szCs w:val="28"/>
              </w:rPr>
              <w:t>Ins. Pirozzi</w:t>
            </w:r>
          </w:p>
        </w:tc>
      </w:tr>
      <w:tr w:rsidR="0049305B" w:rsidRPr="00C959E4" w:rsidTr="001B7644">
        <w:trPr>
          <w:trHeight w:val="369"/>
          <w:jc w:val="center"/>
        </w:trPr>
        <w:tc>
          <w:tcPr>
            <w:tcW w:w="8921" w:type="dxa"/>
            <w:vAlign w:val="center"/>
          </w:tcPr>
          <w:p w:rsidR="0049305B" w:rsidRPr="00873AED" w:rsidRDefault="0049305B" w:rsidP="001B7644">
            <w:pPr>
              <w:rPr>
                <w:rFonts w:ascii="Maiandra GD" w:hAnsi="Maiandra GD"/>
                <w:b/>
                <w:sz w:val="28"/>
                <w:szCs w:val="28"/>
              </w:rPr>
            </w:pPr>
            <w:r>
              <w:rPr>
                <w:rFonts w:ascii="Maiandra GD" w:hAnsi="Maiandra GD"/>
                <w:b/>
                <w:sz w:val="28"/>
                <w:szCs w:val="28"/>
              </w:rPr>
              <w:t>Coordinatrice I</w:t>
            </w:r>
            <w:r w:rsidRPr="00873AED">
              <w:rPr>
                <w:rFonts w:ascii="Maiandra GD" w:hAnsi="Maiandra GD"/>
                <w:b/>
                <w:sz w:val="28"/>
                <w:szCs w:val="28"/>
              </w:rPr>
              <w:t xml:space="preserve">nfanzia Cavallino 54                </w:t>
            </w:r>
          </w:p>
        </w:tc>
        <w:tc>
          <w:tcPr>
            <w:tcW w:w="3270" w:type="dxa"/>
            <w:vAlign w:val="center"/>
          </w:tcPr>
          <w:p w:rsidR="0049305B" w:rsidRPr="00026427" w:rsidRDefault="0049305B" w:rsidP="001B7644">
            <w:pPr>
              <w:spacing w:line="360" w:lineRule="auto"/>
              <w:jc w:val="center"/>
              <w:rPr>
                <w:rFonts w:ascii="Maiandra GD" w:hAnsi="Maiandra GD"/>
                <w:sz w:val="28"/>
                <w:szCs w:val="28"/>
              </w:rPr>
            </w:pPr>
            <w:r w:rsidRPr="00026427">
              <w:rPr>
                <w:rFonts w:ascii="Maiandra GD" w:hAnsi="Maiandra GD"/>
                <w:sz w:val="28"/>
                <w:szCs w:val="28"/>
              </w:rPr>
              <w:t xml:space="preserve">Ins. </w:t>
            </w:r>
            <w:r>
              <w:rPr>
                <w:rFonts w:ascii="Maiandra GD" w:hAnsi="Maiandra GD"/>
                <w:sz w:val="28"/>
                <w:szCs w:val="28"/>
              </w:rPr>
              <w:t>Pietrafesa</w:t>
            </w:r>
          </w:p>
        </w:tc>
      </w:tr>
      <w:tr w:rsidR="0049305B" w:rsidRPr="00C959E4" w:rsidTr="001B7644">
        <w:trPr>
          <w:trHeight w:val="369"/>
          <w:jc w:val="center"/>
        </w:trPr>
        <w:tc>
          <w:tcPr>
            <w:tcW w:w="8921" w:type="dxa"/>
            <w:vAlign w:val="center"/>
          </w:tcPr>
          <w:p w:rsidR="0049305B" w:rsidRPr="00873AED" w:rsidRDefault="0049305B" w:rsidP="001B7644">
            <w:pPr>
              <w:rPr>
                <w:rFonts w:ascii="Maiandra GD" w:hAnsi="Maiandra GD"/>
                <w:b/>
                <w:sz w:val="28"/>
                <w:szCs w:val="28"/>
              </w:rPr>
            </w:pPr>
            <w:r>
              <w:rPr>
                <w:rFonts w:ascii="Maiandra GD" w:hAnsi="Maiandra GD"/>
                <w:b/>
                <w:sz w:val="28"/>
                <w:szCs w:val="28"/>
              </w:rPr>
              <w:t>Coordinatrice I</w:t>
            </w:r>
            <w:r w:rsidRPr="00873AED">
              <w:rPr>
                <w:rFonts w:ascii="Maiandra GD" w:hAnsi="Maiandra GD"/>
                <w:b/>
                <w:sz w:val="28"/>
                <w:szCs w:val="28"/>
              </w:rPr>
              <w:t xml:space="preserve">nfanzia Cavallino 61        </w:t>
            </w:r>
          </w:p>
        </w:tc>
        <w:tc>
          <w:tcPr>
            <w:tcW w:w="3270" w:type="dxa"/>
            <w:vAlign w:val="center"/>
          </w:tcPr>
          <w:p w:rsidR="0049305B" w:rsidRPr="00026427" w:rsidRDefault="0049305B" w:rsidP="001B7644">
            <w:pPr>
              <w:spacing w:line="360" w:lineRule="auto"/>
              <w:jc w:val="center"/>
              <w:rPr>
                <w:rFonts w:ascii="Maiandra GD" w:hAnsi="Maiandra GD"/>
                <w:sz w:val="28"/>
                <w:szCs w:val="28"/>
              </w:rPr>
            </w:pPr>
            <w:r w:rsidRPr="00026427">
              <w:rPr>
                <w:rFonts w:ascii="Maiandra GD" w:hAnsi="Maiandra GD"/>
                <w:sz w:val="28"/>
                <w:szCs w:val="28"/>
              </w:rPr>
              <w:t xml:space="preserve">Ins. </w:t>
            </w:r>
            <w:r>
              <w:rPr>
                <w:rFonts w:ascii="Maiandra GD" w:hAnsi="Maiandra GD"/>
                <w:sz w:val="28"/>
                <w:szCs w:val="28"/>
              </w:rPr>
              <w:t>Vedova</w:t>
            </w:r>
          </w:p>
        </w:tc>
      </w:tr>
      <w:tr w:rsidR="0049305B" w:rsidRPr="00C959E4" w:rsidTr="001B7644">
        <w:trPr>
          <w:trHeight w:val="369"/>
          <w:jc w:val="center"/>
        </w:trPr>
        <w:tc>
          <w:tcPr>
            <w:tcW w:w="8921" w:type="dxa"/>
            <w:vAlign w:val="center"/>
          </w:tcPr>
          <w:p w:rsidR="0049305B" w:rsidRDefault="0049305B" w:rsidP="001B7644">
            <w:pPr>
              <w:rPr>
                <w:rFonts w:ascii="Maiandra GD" w:hAnsi="Maiandra GD"/>
                <w:b/>
                <w:sz w:val="28"/>
                <w:szCs w:val="28"/>
              </w:rPr>
            </w:pPr>
            <w:r>
              <w:rPr>
                <w:rFonts w:ascii="Maiandra GD" w:hAnsi="Maiandra GD"/>
                <w:b/>
                <w:sz w:val="28"/>
                <w:szCs w:val="28"/>
              </w:rPr>
              <w:t>Coordinatrice</w:t>
            </w:r>
            <w:r w:rsidRPr="000C2C52">
              <w:rPr>
                <w:rFonts w:ascii="Maiandra GD" w:hAnsi="Maiandra GD"/>
                <w:b/>
                <w:sz w:val="28"/>
                <w:szCs w:val="28"/>
              </w:rPr>
              <w:t xml:space="preserve"> </w:t>
            </w:r>
            <w:r>
              <w:rPr>
                <w:rFonts w:ascii="Maiandra GD" w:hAnsi="Maiandra GD"/>
                <w:b/>
                <w:sz w:val="28"/>
                <w:szCs w:val="28"/>
              </w:rPr>
              <w:t>Nucleo interno di Valutazione</w:t>
            </w:r>
          </w:p>
        </w:tc>
        <w:tc>
          <w:tcPr>
            <w:tcW w:w="3270" w:type="dxa"/>
            <w:vAlign w:val="center"/>
          </w:tcPr>
          <w:p w:rsidR="0049305B" w:rsidRPr="00026427" w:rsidRDefault="0049305B" w:rsidP="001B7644">
            <w:pPr>
              <w:spacing w:line="360" w:lineRule="auto"/>
              <w:jc w:val="center"/>
              <w:rPr>
                <w:rFonts w:ascii="Maiandra GD" w:hAnsi="Maiandra GD"/>
                <w:sz w:val="28"/>
                <w:szCs w:val="28"/>
              </w:rPr>
            </w:pPr>
            <w:r>
              <w:rPr>
                <w:rFonts w:ascii="Maiandra GD" w:hAnsi="Maiandra GD"/>
                <w:sz w:val="28"/>
                <w:szCs w:val="28"/>
              </w:rPr>
              <w:t>Prof.ssa Andolfi</w:t>
            </w:r>
          </w:p>
        </w:tc>
      </w:tr>
      <w:tr w:rsidR="0049305B" w:rsidRPr="00C959E4" w:rsidTr="001B7644">
        <w:trPr>
          <w:trHeight w:val="555"/>
          <w:jc w:val="center"/>
        </w:trPr>
        <w:tc>
          <w:tcPr>
            <w:tcW w:w="8921" w:type="dxa"/>
            <w:vAlign w:val="center"/>
          </w:tcPr>
          <w:p w:rsidR="0049305B" w:rsidRDefault="0049305B" w:rsidP="001B7644">
            <w:pPr>
              <w:rPr>
                <w:rFonts w:ascii="Maiandra GD" w:hAnsi="Maiandra GD"/>
                <w:b/>
                <w:sz w:val="28"/>
                <w:szCs w:val="28"/>
              </w:rPr>
            </w:pPr>
            <w:r w:rsidRPr="000C2C52">
              <w:rPr>
                <w:rFonts w:ascii="Maiandra GD" w:hAnsi="Maiandra GD"/>
                <w:b/>
                <w:sz w:val="28"/>
                <w:szCs w:val="28"/>
              </w:rPr>
              <w:t>Responsabile Funzione strumentale Area 1 Infanzia e Primaria</w:t>
            </w:r>
          </w:p>
        </w:tc>
        <w:tc>
          <w:tcPr>
            <w:tcW w:w="3270" w:type="dxa"/>
            <w:vAlign w:val="center"/>
          </w:tcPr>
          <w:p w:rsidR="0049305B" w:rsidRPr="00026427" w:rsidRDefault="0049305B" w:rsidP="008F7825">
            <w:pPr>
              <w:jc w:val="center"/>
              <w:rPr>
                <w:rFonts w:ascii="Maiandra GD" w:hAnsi="Maiandra GD"/>
                <w:sz w:val="28"/>
                <w:szCs w:val="28"/>
              </w:rPr>
            </w:pPr>
            <w:r>
              <w:rPr>
                <w:rFonts w:ascii="Maiandra GD" w:hAnsi="Maiandra GD"/>
                <w:sz w:val="28"/>
                <w:szCs w:val="28"/>
              </w:rPr>
              <w:t>Ins.  Filiberto</w:t>
            </w:r>
          </w:p>
        </w:tc>
      </w:tr>
      <w:tr w:rsidR="0049305B" w:rsidRPr="00C959E4" w:rsidTr="001B7644">
        <w:trPr>
          <w:trHeight w:val="369"/>
          <w:jc w:val="center"/>
        </w:trPr>
        <w:tc>
          <w:tcPr>
            <w:tcW w:w="8921" w:type="dxa"/>
            <w:vAlign w:val="center"/>
          </w:tcPr>
          <w:p w:rsidR="0049305B" w:rsidRPr="00873AED" w:rsidRDefault="0049305B" w:rsidP="001B7644">
            <w:pPr>
              <w:rPr>
                <w:rFonts w:ascii="Maiandra GD" w:hAnsi="Maiandra GD"/>
                <w:b/>
                <w:sz w:val="28"/>
                <w:szCs w:val="28"/>
              </w:rPr>
            </w:pPr>
            <w:r>
              <w:rPr>
                <w:rFonts w:ascii="Maiandra GD" w:hAnsi="Maiandra GD"/>
                <w:b/>
                <w:sz w:val="28"/>
                <w:szCs w:val="28"/>
              </w:rPr>
              <w:t>Responsabile Funzione strumentale Area 2 Infanzia e Primaria</w:t>
            </w:r>
          </w:p>
        </w:tc>
        <w:tc>
          <w:tcPr>
            <w:tcW w:w="3270" w:type="dxa"/>
            <w:vAlign w:val="center"/>
          </w:tcPr>
          <w:p w:rsidR="0049305B" w:rsidRPr="00026427" w:rsidRDefault="0049305B" w:rsidP="001B7644">
            <w:pPr>
              <w:spacing w:line="360" w:lineRule="auto"/>
              <w:jc w:val="center"/>
              <w:rPr>
                <w:rFonts w:ascii="Maiandra GD" w:hAnsi="Maiandra GD"/>
                <w:sz w:val="28"/>
                <w:szCs w:val="28"/>
              </w:rPr>
            </w:pPr>
            <w:r w:rsidRPr="00026427">
              <w:rPr>
                <w:rFonts w:ascii="Maiandra GD" w:hAnsi="Maiandra GD"/>
                <w:sz w:val="28"/>
                <w:szCs w:val="28"/>
              </w:rPr>
              <w:t xml:space="preserve">Ins. </w:t>
            </w:r>
            <w:r w:rsidR="0062079B">
              <w:rPr>
                <w:rFonts w:ascii="Maiandra GD" w:hAnsi="Maiandra GD"/>
                <w:sz w:val="28"/>
                <w:szCs w:val="28"/>
              </w:rPr>
              <w:t>Ferrigno</w:t>
            </w:r>
          </w:p>
        </w:tc>
      </w:tr>
      <w:tr w:rsidR="0049305B" w:rsidRPr="00C959E4" w:rsidTr="001B7644">
        <w:trPr>
          <w:trHeight w:val="369"/>
          <w:jc w:val="center"/>
        </w:trPr>
        <w:tc>
          <w:tcPr>
            <w:tcW w:w="8921" w:type="dxa"/>
            <w:vAlign w:val="center"/>
          </w:tcPr>
          <w:p w:rsidR="0049305B" w:rsidRPr="00873AED" w:rsidRDefault="0049305B" w:rsidP="001B7644">
            <w:pPr>
              <w:rPr>
                <w:rFonts w:ascii="Maiandra GD" w:hAnsi="Maiandra GD"/>
                <w:b/>
                <w:sz w:val="28"/>
                <w:szCs w:val="28"/>
              </w:rPr>
            </w:pPr>
            <w:r>
              <w:rPr>
                <w:rFonts w:ascii="Maiandra GD" w:hAnsi="Maiandra GD"/>
                <w:b/>
                <w:sz w:val="28"/>
                <w:szCs w:val="28"/>
              </w:rPr>
              <w:t xml:space="preserve">Responsabile Funzione strumentale Area 3 Infanzia </w:t>
            </w:r>
          </w:p>
        </w:tc>
        <w:tc>
          <w:tcPr>
            <w:tcW w:w="3270" w:type="dxa"/>
            <w:vAlign w:val="center"/>
          </w:tcPr>
          <w:p w:rsidR="0049305B" w:rsidRPr="00026427" w:rsidRDefault="0049305B" w:rsidP="001B7644">
            <w:pPr>
              <w:spacing w:line="360" w:lineRule="auto"/>
              <w:jc w:val="center"/>
              <w:rPr>
                <w:rFonts w:ascii="Maiandra GD" w:hAnsi="Maiandra GD"/>
                <w:sz w:val="28"/>
                <w:szCs w:val="28"/>
              </w:rPr>
            </w:pPr>
            <w:r w:rsidRPr="00026427">
              <w:rPr>
                <w:rFonts w:ascii="Maiandra GD" w:hAnsi="Maiandra GD"/>
                <w:sz w:val="28"/>
                <w:szCs w:val="28"/>
              </w:rPr>
              <w:t xml:space="preserve">Ins. Pietrafesa </w:t>
            </w:r>
          </w:p>
        </w:tc>
      </w:tr>
      <w:tr w:rsidR="0049305B" w:rsidRPr="00C959E4" w:rsidTr="001B7644">
        <w:trPr>
          <w:trHeight w:val="369"/>
          <w:jc w:val="center"/>
        </w:trPr>
        <w:tc>
          <w:tcPr>
            <w:tcW w:w="8921" w:type="dxa"/>
            <w:vAlign w:val="center"/>
          </w:tcPr>
          <w:p w:rsidR="0049305B" w:rsidRDefault="0049305B" w:rsidP="001B7644">
            <w:pPr>
              <w:rPr>
                <w:rFonts w:ascii="Maiandra GD" w:hAnsi="Maiandra GD"/>
                <w:b/>
                <w:sz w:val="28"/>
                <w:szCs w:val="28"/>
              </w:rPr>
            </w:pPr>
            <w:r>
              <w:rPr>
                <w:rFonts w:ascii="Maiandra GD" w:hAnsi="Maiandra GD"/>
                <w:b/>
                <w:sz w:val="28"/>
                <w:szCs w:val="28"/>
              </w:rPr>
              <w:t>Responsabile Funzione strumentale Area 3 Primaria</w:t>
            </w:r>
          </w:p>
        </w:tc>
        <w:tc>
          <w:tcPr>
            <w:tcW w:w="3270" w:type="dxa"/>
            <w:vAlign w:val="center"/>
          </w:tcPr>
          <w:p w:rsidR="0049305B" w:rsidRDefault="0049305B" w:rsidP="0062079B">
            <w:pPr>
              <w:jc w:val="center"/>
              <w:rPr>
                <w:rFonts w:ascii="Maiandra GD" w:hAnsi="Maiandra GD"/>
                <w:sz w:val="28"/>
                <w:szCs w:val="28"/>
              </w:rPr>
            </w:pPr>
            <w:r w:rsidRPr="00026427">
              <w:rPr>
                <w:rFonts w:ascii="Maiandra GD" w:hAnsi="Maiandra GD"/>
                <w:sz w:val="28"/>
                <w:szCs w:val="28"/>
              </w:rPr>
              <w:t xml:space="preserve">Ins. </w:t>
            </w:r>
            <w:r>
              <w:rPr>
                <w:rFonts w:ascii="Maiandra GD" w:hAnsi="Maiandra GD"/>
                <w:sz w:val="28"/>
                <w:szCs w:val="28"/>
              </w:rPr>
              <w:t xml:space="preserve">Rocco            </w:t>
            </w:r>
          </w:p>
          <w:p w:rsidR="0062079B" w:rsidRPr="00026427" w:rsidRDefault="0062079B" w:rsidP="0062079B">
            <w:pPr>
              <w:jc w:val="center"/>
              <w:rPr>
                <w:rFonts w:ascii="Maiandra GD" w:hAnsi="Maiandra GD"/>
                <w:sz w:val="28"/>
                <w:szCs w:val="28"/>
              </w:rPr>
            </w:pPr>
          </w:p>
        </w:tc>
      </w:tr>
      <w:tr w:rsidR="0049305B" w:rsidRPr="00C959E4" w:rsidTr="001B7644">
        <w:trPr>
          <w:trHeight w:val="369"/>
          <w:jc w:val="center"/>
        </w:trPr>
        <w:tc>
          <w:tcPr>
            <w:tcW w:w="8921" w:type="dxa"/>
            <w:vAlign w:val="center"/>
          </w:tcPr>
          <w:p w:rsidR="0049305B" w:rsidRPr="00873AED" w:rsidRDefault="0049305B" w:rsidP="001B7644">
            <w:pPr>
              <w:rPr>
                <w:rFonts w:ascii="Maiandra GD" w:hAnsi="Maiandra GD"/>
                <w:b/>
                <w:sz w:val="28"/>
                <w:szCs w:val="28"/>
              </w:rPr>
            </w:pPr>
            <w:r>
              <w:rPr>
                <w:rFonts w:ascii="Maiandra GD" w:hAnsi="Maiandra GD"/>
                <w:b/>
                <w:sz w:val="28"/>
                <w:szCs w:val="28"/>
              </w:rPr>
              <w:t>Responsabili Funzione strumentale Area 1 Scuola Secondaria di I grado</w:t>
            </w:r>
          </w:p>
        </w:tc>
        <w:tc>
          <w:tcPr>
            <w:tcW w:w="3270" w:type="dxa"/>
            <w:vAlign w:val="center"/>
          </w:tcPr>
          <w:p w:rsidR="0049305B" w:rsidRPr="00026427" w:rsidRDefault="0049305B" w:rsidP="001B7644">
            <w:pPr>
              <w:jc w:val="center"/>
              <w:rPr>
                <w:rFonts w:ascii="Maiandra GD" w:hAnsi="Maiandra GD"/>
                <w:sz w:val="28"/>
                <w:szCs w:val="28"/>
              </w:rPr>
            </w:pPr>
            <w:r w:rsidRPr="00026427">
              <w:rPr>
                <w:rFonts w:ascii="Maiandra GD" w:hAnsi="Maiandra GD"/>
                <w:sz w:val="28"/>
                <w:szCs w:val="28"/>
              </w:rPr>
              <w:t xml:space="preserve">Prof.ssa Poli </w:t>
            </w:r>
          </w:p>
          <w:p w:rsidR="0049305B" w:rsidRPr="00026427" w:rsidRDefault="0049305B" w:rsidP="001B7644">
            <w:pPr>
              <w:jc w:val="center"/>
              <w:rPr>
                <w:rFonts w:ascii="Maiandra GD" w:hAnsi="Maiandra GD"/>
                <w:sz w:val="28"/>
                <w:szCs w:val="28"/>
              </w:rPr>
            </w:pPr>
          </w:p>
        </w:tc>
      </w:tr>
      <w:tr w:rsidR="0049305B" w:rsidRPr="00C959E4" w:rsidTr="001B7644">
        <w:trPr>
          <w:trHeight w:val="369"/>
          <w:jc w:val="center"/>
        </w:trPr>
        <w:tc>
          <w:tcPr>
            <w:tcW w:w="8921" w:type="dxa"/>
            <w:vAlign w:val="center"/>
          </w:tcPr>
          <w:p w:rsidR="0049305B" w:rsidRPr="00873AED" w:rsidRDefault="0049305B" w:rsidP="001B7644">
            <w:pPr>
              <w:rPr>
                <w:rFonts w:ascii="Maiandra GD" w:hAnsi="Maiandra GD"/>
                <w:b/>
                <w:sz w:val="28"/>
                <w:szCs w:val="28"/>
              </w:rPr>
            </w:pPr>
            <w:r>
              <w:rPr>
                <w:rFonts w:ascii="Maiandra GD" w:hAnsi="Maiandra GD"/>
                <w:b/>
                <w:sz w:val="28"/>
                <w:szCs w:val="28"/>
              </w:rPr>
              <w:t>Responsabile Funzione strumentale Area 2 Scuola Secondaria di I grado</w:t>
            </w:r>
          </w:p>
        </w:tc>
        <w:tc>
          <w:tcPr>
            <w:tcW w:w="3270" w:type="dxa"/>
            <w:vAlign w:val="center"/>
          </w:tcPr>
          <w:p w:rsidR="0049305B" w:rsidRPr="00026427" w:rsidRDefault="0049305B" w:rsidP="001B7644">
            <w:pPr>
              <w:spacing w:line="360" w:lineRule="auto"/>
              <w:jc w:val="center"/>
              <w:rPr>
                <w:rFonts w:ascii="Maiandra GD" w:hAnsi="Maiandra GD"/>
                <w:sz w:val="28"/>
                <w:szCs w:val="28"/>
              </w:rPr>
            </w:pPr>
            <w:r w:rsidRPr="00026427">
              <w:rPr>
                <w:rFonts w:ascii="Maiandra GD" w:hAnsi="Maiandra GD"/>
                <w:sz w:val="28"/>
                <w:szCs w:val="28"/>
              </w:rPr>
              <w:t>Prof.</w:t>
            </w:r>
            <w:r>
              <w:rPr>
                <w:rFonts w:ascii="Maiandra GD" w:hAnsi="Maiandra GD"/>
                <w:sz w:val="28"/>
                <w:szCs w:val="28"/>
              </w:rPr>
              <w:t>ssa Carla Russo</w:t>
            </w:r>
          </w:p>
        </w:tc>
      </w:tr>
      <w:tr w:rsidR="0049305B" w:rsidRPr="00C959E4" w:rsidTr="001B7644">
        <w:trPr>
          <w:trHeight w:val="369"/>
          <w:jc w:val="center"/>
        </w:trPr>
        <w:tc>
          <w:tcPr>
            <w:tcW w:w="8921" w:type="dxa"/>
            <w:vAlign w:val="center"/>
          </w:tcPr>
          <w:p w:rsidR="0049305B" w:rsidRPr="00873AED" w:rsidRDefault="0049305B" w:rsidP="001B7644">
            <w:pPr>
              <w:rPr>
                <w:rFonts w:ascii="Maiandra GD" w:hAnsi="Maiandra GD"/>
                <w:b/>
                <w:sz w:val="28"/>
                <w:szCs w:val="28"/>
              </w:rPr>
            </w:pPr>
            <w:r>
              <w:rPr>
                <w:rFonts w:ascii="Maiandra GD" w:hAnsi="Maiandra GD"/>
                <w:b/>
                <w:sz w:val="28"/>
                <w:szCs w:val="28"/>
              </w:rPr>
              <w:t>Responsabile Funzione strumentale Area 3 Scuola Secondaria di I grado</w:t>
            </w:r>
          </w:p>
        </w:tc>
        <w:tc>
          <w:tcPr>
            <w:tcW w:w="3270" w:type="dxa"/>
            <w:vAlign w:val="center"/>
          </w:tcPr>
          <w:p w:rsidR="0049305B" w:rsidRPr="00873AED" w:rsidRDefault="0049305B" w:rsidP="001B7644">
            <w:pPr>
              <w:spacing w:line="360" w:lineRule="auto"/>
              <w:jc w:val="center"/>
              <w:rPr>
                <w:rFonts w:ascii="Maiandra GD" w:hAnsi="Maiandra GD"/>
                <w:sz w:val="28"/>
                <w:szCs w:val="28"/>
              </w:rPr>
            </w:pPr>
            <w:r w:rsidRPr="00026427">
              <w:rPr>
                <w:rFonts w:ascii="Maiandra GD" w:hAnsi="Maiandra GD"/>
                <w:sz w:val="28"/>
                <w:szCs w:val="28"/>
              </w:rPr>
              <w:t>Prof.ssa Della Monica</w:t>
            </w:r>
            <w:r w:rsidRPr="00873AED">
              <w:rPr>
                <w:rFonts w:ascii="Maiandra GD" w:hAnsi="Maiandra GD"/>
                <w:sz w:val="28"/>
                <w:szCs w:val="28"/>
              </w:rPr>
              <w:t xml:space="preserve"> </w:t>
            </w:r>
          </w:p>
        </w:tc>
      </w:tr>
    </w:tbl>
    <w:p w:rsidR="00553745" w:rsidRPr="00C349A0" w:rsidRDefault="008E7936" w:rsidP="00C349A0">
      <w:pPr>
        <w:pStyle w:val="Titolo2"/>
        <w:jc w:val="left"/>
        <w:rPr>
          <w:rStyle w:val="Titolo2Carattere"/>
        </w:rPr>
      </w:pPr>
      <w:bookmarkStart w:id="3" w:name="_Toc499057645"/>
      <w:r w:rsidRPr="00C349A0">
        <w:rPr>
          <w:noProof/>
        </w:rPr>
        <w:lastRenderedPageBreak/>
        <w:drawing>
          <wp:inline distT="0" distB="0" distL="0" distR="0">
            <wp:extent cx="4467225" cy="138359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sogni educativi 2.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5788" cy="1389348"/>
                    </a:xfrm>
                    <a:prstGeom prst="rect">
                      <a:avLst/>
                    </a:prstGeom>
                  </pic:spPr>
                </pic:pic>
              </a:graphicData>
            </a:graphic>
          </wp:inline>
        </w:drawing>
      </w:r>
      <w:r w:rsidR="00C349A0">
        <w:t xml:space="preserve">         </w:t>
      </w:r>
      <w:r w:rsidR="002E1550" w:rsidRPr="00C349A0">
        <w:t xml:space="preserve"> </w:t>
      </w:r>
      <w:r w:rsidR="00145A3F" w:rsidRPr="00C349A0">
        <w:rPr>
          <w:rStyle w:val="Titolo2Carattere"/>
          <w:rFonts w:ascii="Kristen ITC" w:hAnsi="Kristen ITC"/>
          <w:b/>
          <w:color w:val="138576"/>
          <w:sz w:val="32"/>
          <w:szCs w:val="32"/>
        </w:rPr>
        <w:t>I bisogni della nostra comunità scolastica</w:t>
      </w:r>
      <w:bookmarkEnd w:id="3"/>
    </w:p>
    <w:p w:rsidR="00553745" w:rsidRPr="00145A3F" w:rsidRDefault="00553745" w:rsidP="002D1761">
      <w:pPr>
        <w:pBdr>
          <w:bottom w:val="single" w:sz="6" w:space="0" w:color="auto"/>
        </w:pBdr>
        <w:rPr>
          <w:rFonts w:ascii="Kristen ITC" w:hAnsi="Kristen ITC"/>
          <w:b/>
          <w:color w:val="FF0000"/>
          <w:sz w:val="28"/>
          <w:szCs w:val="28"/>
        </w:rPr>
      </w:pPr>
    </w:p>
    <w:p w:rsidR="002A7B36" w:rsidRPr="00145A3F" w:rsidRDefault="00E371A2" w:rsidP="00145A3F">
      <w:pPr>
        <w:pStyle w:val="Titolo2"/>
        <w:jc w:val="right"/>
        <w:rPr>
          <w:rFonts w:ascii="Kristen ITC" w:hAnsi="Kristen ITC"/>
          <w:b/>
          <w:sz w:val="28"/>
          <w:szCs w:val="28"/>
        </w:rPr>
      </w:pPr>
      <w:r w:rsidRPr="00236D46">
        <w:t xml:space="preserve">                     </w:t>
      </w:r>
    </w:p>
    <w:p w:rsidR="002A7B36" w:rsidRPr="00236D46" w:rsidRDefault="002A7B36" w:rsidP="00E371A2">
      <w:pPr>
        <w:rPr>
          <w:rFonts w:ascii="Verdana" w:hAnsi="Verdana"/>
          <w:b/>
          <w:color w:val="008080"/>
          <w:sz w:val="22"/>
          <w:szCs w:val="22"/>
        </w:rPr>
      </w:pPr>
    </w:p>
    <w:p w:rsidR="00E371A2" w:rsidRDefault="002D1761" w:rsidP="002A7B36">
      <w:pPr>
        <w:rPr>
          <w:rFonts w:ascii="Tahoma" w:hAnsi="Tahoma" w:cs="Tahoma"/>
          <w:b/>
          <w:bCs/>
          <w:sz w:val="21"/>
          <w:szCs w:val="21"/>
        </w:rPr>
      </w:pPr>
      <w:r w:rsidRPr="002D1761">
        <w:rPr>
          <w:rFonts w:ascii="Verdana" w:hAnsi="Verdana"/>
          <w:color w:val="008080"/>
          <w:sz w:val="22"/>
          <w:szCs w:val="22"/>
        </w:rPr>
        <w:t xml:space="preserve">Il nostro percorso comincia dalla rilevazione dei bisogni formativi </w:t>
      </w:r>
    </w:p>
    <w:p w:rsidR="002A7B36" w:rsidRPr="00BE2052" w:rsidRDefault="002A7B36" w:rsidP="00BE2052">
      <w:pPr>
        <w:spacing w:before="120"/>
        <w:rPr>
          <w:rFonts w:ascii="Verdana" w:hAnsi="Verdana"/>
          <w:b/>
          <w:sz w:val="22"/>
          <w:szCs w:val="22"/>
        </w:rPr>
      </w:pPr>
      <w:r w:rsidRPr="00BE2052">
        <w:rPr>
          <w:rFonts w:ascii="Verdana" w:hAnsi="Verdana"/>
          <w:b/>
          <w:sz w:val="22"/>
          <w:szCs w:val="22"/>
        </w:rPr>
        <w:t>Bisogni formativi degli alunni</w:t>
      </w:r>
    </w:p>
    <w:p w:rsidR="002A7B36" w:rsidRPr="002A7B36" w:rsidRDefault="002A7B36" w:rsidP="002A7B36">
      <w:pPr>
        <w:spacing w:before="75" w:after="75"/>
        <w:jc w:val="both"/>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Dalle rilevazioni effettuate negli anni precedenti tra gli alunni del nostro Istituto emergono come prioritari i seguenti bisogni formativi:</w:t>
      </w:r>
    </w:p>
    <w:p w:rsidR="002A7B36" w:rsidRPr="002A7B36" w:rsidRDefault="002A7B36" w:rsidP="009A77A4">
      <w:pPr>
        <w:numPr>
          <w:ilvl w:val="0"/>
          <w:numId w:val="9"/>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acquisire autonomia, come capacità di esprimere giudizi, di operare scelte, di prendere iniziative, di assumere impegni e sapersi organizzare</w:t>
      </w:r>
    </w:p>
    <w:p w:rsidR="002A7B36" w:rsidRPr="002A7B36" w:rsidRDefault="002A7B36" w:rsidP="009A77A4">
      <w:pPr>
        <w:numPr>
          <w:ilvl w:val="0"/>
          <w:numId w:val="9"/>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 xml:space="preserve">esigenza di vivere esperienze di apprendimento, di cui riconoscano l’utilità nell’ambito scolastico ed extrascolastico </w:t>
      </w:r>
    </w:p>
    <w:p w:rsidR="002A7B36" w:rsidRPr="002A7B36" w:rsidRDefault="002A7B36" w:rsidP="009A77A4">
      <w:pPr>
        <w:numPr>
          <w:ilvl w:val="0"/>
          <w:numId w:val="9"/>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importanza delle relazioni (con i compagni, insegnanti, personale ATA, operatori) per poter star bene a scuola</w:t>
      </w:r>
    </w:p>
    <w:p w:rsidR="002A7B36" w:rsidRPr="002A7B36" w:rsidRDefault="002A7B36" w:rsidP="009A77A4">
      <w:pPr>
        <w:numPr>
          <w:ilvl w:val="0"/>
          <w:numId w:val="9"/>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maggior coinvolgimento nella scelta e nell’organizzazione delle attività didattiche e delle regole di comportamento</w:t>
      </w:r>
    </w:p>
    <w:p w:rsidR="002A7B36" w:rsidRPr="002A7B36" w:rsidRDefault="002A7B36" w:rsidP="009A77A4">
      <w:pPr>
        <w:numPr>
          <w:ilvl w:val="0"/>
          <w:numId w:val="9"/>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possibilità di affrontare gli apprendimenti in spazi diversificati e mirati</w:t>
      </w:r>
    </w:p>
    <w:p w:rsidR="002A7B36" w:rsidRPr="002A7B36" w:rsidRDefault="002A7B36" w:rsidP="009A77A4">
      <w:pPr>
        <w:numPr>
          <w:ilvl w:val="0"/>
          <w:numId w:val="9"/>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utilizzo di metodi e strumenti differenziati, incluse le TIC,  per poter imparare in modo efficace e flessibile</w:t>
      </w:r>
    </w:p>
    <w:p w:rsidR="002A7B36" w:rsidRPr="002A7B36" w:rsidRDefault="002A7B36" w:rsidP="009A77A4">
      <w:pPr>
        <w:numPr>
          <w:ilvl w:val="0"/>
          <w:numId w:val="9"/>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potenziamento di attività e modalità di lavoro che contribuiscano alla loro crescita integrale</w:t>
      </w:r>
    </w:p>
    <w:p w:rsidR="00F56C51" w:rsidRDefault="002A7B36" w:rsidP="009A77A4">
      <w:pPr>
        <w:numPr>
          <w:ilvl w:val="0"/>
          <w:numId w:val="9"/>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 xml:space="preserve">vivere con serenità la propria condizione di disagio in un ambiente inclusivo e costruttivo </w:t>
      </w:r>
    </w:p>
    <w:p w:rsidR="002A7B36" w:rsidRPr="00F56C51" w:rsidRDefault="002A7B36" w:rsidP="00F56C51">
      <w:pPr>
        <w:spacing w:before="100" w:beforeAutospacing="1" w:after="100" w:afterAutospacing="1"/>
        <w:rPr>
          <w:rFonts w:ascii="Verdana" w:hAnsi="Verdana" w:cs="Tahoma"/>
          <w:color w:val="0F243E" w:themeColor="text2" w:themeShade="80"/>
          <w:sz w:val="22"/>
          <w:szCs w:val="22"/>
        </w:rPr>
      </w:pPr>
      <w:r w:rsidRPr="002A7B36">
        <w:t> </w:t>
      </w:r>
      <w:r w:rsidRPr="00F56C51">
        <w:rPr>
          <w:rFonts w:ascii="Verdana" w:hAnsi="Verdana"/>
          <w:b/>
          <w:sz w:val="22"/>
          <w:szCs w:val="22"/>
        </w:rPr>
        <w:t>Aspettative delle famiglie</w:t>
      </w:r>
    </w:p>
    <w:p w:rsidR="002A7B36" w:rsidRPr="002A7B36" w:rsidRDefault="002A7B36" w:rsidP="00A06B10">
      <w:pPr>
        <w:spacing w:before="120"/>
        <w:jc w:val="both"/>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Le aspettative e le richieste prioritarie che i genitori evidenziano nei confronti della scuola risultano essere le seguenti:</w:t>
      </w:r>
    </w:p>
    <w:p w:rsidR="002A7B36" w:rsidRPr="002A7B36" w:rsidRDefault="002A7B36" w:rsidP="009A77A4">
      <w:pPr>
        <w:numPr>
          <w:ilvl w:val="0"/>
          <w:numId w:val="10"/>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trasmettere valori civici e morali</w:t>
      </w:r>
    </w:p>
    <w:p w:rsidR="002A7B36" w:rsidRPr="002A7B36" w:rsidRDefault="002A7B36" w:rsidP="009A77A4">
      <w:pPr>
        <w:numPr>
          <w:ilvl w:val="0"/>
          <w:numId w:val="10"/>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tener conto dei bisogni e degli interessi degli alunni</w:t>
      </w:r>
    </w:p>
    <w:p w:rsidR="002A7B36" w:rsidRPr="002A7B36" w:rsidRDefault="002A7B36" w:rsidP="009A77A4">
      <w:pPr>
        <w:numPr>
          <w:ilvl w:val="0"/>
          <w:numId w:val="10"/>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fornire una preparazione adeguata alle sfide del futuro</w:t>
      </w:r>
    </w:p>
    <w:p w:rsidR="002A7B36" w:rsidRPr="002A7B36" w:rsidRDefault="002A7B36" w:rsidP="009A77A4">
      <w:pPr>
        <w:numPr>
          <w:ilvl w:val="0"/>
          <w:numId w:val="10"/>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motivare ad apprendere</w:t>
      </w:r>
    </w:p>
    <w:p w:rsidR="002A7B36" w:rsidRPr="002A7B36" w:rsidRDefault="002A7B36" w:rsidP="009A77A4">
      <w:pPr>
        <w:numPr>
          <w:ilvl w:val="0"/>
          <w:numId w:val="10"/>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lastRenderedPageBreak/>
        <w:t>valorizzare le potenzialità e capacità di tutti, comprendendoli e sostenendoli nel loro percorso</w:t>
      </w:r>
    </w:p>
    <w:p w:rsidR="002A7B36" w:rsidRPr="002A7B36" w:rsidRDefault="002A7B36" w:rsidP="009A77A4">
      <w:pPr>
        <w:numPr>
          <w:ilvl w:val="0"/>
          <w:numId w:val="10"/>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sviluppare le capacità di cooperazione e relazione nel gruppo</w:t>
      </w:r>
    </w:p>
    <w:p w:rsidR="002A7B36" w:rsidRPr="002A7B36" w:rsidRDefault="002A7B36" w:rsidP="009A77A4">
      <w:pPr>
        <w:numPr>
          <w:ilvl w:val="0"/>
          <w:numId w:val="10"/>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orientare nella scelta degli studi successivi e nella consapevolezza del sé</w:t>
      </w:r>
    </w:p>
    <w:p w:rsidR="002A7B36" w:rsidRPr="002A7B36" w:rsidRDefault="002A7B36" w:rsidP="009A77A4">
      <w:pPr>
        <w:numPr>
          <w:ilvl w:val="0"/>
          <w:numId w:val="10"/>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valorizzazione delle diversità individuali (bisogni educativi speciali e disturbi specifici dell’apprendimento)</w:t>
      </w:r>
    </w:p>
    <w:p w:rsidR="002A7B36" w:rsidRPr="00BE2052" w:rsidRDefault="002A7B36" w:rsidP="00BE2052">
      <w:pPr>
        <w:rPr>
          <w:rFonts w:ascii="Verdana" w:hAnsi="Verdana"/>
          <w:b/>
          <w:sz w:val="22"/>
          <w:szCs w:val="22"/>
        </w:rPr>
      </w:pPr>
      <w:r w:rsidRPr="00BE2052">
        <w:rPr>
          <w:rFonts w:ascii="Verdana" w:hAnsi="Verdana"/>
          <w:b/>
          <w:sz w:val="22"/>
          <w:szCs w:val="22"/>
        </w:rPr>
        <w:t>Aspettative dei docenti</w:t>
      </w:r>
    </w:p>
    <w:p w:rsidR="002A7B36" w:rsidRPr="002A7B36" w:rsidRDefault="002A7B36" w:rsidP="00A06B10">
      <w:pPr>
        <w:spacing w:before="120"/>
        <w:jc w:val="both"/>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Condizioni indispensabili per un'efficace realizzazione del POF sono:</w:t>
      </w:r>
    </w:p>
    <w:p w:rsidR="002A7B36" w:rsidRPr="002A7B36" w:rsidRDefault="002A7B36" w:rsidP="009A77A4">
      <w:pPr>
        <w:numPr>
          <w:ilvl w:val="0"/>
          <w:numId w:val="11"/>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svolgimento del lavoro in un clima relazionale positivo centrato sul rispetto e la collaborazione tra tutti coloro che operano nella scuola</w:t>
      </w:r>
    </w:p>
    <w:p w:rsidR="002A7B36" w:rsidRPr="002A7B36" w:rsidRDefault="002A7B36" w:rsidP="009A77A4">
      <w:pPr>
        <w:numPr>
          <w:ilvl w:val="0"/>
          <w:numId w:val="11"/>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riconoscimento sociale della figura dell'insegnante</w:t>
      </w:r>
    </w:p>
    <w:p w:rsidR="002A7B36" w:rsidRPr="002A7B36" w:rsidRDefault="002A7B36" w:rsidP="009A77A4">
      <w:pPr>
        <w:numPr>
          <w:ilvl w:val="0"/>
          <w:numId w:val="11"/>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attenzione e partecipazione costante delle famiglie al processo educativo nel rispetto dei ruoli specifici</w:t>
      </w:r>
    </w:p>
    <w:p w:rsidR="002A7B36" w:rsidRPr="002A7B36" w:rsidRDefault="002A7B36" w:rsidP="002A7B36">
      <w:pPr>
        <w:spacing w:before="75" w:after="75"/>
        <w:jc w:val="both"/>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Le attese professionali sono le seguenti:</w:t>
      </w:r>
    </w:p>
    <w:p w:rsidR="002A7B36" w:rsidRPr="002A7B36" w:rsidRDefault="002A7B36" w:rsidP="009A77A4">
      <w:pPr>
        <w:numPr>
          <w:ilvl w:val="0"/>
          <w:numId w:val="12"/>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valorizzazione delle competenze professionali</w:t>
      </w:r>
    </w:p>
    <w:p w:rsidR="002A7B36" w:rsidRPr="002A7B36" w:rsidRDefault="002A7B36" w:rsidP="009A77A4">
      <w:pPr>
        <w:numPr>
          <w:ilvl w:val="0"/>
          <w:numId w:val="12"/>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autonomia mirata a percorsi di ricerca e sperimentazione didattiche</w:t>
      </w:r>
    </w:p>
    <w:p w:rsidR="002A7B36" w:rsidRPr="002A7B36" w:rsidRDefault="002A7B36" w:rsidP="009A77A4">
      <w:pPr>
        <w:numPr>
          <w:ilvl w:val="0"/>
          <w:numId w:val="12"/>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coinvolgimento delle agenzie formative del territorio e degli enti locali</w:t>
      </w:r>
    </w:p>
    <w:p w:rsidR="002A7B36" w:rsidRPr="00BE2052" w:rsidRDefault="002A7B36" w:rsidP="00BE2052">
      <w:pPr>
        <w:rPr>
          <w:rFonts w:ascii="Verdana" w:hAnsi="Verdana"/>
          <w:b/>
          <w:sz w:val="22"/>
          <w:szCs w:val="22"/>
        </w:rPr>
      </w:pPr>
      <w:r w:rsidRPr="00BE2052">
        <w:rPr>
          <w:rFonts w:ascii="Verdana" w:hAnsi="Verdana"/>
          <w:b/>
          <w:sz w:val="22"/>
          <w:szCs w:val="22"/>
        </w:rPr>
        <w:t>Attese della comunità locale</w:t>
      </w:r>
    </w:p>
    <w:p w:rsidR="002A7B36" w:rsidRPr="002A7B36" w:rsidRDefault="002A7B36" w:rsidP="002A7B36">
      <w:pPr>
        <w:spacing w:before="75" w:after="75"/>
        <w:jc w:val="both"/>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L’Istituto Comprensivo istituisce un rapporto privilegiato con il proprio territorio e con la sua comunità, che dalla scuola si attende:</w:t>
      </w:r>
    </w:p>
    <w:p w:rsidR="002A7B36" w:rsidRPr="002A7B36" w:rsidRDefault="002A7B36" w:rsidP="009A77A4">
      <w:pPr>
        <w:numPr>
          <w:ilvl w:val="0"/>
          <w:numId w:val="13"/>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un’offerta formativa qualificata</w:t>
      </w:r>
    </w:p>
    <w:p w:rsidR="002A7B36" w:rsidRPr="002A7B36" w:rsidRDefault="002A7B36" w:rsidP="009A77A4">
      <w:pPr>
        <w:numPr>
          <w:ilvl w:val="0"/>
          <w:numId w:val="13"/>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un contesto positivo di aggregazione e integrazione di tutte le componenti scolastiche</w:t>
      </w:r>
    </w:p>
    <w:p w:rsidR="002A7B36" w:rsidRPr="002A7B36" w:rsidRDefault="002A7B36" w:rsidP="009A77A4">
      <w:pPr>
        <w:numPr>
          <w:ilvl w:val="0"/>
          <w:numId w:val="13"/>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l’acquisizione di competenze e valori da parte degli alunni</w:t>
      </w:r>
    </w:p>
    <w:p w:rsidR="002A7B36" w:rsidRPr="002A7B36" w:rsidRDefault="002A7B36" w:rsidP="009A77A4">
      <w:pPr>
        <w:numPr>
          <w:ilvl w:val="0"/>
          <w:numId w:val="13"/>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l’opportunità di concrete collaborazioni </w:t>
      </w:r>
      <w:r w:rsidRPr="002A7B36">
        <w:rPr>
          <w:rFonts w:ascii="Verdana" w:hAnsi="Verdana" w:cs="Tahoma"/>
          <w:i/>
          <w:iCs/>
          <w:color w:val="0F243E" w:themeColor="text2" w:themeShade="80"/>
          <w:sz w:val="22"/>
          <w:szCs w:val="22"/>
        </w:rPr>
        <w:t> </w:t>
      </w:r>
    </w:p>
    <w:p w:rsidR="002A7B36" w:rsidRPr="002A7B36" w:rsidRDefault="002A7B36" w:rsidP="009A77A4">
      <w:pPr>
        <w:numPr>
          <w:ilvl w:val="0"/>
          <w:numId w:val="13"/>
        </w:numPr>
        <w:spacing w:before="100" w:beforeAutospacing="1" w:after="100" w:afterAutospacing="1"/>
        <w:rPr>
          <w:rFonts w:ascii="Verdana" w:hAnsi="Verdana" w:cs="Tahoma"/>
          <w:color w:val="0F243E" w:themeColor="text2" w:themeShade="80"/>
          <w:sz w:val="22"/>
          <w:szCs w:val="22"/>
        </w:rPr>
      </w:pPr>
      <w:r w:rsidRPr="002A7B36">
        <w:rPr>
          <w:rFonts w:ascii="Verdana" w:hAnsi="Verdana" w:cs="Tahoma"/>
          <w:color w:val="0F243E" w:themeColor="text2" w:themeShade="80"/>
          <w:sz w:val="22"/>
          <w:szCs w:val="22"/>
        </w:rPr>
        <w:t>la valorizzazione del patrimonio culturale locale</w:t>
      </w:r>
      <w:r w:rsidRPr="002A7B36">
        <w:rPr>
          <w:rFonts w:ascii="Verdana" w:hAnsi="Verdana" w:cs="Tahoma"/>
          <w:i/>
          <w:iCs/>
          <w:color w:val="0F243E" w:themeColor="text2" w:themeShade="80"/>
          <w:sz w:val="22"/>
          <w:szCs w:val="22"/>
        </w:rPr>
        <w:t> </w:t>
      </w:r>
    </w:p>
    <w:p w:rsidR="002D1761" w:rsidRDefault="00445BF1" w:rsidP="00783D04">
      <w:pPr>
        <w:jc w:val="center"/>
        <w:rPr>
          <w:rFonts w:ascii="Verdana" w:hAnsi="Verdana" w:cs="Arial"/>
          <w:sz w:val="22"/>
          <w:szCs w:val="22"/>
        </w:rPr>
      </w:pPr>
      <w:r w:rsidRPr="00445BF1">
        <w:rPr>
          <w:rFonts w:ascii="Verdana" w:hAnsi="Verdana" w:cs="Arial"/>
          <w:noProof/>
          <w:sz w:val="22"/>
          <w:szCs w:val="22"/>
        </w:rPr>
        <w:lastRenderedPageBreak/>
        <w:drawing>
          <wp:inline distT="0" distB="0" distL="0" distR="0">
            <wp:extent cx="9376624" cy="432435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9415628" cy="4342338"/>
                    </a:xfrm>
                    <a:prstGeom prst="rect">
                      <a:avLst/>
                    </a:prstGeom>
                  </pic:spPr>
                </pic:pic>
              </a:graphicData>
            </a:graphic>
          </wp:inline>
        </w:drawing>
      </w:r>
    </w:p>
    <w:p w:rsidR="002D1761" w:rsidRPr="00C1369C" w:rsidRDefault="00997BAB" w:rsidP="00783D04">
      <w:pPr>
        <w:spacing w:after="200" w:line="276" w:lineRule="auto"/>
        <w:jc w:val="center"/>
        <w:rPr>
          <w:rFonts w:ascii="Verdana" w:hAnsi="Verdana" w:cs="Arial"/>
        </w:rPr>
      </w:pPr>
      <w:r w:rsidRPr="00997BAB">
        <w:rPr>
          <w:rFonts w:ascii="Verdana" w:hAnsi="Verdana" w:cs="Arial"/>
          <w:noProof/>
          <w:sz w:val="22"/>
          <w:szCs w:val="22"/>
        </w:rPr>
        <w:pict>
          <v:rect id="Rettangolo 29" o:spid="_x0000_s1027" style="position:absolute;left:0;text-align:left;margin-left:1483.6pt;margin-top:37.75pt;width:787.4pt;height:102.75pt;z-index:251383808;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" fillcolor="#943634 [2405]" strokecolor="#943634 [2405]" strokeweight="2pt">
            <v:textbox>
              <w:txbxContent>
                <w:p w:rsidR="005A0A4C" w:rsidRPr="00603E90" w:rsidRDefault="005A0A4C" w:rsidP="002776D2">
                  <w:pPr>
                    <w:jc w:val="center"/>
                    <w:rPr>
                      <w:rFonts w:ascii="Verdana" w:hAnsi="Verdana" w:cs="Arial"/>
                      <w:b/>
                      <w:color w:val="FFFFFF" w:themeColor="background1"/>
                      <w:sz w:val="22"/>
                      <w:szCs w:val="22"/>
                    </w:rPr>
                  </w:pPr>
                  <w:r w:rsidRPr="00603E90">
                    <w:rPr>
                      <w:rFonts w:ascii="Verdana" w:hAnsi="Verdana" w:cs="Arial"/>
                      <w:b/>
                      <w:color w:val="FFFFFF" w:themeColor="background1"/>
                      <w:sz w:val="22"/>
                      <w:szCs w:val="22"/>
                    </w:rPr>
                    <w:t>Ogni esperienza della nostra vita è un’occasione educativa. La scintilla dell’apprendimento è accesa dalla curiosità innata di conoscere. Ecco perché un buon insegnamento consiste nel porre le giuste domande per innescare un processo di ricerca. Quindi il ruolo del docente è quello di orientare i bambini e i ragazzi nel loro percorso di scoperta della realtà che li circonda per attribuirle un significato</w:t>
                  </w:r>
                  <w:r>
                    <w:rPr>
                      <w:rFonts w:ascii="Verdana" w:hAnsi="Verdana" w:cs="Arial"/>
                      <w:b/>
                      <w:color w:val="FFFFFF" w:themeColor="background1"/>
                      <w:sz w:val="22"/>
                      <w:szCs w:val="22"/>
                    </w:rPr>
                    <w:t xml:space="preserve"> e per poterla migliorare</w:t>
                  </w:r>
                  <w:r w:rsidRPr="00603E90">
                    <w:rPr>
                      <w:rFonts w:ascii="Verdana" w:hAnsi="Verdana" w:cs="Arial"/>
                      <w:b/>
                      <w:color w:val="FFFFFF" w:themeColor="background1"/>
                      <w:sz w:val="22"/>
                      <w:szCs w:val="22"/>
                    </w:rPr>
                    <w:t xml:space="preserve">. </w:t>
                  </w:r>
                </w:p>
                <w:p w:rsidR="005A0A4C" w:rsidRPr="00603E90" w:rsidRDefault="005A0A4C" w:rsidP="002776D2">
                  <w:pPr>
                    <w:jc w:val="center"/>
                    <w:rPr>
                      <w:rFonts w:ascii="Verdana" w:hAnsi="Verdana" w:cs="Arial"/>
                      <w:b/>
                      <w:color w:val="FFFFFF" w:themeColor="background1"/>
                      <w:sz w:val="22"/>
                      <w:szCs w:val="22"/>
                    </w:rPr>
                  </w:pPr>
                  <w:r w:rsidRPr="00603E90">
                    <w:rPr>
                      <w:rFonts w:ascii="Verdana" w:hAnsi="Verdana" w:cs="Arial"/>
                      <w:b/>
                      <w:color w:val="FFFFFF" w:themeColor="background1"/>
                      <w:sz w:val="22"/>
                      <w:szCs w:val="22"/>
                    </w:rPr>
                    <w:t xml:space="preserve">Consiste nello stimolare l’attitudine a pensare, giudicare ed operare in modo autonomo.               </w:t>
                  </w:r>
                </w:p>
                <w:p w:rsidR="005A0A4C" w:rsidRPr="00603E90" w:rsidRDefault="005A0A4C" w:rsidP="002776D2">
                  <w:pPr>
                    <w:jc w:val="center"/>
                    <w:rPr>
                      <w:b/>
                      <w:color w:val="FFFFFF" w:themeColor="background1"/>
                      <w:sz w:val="22"/>
                      <w:szCs w:val="22"/>
                    </w:rPr>
                  </w:pPr>
                  <w:r w:rsidRPr="00603E90">
                    <w:rPr>
                      <w:rFonts w:ascii="Verdana" w:hAnsi="Verdana" w:cs="Arial"/>
                      <w:b/>
                      <w:color w:val="FFFFFF" w:themeColor="background1"/>
                      <w:sz w:val="22"/>
                      <w:szCs w:val="22"/>
                    </w:rPr>
                    <w:t>In questo modo l’educazione diventa il grande motore dello sviluppo personale e della società.</w:t>
                  </w:r>
                </w:p>
              </w:txbxContent>
            </v:textbox>
            <w10:wrap anchorx="page"/>
          </v:rect>
        </w:pict>
      </w:r>
      <w:r w:rsidR="002D1761">
        <w:rPr>
          <w:rFonts w:ascii="Verdana" w:hAnsi="Verdana" w:cs="Arial"/>
          <w:sz w:val="22"/>
          <w:szCs w:val="22"/>
        </w:rPr>
        <w:br w:type="page"/>
      </w:r>
    </w:p>
    <w:p w:rsidR="00E371A2" w:rsidRPr="00C349A0" w:rsidRDefault="00C1369C" w:rsidP="00C349A0">
      <w:pPr>
        <w:pStyle w:val="Titolo2"/>
      </w:pPr>
      <w:bookmarkStart w:id="4" w:name="_Toc499057646"/>
      <w:r w:rsidRPr="00C349A0">
        <w:rPr>
          <w:noProof/>
        </w:rPr>
        <w:lastRenderedPageBreak/>
        <w:drawing>
          <wp:inline distT="0" distB="0" distL="0" distR="0">
            <wp:extent cx="4046220" cy="2583180"/>
            <wp:effectExtent l="19050" t="0" r="0" b="0"/>
            <wp:docPr id="106" name="Immagin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 "/>
                    <pic:cNvPicPr>
                      <a:picLocks noChangeAspect="1" noChangeArrowheads="1"/>
                    </pic:cNvPicPr>
                  </pic:nvPicPr>
                  <pic:blipFill>
                    <a:blip r:embed="rId37" cstate="print"/>
                    <a:srcRect/>
                    <a:stretch>
                      <a:fillRect/>
                    </a:stretch>
                  </pic:blipFill>
                  <pic:spPr bwMode="auto">
                    <a:xfrm>
                      <a:off x="0" y="0"/>
                      <a:ext cx="4046220" cy="2583180"/>
                    </a:xfrm>
                    <a:prstGeom prst="rect">
                      <a:avLst/>
                    </a:prstGeom>
                    <a:noFill/>
                    <a:ln w="9525">
                      <a:noFill/>
                      <a:miter lim="800000"/>
                      <a:headEnd/>
                      <a:tailEnd/>
                    </a:ln>
                  </pic:spPr>
                </pic:pic>
              </a:graphicData>
            </a:graphic>
          </wp:inline>
        </w:drawing>
      </w:r>
      <w:r w:rsidR="00452C39" w:rsidRPr="00C349A0">
        <w:t xml:space="preserve">        </w:t>
      </w:r>
      <w:r w:rsidR="00C349A0" w:rsidRPr="00C349A0">
        <w:t xml:space="preserve">           </w:t>
      </w:r>
      <w:r w:rsidR="00C349A0">
        <w:t xml:space="preserve"> </w:t>
      </w:r>
      <w:r w:rsidR="00413CB6" w:rsidRPr="00C349A0">
        <w:rPr>
          <w:rStyle w:val="Titolo2Carattere"/>
          <w:rFonts w:ascii="Kristen ITC" w:hAnsi="Kristen ITC"/>
          <w:b/>
          <w:color w:val="00A6F0"/>
          <w:sz w:val="32"/>
          <w:szCs w:val="32"/>
        </w:rPr>
        <w:t>La Mission</w:t>
      </w:r>
      <w:r w:rsidR="00915B31" w:rsidRPr="00C349A0">
        <w:rPr>
          <w:rStyle w:val="Titolo2Carattere"/>
          <w:rFonts w:ascii="Kristen ITC" w:hAnsi="Kristen ITC"/>
          <w:b/>
          <w:color w:val="00A6F0"/>
          <w:sz w:val="32"/>
          <w:szCs w:val="32"/>
        </w:rPr>
        <w:t xml:space="preserve"> </w:t>
      </w:r>
      <w:r w:rsidR="00413CB6" w:rsidRPr="00C349A0">
        <w:rPr>
          <w:rStyle w:val="Titolo2Carattere"/>
          <w:rFonts w:ascii="Kristen ITC" w:hAnsi="Kristen ITC"/>
          <w:b/>
          <w:color w:val="00A6F0"/>
          <w:sz w:val="32"/>
          <w:szCs w:val="32"/>
        </w:rPr>
        <w:t>dell’I.C.</w:t>
      </w:r>
      <w:r w:rsidR="0056141A" w:rsidRPr="00C349A0">
        <w:rPr>
          <w:rStyle w:val="Titolo2Carattere"/>
          <w:rFonts w:ascii="Kristen ITC" w:hAnsi="Kristen ITC"/>
          <w:b/>
          <w:color w:val="00A6F0"/>
          <w:sz w:val="32"/>
          <w:szCs w:val="32"/>
        </w:rPr>
        <w:t>S. “</w:t>
      </w:r>
      <w:r w:rsidR="00413CB6" w:rsidRPr="00C349A0">
        <w:rPr>
          <w:rStyle w:val="Titolo2Carattere"/>
          <w:rFonts w:ascii="Kristen ITC" w:hAnsi="Kristen ITC"/>
          <w:b/>
          <w:color w:val="00A6F0"/>
          <w:sz w:val="32"/>
          <w:szCs w:val="32"/>
        </w:rPr>
        <w:t>S</w:t>
      </w:r>
      <w:r w:rsidR="00A06B10" w:rsidRPr="00C349A0">
        <w:rPr>
          <w:rStyle w:val="Titolo2Carattere"/>
          <w:rFonts w:ascii="Kristen ITC" w:hAnsi="Kristen ITC"/>
          <w:b/>
          <w:color w:val="00A6F0"/>
          <w:sz w:val="32"/>
          <w:szCs w:val="32"/>
        </w:rPr>
        <w:t xml:space="preserve">. </w:t>
      </w:r>
      <w:r w:rsidR="00E371A2" w:rsidRPr="00C349A0">
        <w:rPr>
          <w:rStyle w:val="Titolo2Carattere"/>
          <w:rFonts w:ascii="Kristen ITC" w:hAnsi="Kristen ITC"/>
          <w:b/>
          <w:color w:val="00A6F0"/>
          <w:sz w:val="32"/>
          <w:szCs w:val="32"/>
        </w:rPr>
        <w:t>M</w:t>
      </w:r>
      <w:r w:rsidR="00413CB6" w:rsidRPr="00C349A0">
        <w:rPr>
          <w:rStyle w:val="Titolo2Carattere"/>
          <w:rFonts w:ascii="Kristen ITC" w:hAnsi="Kristen ITC"/>
          <w:b/>
          <w:color w:val="00A6F0"/>
          <w:sz w:val="32"/>
          <w:szCs w:val="32"/>
        </w:rPr>
        <w:t>inucci</w:t>
      </w:r>
      <w:r w:rsidR="00E371A2" w:rsidRPr="00C349A0">
        <w:rPr>
          <w:rStyle w:val="Titolo2Carattere"/>
          <w:rFonts w:ascii="Kristen ITC" w:hAnsi="Kristen ITC"/>
          <w:b/>
          <w:color w:val="00A6F0"/>
          <w:sz w:val="32"/>
          <w:szCs w:val="32"/>
        </w:rPr>
        <w:t>”</w:t>
      </w:r>
      <w:bookmarkEnd w:id="4"/>
    </w:p>
    <w:p w:rsidR="002A7B36" w:rsidRPr="00452C39" w:rsidRDefault="00997BAB" w:rsidP="00452C39">
      <w:r>
        <w:rPr>
          <w:noProof/>
        </w:rPr>
        <w:pict>
          <v:line id="Connettore 1 74" o:spid="_x0000_s1074" style="position:absolute;z-index:251394048;visibility:visible;mso-wrap-distance-top:-1e-4mm;mso-wrap-distance-bottom:-1e-4mm" from="453.7pt,9.1pt" to="743.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" strokecolor="black [3213]" strokeweight=".5pt">
            <v:stroke joinstyle="miter"/>
            <o:lock v:ext="edit" shapetype="f"/>
          </v:line>
        </w:pict>
      </w:r>
      <w:r w:rsidR="00452C39">
        <w:t xml:space="preserve">                  </w:t>
      </w:r>
    </w:p>
    <w:p w:rsidR="002A7B36" w:rsidRDefault="002A7B36" w:rsidP="00553745">
      <w:pPr>
        <w:pStyle w:val="Default"/>
        <w:ind w:left="720"/>
        <w:rPr>
          <w:rFonts w:ascii="Verdana" w:hAnsi="Verdana"/>
          <w:color w:val="C00000"/>
          <w:sz w:val="22"/>
          <w:szCs w:val="22"/>
        </w:rPr>
      </w:pPr>
    </w:p>
    <w:p w:rsidR="004C16B2" w:rsidRPr="004C16B2" w:rsidRDefault="00553745" w:rsidP="00A42246">
      <w:pPr>
        <w:pStyle w:val="NormaleWeb"/>
        <w:spacing w:before="0" w:beforeAutospacing="0" w:after="0" w:afterAutospacing="0"/>
        <w:jc w:val="both"/>
        <w:textAlignment w:val="baseline"/>
        <w:rPr>
          <w:rFonts w:ascii="Perpetua" w:eastAsia="+mn-ea" w:hAnsi="Perpetua" w:cs="Arial"/>
          <w:b/>
          <w:bCs/>
          <w:color w:val="00B0F0"/>
          <w:kern w:val="24"/>
          <w:sz w:val="32"/>
          <w:szCs w:val="32"/>
        </w:rPr>
      </w:pPr>
      <w:r w:rsidRPr="00603E90">
        <w:rPr>
          <w:rFonts w:ascii="Verdana" w:hAnsi="Verdana"/>
          <w:color w:val="002060"/>
          <w:sz w:val="22"/>
          <w:szCs w:val="22"/>
        </w:rPr>
        <w:t>Abbiamo elaborato i nostri intenti condivisi facendo riferimento alla Riforma ed alle Indicazioni c</w:t>
      </w:r>
      <w:r w:rsidR="00A16BC3">
        <w:rPr>
          <w:rFonts w:ascii="Verdana" w:hAnsi="Verdana"/>
          <w:color w:val="002060"/>
          <w:sz w:val="22"/>
          <w:szCs w:val="22"/>
        </w:rPr>
        <w:t xml:space="preserve">ontenute nel Decreto legge 107, ma </w:t>
      </w:r>
      <w:r w:rsidR="004C16B2">
        <w:rPr>
          <w:rFonts w:ascii="Perpetua" w:eastAsia="+mn-ea" w:hAnsi="Perpetua" w:cs="Arial"/>
          <w:b/>
          <w:bCs/>
          <w:color w:val="00B0F0"/>
          <w:kern w:val="24"/>
          <w:sz w:val="32"/>
          <w:szCs w:val="32"/>
        </w:rPr>
        <w:t>non si parte da</w:t>
      </w:r>
      <w:r w:rsidR="004C16B2" w:rsidRPr="004C16B2">
        <w:rPr>
          <w:rFonts w:ascii="Perpetua" w:eastAsia="+mn-ea" w:hAnsi="Perpetua" w:cs="Arial"/>
          <w:b/>
          <w:bCs/>
          <w:color w:val="00B0F0"/>
          <w:kern w:val="24"/>
          <w:sz w:val="32"/>
          <w:szCs w:val="32"/>
        </w:rPr>
        <w:t xml:space="preserve"> zero: è importante valorizzare quanto </w:t>
      </w:r>
      <w:r w:rsidR="004C16B2">
        <w:rPr>
          <w:rFonts w:ascii="Perpetua" w:eastAsia="+mn-ea" w:hAnsi="Perpetua" w:cs="Arial"/>
          <w:b/>
          <w:bCs/>
          <w:color w:val="00B0F0"/>
          <w:kern w:val="24"/>
          <w:sz w:val="32"/>
          <w:szCs w:val="32"/>
        </w:rPr>
        <w:t>nel</w:t>
      </w:r>
      <w:r w:rsidR="00A42246">
        <w:rPr>
          <w:rFonts w:ascii="Perpetua" w:eastAsia="+mn-ea" w:hAnsi="Perpetua" w:cs="Arial"/>
          <w:b/>
          <w:bCs/>
          <w:color w:val="00B0F0"/>
          <w:kern w:val="24"/>
          <w:sz w:val="32"/>
          <w:szCs w:val="32"/>
        </w:rPr>
        <w:t>la</w:t>
      </w:r>
      <w:r w:rsidR="004C16B2" w:rsidRPr="004C16B2">
        <w:rPr>
          <w:rFonts w:ascii="Perpetua" w:eastAsia="+mn-ea" w:hAnsi="Perpetua" w:cs="Arial"/>
          <w:b/>
          <w:bCs/>
          <w:color w:val="00B0F0"/>
          <w:kern w:val="24"/>
          <w:sz w:val="32"/>
          <w:szCs w:val="32"/>
        </w:rPr>
        <w:t xml:space="preserve"> scuola si è fatto e si sta ancora facendo</w:t>
      </w:r>
    </w:p>
    <w:p w:rsidR="00553745" w:rsidRPr="00603E90" w:rsidRDefault="004C16B2" w:rsidP="00A42246">
      <w:pPr>
        <w:pStyle w:val="Default"/>
        <w:ind w:left="720" w:hanging="720"/>
        <w:jc w:val="both"/>
        <w:rPr>
          <w:rFonts w:ascii="Verdana" w:hAnsi="Verdana"/>
          <w:color w:val="002060"/>
          <w:sz w:val="22"/>
          <w:szCs w:val="22"/>
        </w:rPr>
      </w:pPr>
      <w:r>
        <w:rPr>
          <w:rFonts w:ascii="Verdana" w:hAnsi="Verdana"/>
          <w:color w:val="002060"/>
          <w:sz w:val="22"/>
          <w:szCs w:val="22"/>
        </w:rPr>
        <w:t>in</w:t>
      </w:r>
      <w:r w:rsidR="00553745" w:rsidRPr="00603E90">
        <w:rPr>
          <w:rFonts w:ascii="Verdana" w:hAnsi="Verdana"/>
          <w:color w:val="002060"/>
          <w:sz w:val="22"/>
          <w:szCs w:val="22"/>
        </w:rPr>
        <w:t xml:space="preserve"> continuità con le esperienze positive già sviluppate negli anni precedenti.</w:t>
      </w:r>
    </w:p>
    <w:p w:rsidR="004C16B2" w:rsidRDefault="00553745" w:rsidP="00A42246">
      <w:pPr>
        <w:pStyle w:val="Default"/>
        <w:jc w:val="both"/>
        <w:rPr>
          <w:rFonts w:ascii="Verdana" w:hAnsi="Verdana"/>
          <w:color w:val="002060"/>
          <w:sz w:val="22"/>
          <w:szCs w:val="22"/>
        </w:rPr>
      </w:pPr>
      <w:r w:rsidRPr="00603E90">
        <w:rPr>
          <w:rFonts w:ascii="Verdana" w:hAnsi="Verdana"/>
          <w:color w:val="002060"/>
          <w:sz w:val="22"/>
          <w:szCs w:val="22"/>
        </w:rPr>
        <w:t>Pertanto</w:t>
      </w:r>
      <w:r w:rsidR="00A42246">
        <w:rPr>
          <w:rFonts w:ascii="Verdana" w:hAnsi="Verdana"/>
          <w:color w:val="002060"/>
          <w:sz w:val="22"/>
          <w:szCs w:val="22"/>
        </w:rPr>
        <w:t>,</w:t>
      </w:r>
      <w:r w:rsidRPr="00603E90">
        <w:rPr>
          <w:rFonts w:ascii="Verdana" w:hAnsi="Verdana"/>
          <w:color w:val="002060"/>
          <w:sz w:val="22"/>
          <w:szCs w:val="22"/>
        </w:rPr>
        <w:t xml:space="preserve"> il Collegio dei Docenti ha iniziato una revisione de</w:t>
      </w:r>
      <w:r w:rsidR="004C16B2">
        <w:rPr>
          <w:rFonts w:ascii="Verdana" w:hAnsi="Verdana"/>
          <w:color w:val="002060"/>
          <w:sz w:val="22"/>
          <w:szCs w:val="22"/>
        </w:rPr>
        <w:t>lla pianificazione</w:t>
      </w:r>
      <w:r w:rsidRPr="00603E90">
        <w:rPr>
          <w:rFonts w:ascii="Verdana" w:hAnsi="Verdana"/>
          <w:color w:val="002060"/>
          <w:sz w:val="22"/>
          <w:szCs w:val="22"/>
        </w:rPr>
        <w:t xml:space="preserve"> del</w:t>
      </w:r>
      <w:r w:rsidR="004C16B2">
        <w:rPr>
          <w:rFonts w:ascii="Verdana" w:hAnsi="Verdana"/>
          <w:color w:val="002060"/>
          <w:sz w:val="22"/>
          <w:szCs w:val="22"/>
        </w:rPr>
        <w:t xml:space="preserve"> curricolo</w:t>
      </w:r>
      <w:r w:rsidRPr="00603E90">
        <w:rPr>
          <w:rFonts w:ascii="Verdana" w:hAnsi="Verdana"/>
          <w:color w:val="002060"/>
          <w:sz w:val="22"/>
          <w:szCs w:val="22"/>
        </w:rPr>
        <w:t xml:space="preserve"> valorizzando</w:t>
      </w:r>
      <w:r w:rsidR="004C16B2">
        <w:rPr>
          <w:rFonts w:ascii="Verdana" w:hAnsi="Verdana"/>
          <w:color w:val="002060"/>
          <w:sz w:val="22"/>
          <w:szCs w:val="22"/>
        </w:rPr>
        <w:t xml:space="preserve"> le scelte,</w:t>
      </w:r>
      <w:r w:rsidRPr="00603E90">
        <w:rPr>
          <w:rFonts w:ascii="Verdana" w:hAnsi="Verdana"/>
          <w:color w:val="002060"/>
          <w:sz w:val="22"/>
          <w:szCs w:val="22"/>
        </w:rPr>
        <w:t xml:space="preserve"> i progetti e le buone pratiche gi</w:t>
      </w:r>
      <w:r w:rsidR="00A42246">
        <w:rPr>
          <w:rFonts w:ascii="Verdana" w:hAnsi="Verdana"/>
          <w:color w:val="002060"/>
          <w:sz w:val="22"/>
          <w:szCs w:val="22"/>
        </w:rPr>
        <w:t>à in atto nel nostro Istituto e s</w:t>
      </w:r>
      <w:r w:rsidRPr="00603E90">
        <w:rPr>
          <w:rFonts w:ascii="Verdana" w:hAnsi="Verdana"/>
          <w:color w:val="002060"/>
          <w:sz w:val="22"/>
          <w:szCs w:val="22"/>
        </w:rPr>
        <w:t>ottolinea</w:t>
      </w:r>
      <w:r w:rsidR="00A42246">
        <w:rPr>
          <w:rFonts w:ascii="Verdana" w:hAnsi="Verdana"/>
          <w:color w:val="002060"/>
          <w:sz w:val="22"/>
          <w:szCs w:val="22"/>
        </w:rPr>
        <w:t>ndo</w:t>
      </w:r>
      <w:r w:rsidRPr="00603E90">
        <w:rPr>
          <w:rFonts w:ascii="Verdana" w:hAnsi="Verdana"/>
          <w:color w:val="002060"/>
          <w:sz w:val="22"/>
          <w:szCs w:val="22"/>
        </w:rPr>
        <w:t xml:space="preserve"> che la scuola è il luogo di relazione e condivisione di esperienze, vissuti e conoscenze, di acquisizione di competenze in un </w:t>
      </w:r>
      <w:r w:rsidR="004C16B2">
        <w:rPr>
          <w:rFonts w:ascii="Verdana" w:hAnsi="Verdana"/>
          <w:color w:val="002060"/>
          <w:sz w:val="22"/>
          <w:szCs w:val="22"/>
        </w:rPr>
        <w:t>itinerario continuo e</w:t>
      </w:r>
      <w:r w:rsidRPr="00603E90">
        <w:rPr>
          <w:rFonts w:ascii="Verdana" w:hAnsi="Verdana"/>
          <w:color w:val="002060"/>
          <w:sz w:val="22"/>
          <w:szCs w:val="22"/>
        </w:rPr>
        <w:t xml:space="preserve"> unitario che aiuti il bambino/ragazzo ad attribuire senso alle esperienze e signi</w:t>
      </w:r>
      <w:r w:rsidR="008E7936" w:rsidRPr="00603E90">
        <w:rPr>
          <w:rFonts w:ascii="Verdana" w:hAnsi="Verdana"/>
          <w:color w:val="002060"/>
          <w:sz w:val="22"/>
          <w:szCs w:val="22"/>
        </w:rPr>
        <w:t xml:space="preserve">ficatività agli apprendimenti. </w:t>
      </w:r>
    </w:p>
    <w:p w:rsidR="00553745" w:rsidRPr="004C16B2" w:rsidRDefault="004C16B2" w:rsidP="00145A3F">
      <w:pPr>
        <w:pStyle w:val="Default"/>
        <w:rPr>
          <w:rFonts w:ascii="Verdana" w:hAnsi="Verdana"/>
          <w:b/>
          <w:color w:val="002060"/>
          <w:sz w:val="22"/>
          <w:szCs w:val="22"/>
        </w:rPr>
      </w:pPr>
      <w:r w:rsidRPr="004C16B2">
        <w:rPr>
          <w:rFonts w:ascii="Verdana" w:hAnsi="Verdana"/>
          <w:b/>
          <w:color w:val="002060"/>
          <w:sz w:val="22"/>
          <w:szCs w:val="22"/>
        </w:rPr>
        <w:t>I</w:t>
      </w:r>
      <w:r w:rsidR="003C24AE" w:rsidRPr="004C16B2">
        <w:rPr>
          <w:rFonts w:ascii="Verdana" w:hAnsi="Verdana"/>
          <w:b/>
          <w:color w:val="002060"/>
          <w:sz w:val="22"/>
          <w:szCs w:val="22"/>
        </w:rPr>
        <w:t xml:space="preserve"> nostr</w:t>
      </w:r>
      <w:r w:rsidRPr="004C16B2">
        <w:rPr>
          <w:rFonts w:ascii="Verdana" w:hAnsi="Verdana"/>
          <w:b/>
          <w:color w:val="002060"/>
          <w:sz w:val="22"/>
          <w:szCs w:val="22"/>
        </w:rPr>
        <w:t>i principi condivisi:</w:t>
      </w:r>
    </w:p>
    <w:p w:rsidR="002A7B36" w:rsidRPr="004C16B2" w:rsidRDefault="002A7B36" w:rsidP="002A7B36">
      <w:pPr>
        <w:pStyle w:val="Paragrafoelenco"/>
        <w:spacing w:before="0" w:beforeAutospacing="0" w:after="160" w:afterAutospacing="0" w:line="259" w:lineRule="auto"/>
        <w:ind w:left="1440"/>
        <w:contextualSpacing/>
        <w:rPr>
          <w:rFonts w:ascii="Verdana" w:hAnsi="Verdana"/>
          <w:b/>
          <w:color w:val="002060"/>
          <w:sz w:val="22"/>
          <w:szCs w:val="22"/>
        </w:rPr>
      </w:pPr>
    </w:p>
    <w:p w:rsidR="00183B89" w:rsidRPr="00603E90" w:rsidRDefault="00183B89" w:rsidP="002A7B36">
      <w:pPr>
        <w:pStyle w:val="Paragrafoelenco"/>
        <w:spacing w:before="0" w:beforeAutospacing="0" w:after="160" w:afterAutospacing="0" w:line="259" w:lineRule="auto"/>
        <w:ind w:left="1440"/>
        <w:contextualSpacing/>
        <w:rPr>
          <w:rFonts w:ascii="Verdana" w:hAnsi="Verdana"/>
          <w:b/>
          <w:color w:val="002060"/>
          <w:sz w:val="22"/>
          <w:szCs w:val="22"/>
        </w:rPr>
      </w:pPr>
    </w:p>
    <w:p w:rsidR="00553745" w:rsidRPr="00603E90" w:rsidRDefault="00553745" w:rsidP="009A77A4">
      <w:pPr>
        <w:pStyle w:val="Paragrafoelenco"/>
        <w:numPr>
          <w:ilvl w:val="0"/>
          <w:numId w:val="14"/>
        </w:numPr>
        <w:spacing w:before="0" w:beforeAutospacing="0" w:after="160" w:afterAutospacing="0" w:line="259" w:lineRule="auto"/>
        <w:contextualSpacing/>
        <w:rPr>
          <w:rFonts w:ascii="Verdana" w:hAnsi="Verdana"/>
          <w:b/>
          <w:color w:val="002060"/>
          <w:sz w:val="22"/>
          <w:szCs w:val="22"/>
        </w:rPr>
      </w:pPr>
      <w:r w:rsidRPr="00603E90">
        <w:rPr>
          <w:rFonts w:ascii="Verdana" w:hAnsi="Verdana"/>
          <w:b/>
          <w:color w:val="002060"/>
          <w:sz w:val="22"/>
          <w:szCs w:val="22"/>
        </w:rPr>
        <w:t xml:space="preserve">Centralità della persona </w:t>
      </w:r>
    </w:p>
    <w:p w:rsidR="00553745" w:rsidRDefault="00553745" w:rsidP="00A51314">
      <w:pPr>
        <w:pStyle w:val="Paragrafoelenco"/>
        <w:ind w:left="1440"/>
        <w:jc w:val="both"/>
        <w:rPr>
          <w:rFonts w:ascii="Verdana" w:hAnsi="Verdana"/>
          <w:i/>
          <w:color w:val="002060"/>
          <w:sz w:val="22"/>
          <w:szCs w:val="22"/>
        </w:rPr>
      </w:pPr>
      <w:r w:rsidRPr="00603E90">
        <w:rPr>
          <w:rFonts w:ascii="Verdana" w:hAnsi="Verdana"/>
          <w:i/>
          <w:color w:val="002060"/>
          <w:sz w:val="22"/>
          <w:szCs w:val="22"/>
        </w:rPr>
        <w:t>Al centro dell’azione educativa c’è la persona che apprende con l’originalità del suo percorso e delle sue relazioni secondo esperienze pregresse e particolari modalità di apprendimento. Tutti gli aspetti dello sviluppo presiedono al processo di apprendimento e lo accompagnano nella costruzione delle competenze</w:t>
      </w:r>
      <w:r w:rsidR="00452C39">
        <w:rPr>
          <w:rFonts w:ascii="Verdana" w:hAnsi="Verdana"/>
          <w:i/>
          <w:color w:val="002060"/>
          <w:sz w:val="22"/>
          <w:szCs w:val="22"/>
        </w:rPr>
        <w:t xml:space="preserve"> </w:t>
      </w:r>
      <w:r w:rsidRPr="00452C39">
        <w:rPr>
          <w:rFonts w:ascii="Verdana" w:hAnsi="Verdana"/>
          <w:i/>
          <w:color w:val="002060"/>
          <w:sz w:val="22"/>
          <w:szCs w:val="22"/>
        </w:rPr>
        <w:t>personali. La motivazione ad imparare scaturirà da azioni che rispondano ai bisogni espr</w:t>
      </w:r>
      <w:r w:rsidR="00452C39" w:rsidRPr="00452C39">
        <w:rPr>
          <w:rFonts w:ascii="Verdana" w:hAnsi="Verdana"/>
          <w:i/>
          <w:color w:val="002060"/>
          <w:sz w:val="22"/>
          <w:szCs w:val="22"/>
        </w:rPr>
        <w:t xml:space="preserve">essi o inespressi dei ragazzi. </w:t>
      </w:r>
    </w:p>
    <w:p w:rsidR="00452C39" w:rsidRDefault="00452C39" w:rsidP="00A51314">
      <w:pPr>
        <w:pStyle w:val="Paragrafoelenco"/>
        <w:ind w:left="1440"/>
        <w:jc w:val="both"/>
        <w:rPr>
          <w:rFonts w:ascii="Verdana" w:hAnsi="Verdana"/>
          <w:i/>
          <w:color w:val="002060"/>
          <w:sz w:val="22"/>
          <w:szCs w:val="22"/>
        </w:rPr>
      </w:pPr>
    </w:p>
    <w:p w:rsidR="006E005D" w:rsidRPr="00452C39" w:rsidRDefault="006E005D" w:rsidP="00452C39">
      <w:pPr>
        <w:pStyle w:val="Paragrafoelenco"/>
        <w:ind w:left="1440"/>
        <w:rPr>
          <w:rFonts w:ascii="Verdana" w:hAnsi="Verdana"/>
          <w:i/>
          <w:color w:val="002060"/>
          <w:sz w:val="22"/>
          <w:szCs w:val="22"/>
        </w:rPr>
      </w:pPr>
    </w:p>
    <w:p w:rsidR="00553745" w:rsidRPr="00603E90" w:rsidRDefault="00553745" w:rsidP="009A77A4">
      <w:pPr>
        <w:pStyle w:val="Paragrafoelenco"/>
        <w:numPr>
          <w:ilvl w:val="0"/>
          <w:numId w:val="14"/>
        </w:numPr>
        <w:spacing w:before="0" w:beforeAutospacing="0" w:after="160" w:afterAutospacing="0" w:line="259" w:lineRule="auto"/>
        <w:contextualSpacing/>
        <w:rPr>
          <w:rFonts w:ascii="Verdana" w:hAnsi="Verdana"/>
          <w:b/>
          <w:color w:val="002060"/>
          <w:sz w:val="22"/>
          <w:szCs w:val="22"/>
        </w:rPr>
      </w:pPr>
      <w:r w:rsidRPr="00603E90">
        <w:rPr>
          <w:rFonts w:ascii="Verdana" w:hAnsi="Verdana"/>
          <w:b/>
          <w:color w:val="002060"/>
          <w:sz w:val="22"/>
          <w:szCs w:val="22"/>
        </w:rPr>
        <w:t>Convivenza civile, cooperazione e inclusione</w:t>
      </w:r>
    </w:p>
    <w:p w:rsidR="00553745" w:rsidRPr="00F56C51" w:rsidRDefault="005626F1" w:rsidP="00A51314">
      <w:pPr>
        <w:pStyle w:val="Paragrafoelenco"/>
        <w:ind w:left="1440"/>
        <w:jc w:val="both"/>
        <w:rPr>
          <w:rFonts w:ascii="Verdana" w:eastAsiaTheme="minorEastAsia" w:hAnsi="Verdana"/>
          <w:i/>
          <w:color w:val="002060"/>
          <w:kern w:val="24"/>
          <w:sz w:val="22"/>
          <w:szCs w:val="22"/>
        </w:rPr>
      </w:pPr>
      <w:r w:rsidRPr="00603E90">
        <w:rPr>
          <w:rFonts w:ascii="Verdana" w:hAnsi="Verdana"/>
          <w:i/>
          <w:color w:val="002060"/>
          <w:sz w:val="22"/>
          <w:szCs w:val="22"/>
        </w:rPr>
        <w:t>La</w:t>
      </w:r>
      <w:r w:rsidR="00553745" w:rsidRPr="00603E90">
        <w:rPr>
          <w:rFonts w:ascii="Verdana" w:hAnsi="Verdana"/>
          <w:i/>
          <w:color w:val="002060"/>
          <w:sz w:val="22"/>
          <w:szCs w:val="22"/>
        </w:rPr>
        <w:t xml:space="preserve"> scuola è un sistema relazionale incentra</w:t>
      </w:r>
      <w:r w:rsidR="00A51314">
        <w:rPr>
          <w:rFonts w:ascii="Verdana" w:hAnsi="Verdana"/>
          <w:i/>
          <w:color w:val="002060"/>
          <w:sz w:val="22"/>
          <w:szCs w:val="22"/>
        </w:rPr>
        <w:t>to sul rapporto di insegnamento</w:t>
      </w:r>
      <w:r w:rsidR="00553745" w:rsidRPr="00603E90">
        <w:rPr>
          <w:rFonts w:ascii="Verdana" w:hAnsi="Verdana"/>
          <w:i/>
          <w:color w:val="002060"/>
          <w:sz w:val="22"/>
          <w:szCs w:val="22"/>
        </w:rPr>
        <w:t>–apprendimento, che</w:t>
      </w:r>
      <w:r w:rsidRPr="00603E90">
        <w:rPr>
          <w:rFonts w:ascii="Verdana" w:hAnsi="Verdana"/>
          <w:i/>
          <w:color w:val="002060"/>
          <w:sz w:val="22"/>
          <w:szCs w:val="22"/>
        </w:rPr>
        <w:t xml:space="preserve"> lega vicendevolmente ragazzi, </w:t>
      </w:r>
      <w:r w:rsidR="00553745" w:rsidRPr="00603E90">
        <w:rPr>
          <w:rFonts w:ascii="Verdana" w:hAnsi="Verdana"/>
          <w:i/>
          <w:color w:val="002060"/>
          <w:sz w:val="22"/>
          <w:szCs w:val="22"/>
        </w:rPr>
        <w:t>insegnanti e</w:t>
      </w:r>
      <w:r w:rsidRPr="00603E90">
        <w:rPr>
          <w:rFonts w:ascii="Verdana" w:hAnsi="Verdana"/>
          <w:i/>
          <w:color w:val="002060"/>
          <w:sz w:val="22"/>
          <w:szCs w:val="22"/>
        </w:rPr>
        <w:t xml:space="preserve"> genitori con</w:t>
      </w:r>
      <w:r w:rsidR="00553745" w:rsidRPr="00603E90">
        <w:rPr>
          <w:rFonts w:ascii="Verdana" w:hAnsi="Verdana"/>
          <w:i/>
          <w:color w:val="002060"/>
          <w:sz w:val="22"/>
          <w:szCs w:val="22"/>
        </w:rPr>
        <w:t xml:space="preserve"> un patto formativo che impegna tutte le sue componenti. </w:t>
      </w:r>
      <w:r w:rsidR="00553745" w:rsidRPr="00603E90">
        <w:rPr>
          <w:rFonts w:ascii="Verdana" w:eastAsiaTheme="minorEastAsia" w:hAnsi="Verdana"/>
          <w:i/>
          <w:color w:val="002060"/>
          <w:kern w:val="24"/>
          <w:sz w:val="22"/>
          <w:szCs w:val="22"/>
        </w:rPr>
        <w:t xml:space="preserve">Le relazioni si stabiliscono di conseguenza, perchè, se si impara insieme, si diventa necessariamente una comunità. Ed è </w:t>
      </w:r>
      <w:r w:rsidRPr="00603E90">
        <w:rPr>
          <w:rFonts w:ascii="Verdana" w:eastAsiaTheme="minorEastAsia" w:hAnsi="Verdana"/>
          <w:i/>
          <w:color w:val="002060"/>
          <w:kern w:val="24"/>
          <w:sz w:val="22"/>
          <w:szCs w:val="22"/>
        </w:rPr>
        <w:t xml:space="preserve">strategico insegnare </w:t>
      </w:r>
      <w:r w:rsidR="00553745" w:rsidRPr="00603E90">
        <w:rPr>
          <w:rFonts w:ascii="Verdana" w:eastAsiaTheme="minorEastAsia" w:hAnsi="Verdana"/>
          <w:i/>
          <w:color w:val="002060"/>
          <w:kern w:val="24"/>
          <w:sz w:val="22"/>
          <w:szCs w:val="22"/>
        </w:rPr>
        <w:t xml:space="preserve">ai bambini e ai preadolescenti </w:t>
      </w:r>
      <w:r w:rsidRPr="00603E90">
        <w:rPr>
          <w:rFonts w:ascii="Verdana" w:eastAsiaTheme="minorEastAsia" w:hAnsi="Verdana"/>
          <w:i/>
          <w:color w:val="002060"/>
          <w:kern w:val="24"/>
          <w:sz w:val="22"/>
          <w:szCs w:val="22"/>
        </w:rPr>
        <w:t xml:space="preserve">  </w:t>
      </w:r>
      <w:r w:rsidR="00553745" w:rsidRPr="00603E90">
        <w:rPr>
          <w:rFonts w:ascii="Verdana" w:eastAsiaTheme="minorEastAsia" w:hAnsi="Verdana"/>
          <w:i/>
          <w:color w:val="002060"/>
          <w:kern w:val="24"/>
          <w:sz w:val="22"/>
          <w:szCs w:val="22"/>
        </w:rPr>
        <w:t xml:space="preserve">che una comunità si costruisce attraverso la mutua collaborazione, la condivisione di obiettivi e difficoltà e di risorse per superarle, dando rilievo ai contributi, alle capacità e attitudini di </w:t>
      </w:r>
      <w:r w:rsidRPr="00603E90">
        <w:rPr>
          <w:rFonts w:ascii="Verdana" w:eastAsiaTheme="minorEastAsia" w:hAnsi="Verdana"/>
          <w:i/>
          <w:color w:val="002060"/>
          <w:kern w:val="24"/>
          <w:sz w:val="22"/>
          <w:szCs w:val="22"/>
        </w:rPr>
        <w:t>ciascuno</w:t>
      </w:r>
      <w:r w:rsidR="00553745" w:rsidRPr="00603E90">
        <w:rPr>
          <w:rFonts w:ascii="Verdana" w:eastAsiaTheme="minorEastAsia" w:hAnsi="Verdana"/>
          <w:i/>
          <w:color w:val="002060"/>
          <w:kern w:val="24"/>
          <w:sz w:val="22"/>
          <w:szCs w:val="22"/>
        </w:rPr>
        <w:t xml:space="preserve">, nella sua diversità.  </w:t>
      </w:r>
    </w:p>
    <w:p w:rsidR="00553745" w:rsidRPr="00603E90" w:rsidRDefault="00553745" w:rsidP="009A77A4">
      <w:pPr>
        <w:pStyle w:val="Paragrafoelenco"/>
        <w:numPr>
          <w:ilvl w:val="0"/>
          <w:numId w:val="14"/>
        </w:numPr>
        <w:spacing w:before="0" w:beforeAutospacing="0" w:after="160" w:afterAutospacing="0" w:line="259" w:lineRule="auto"/>
        <w:contextualSpacing/>
        <w:rPr>
          <w:rFonts w:ascii="Verdana" w:hAnsi="Verdana"/>
          <w:b/>
          <w:i/>
          <w:color w:val="002060"/>
          <w:sz w:val="22"/>
          <w:szCs w:val="22"/>
        </w:rPr>
      </w:pPr>
      <w:r w:rsidRPr="00603E90">
        <w:rPr>
          <w:rFonts w:ascii="Verdana" w:hAnsi="Verdana"/>
          <w:b/>
          <w:color w:val="002060"/>
          <w:sz w:val="22"/>
          <w:szCs w:val="22"/>
        </w:rPr>
        <w:t xml:space="preserve">Orientamento                                                                                                                                           </w:t>
      </w:r>
    </w:p>
    <w:p w:rsidR="00553745" w:rsidRPr="00452C39" w:rsidRDefault="00864199" w:rsidP="00A51314">
      <w:pPr>
        <w:pStyle w:val="Paragrafoelenco"/>
        <w:ind w:left="1440"/>
        <w:jc w:val="both"/>
        <w:rPr>
          <w:rFonts w:ascii="Verdana" w:eastAsia="+mn-ea" w:hAnsi="Verdana" w:cs="+mn-cs"/>
          <w:i/>
          <w:color w:val="002060"/>
          <w:kern w:val="24"/>
          <w:sz w:val="22"/>
          <w:szCs w:val="22"/>
        </w:rPr>
      </w:pPr>
      <w:r>
        <w:rPr>
          <w:rFonts w:ascii="Verdana" w:hAnsi="Verdana"/>
          <w:i/>
          <w:color w:val="002060"/>
          <w:sz w:val="22"/>
          <w:szCs w:val="22"/>
        </w:rPr>
        <w:t>I</w:t>
      </w:r>
      <w:r w:rsidR="00553745" w:rsidRPr="00603E90">
        <w:rPr>
          <w:rFonts w:ascii="Verdana" w:hAnsi="Verdana"/>
          <w:i/>
          <w:color w:val="002060"/>
          <w:sz w:val="22"/>
          <w:szCs w:val="22"/>
        </w:rPr>
        <w:t xml:space="preserve"> nostri bambini/ragazzi vivono in una realtà complessa, ricca di potenzialità, ma anche notevolmente problematica e spiazzante; esposti ad un continuo bombardamento di i</w:t>
      </w:r>
      <w:r w:rsidR="005626F1" w:rsidRPr="00603E90">
        <w:rPr>
          <w:rFonts w:ascii="Verdana" w:hAnsi="Verdana"/>
          <w:bCs/>
          <w:i/>
          <w:color w:val="002060"/>
          <w:sz w:val="22"/>
          <w:szCs w:val="22"/>
        </w:rPr>
        <w:t>nformazioni</w:t>
      </w:r>
      <w:r w:rsidR="00553745" w:rsidRPr="00603E90">
        <w:rPr>
          <w:rFonts w:ascii="Verdana" w:hAnsi="Verdana"/>
          <w:bCs/>
          <w:i/>
          <w:color w:val="002060"/>
          <w:sz w:val="22"/>
          <w:szCs w:val="22"/>
        </w:rPr>
        <w:t>, senza avere gli adeguati strumenti di comprensione per operare le loro scelte. Sono</w:t>
      </w:r>
      <w:r>
        <w:rPr>
          <w:rFonts w:ascii="Verdana" w:hAnsi="Verdana"/>
          <w:bCs/>
          <w:i/>
          <w:color w:val="002060"/>
          <w:sz w:val="22"/>
          <w:szCs w:val="22"/>
        </w:rPr>
        <w:t>,</w:t>
      </w:r>
      <w:r w:rsidR="00553745" w:rsidRPr="00603E90">
        <w:rPr>
          <w:rFonts w:ascii="Verdana" w:hAnsi="Verdana"/>
          <w:bCs/>
          <w:i/>
          <w:color w:val="002060"/>
          <w:sz w:val="22"/>
          <w:szCs w:val="22"/>
        </w:rPr>
        <w:t xml:space="preserve"> inoltre</w:t>
      </w:r>
      <w:r>
        <w:rPr>
          <w:rFonts w:ascii="Verdana" w:hAnsi="Verdana"/>
          <w:bCs/>
          <w:i/>
          <w:color w:val="002060"/>
          <w:sz w:val="22"/>
          <w:szCs w:val="22"/>
        </w:rPr>
        <w:t>, nuove e problematiche</w:t>
      </w:r>
      <w:r w:rsidR="00553745" w:rsidRPr="00603E90">
        <w:rPr>
          <w:rFonts w:ascii="Verdana" w:hAnsi="Verdana"/>
          <w:bCs/>
          <w:i/>
          <w:color w:val="002060"/>
          <w:sz w:val="22"/>
          <w:szCs w:val="22"/>
        </w:rPr>
        <w:t xml:space="preserve"> le loro esperienze di socialità spontanea, anche virtuali, decisive per la sfera emotiva. </w:t>
      </w:r>
      <w:r>
        <w:rPr>
          <w:rFonts w:ascii="Verdana" w:eastAsia="+mn-ea" w:hAnsi="Verdana" w:cs="+mn-cs"/>
          <w:i/>
          <w:color w:val="002060"/>
          <w:kern w:val="24"/>
          <w:sz w:val="22"/>
          <w:szCs w:val="22"/>
        </w:rPr>
        <w:t>È</w:t>
      </w:r>
      <w:r w:rsidR="005626F1" w:rsidRPr="00603E90">
        <w:rPr>
          <w:rFonts w:ascii="Verdana" w:eastAsia="+mn-ea" w:hAnsi="Verdana" w:cs="+mn-cs"/>
          <w:i/>
          <w:color w:val="002060"/>
          <w:kern w:val="24"/>
          <w:sz w:val="22"/>
          <w:szCs w:val="22"/>
        </w:rPr>
        <w:t xml:space="preserve"> più che mai avvertita</w:t>
      </w:r>
      <w:r>
        <w:rPr>
          <w:rFonts w:ascii="Verdana" w:eastAsia="+mn-ea" w:hAnsi="Verdana" w:cs="+mn-cs"/>
          <w:i/>
          <w:color w:val="002060"/>
          <w:kern w:val="24"/>
          <w:sz w:val="22"/>
          <w:szCs w:val="22"/>
        </w:rPr>
        <w:t>,</w:t>
      </w:r>
      <w:r w:rsidR="005626F1" w:rsidRPr="00603E90">
        <w:rPr>
          <w:rFonts w:ascii="Verdana" w:eastAsia="+mn-ea" w:hAnsi="Verdana" w:cs="+mn-cs"/>
          <w:i/>
          <w:color w:val="002060"/>
          <w:kern w:val="24"/>
          <w:sz w:val="22"/>
          <w:szCs w:val="22"/>
        </w:rPr>
        <w:t xml:space="preserve"> quindi</w:t>
      </w:r>
      <w:r>
        <w:rPr>
          <w:rFonts w:ascii="Verdana" w:eastAsia="+mn-ea" w:hAnsi="Verdana" w:cs="+mn-cs"/>
          <w:i/>
          <w:color w:val="002060"/>
          <w:kern w:val="24"/>
          <w:sz w:val="22"/>
          <w:szCs w:val="22"/>
        </w:rPr>
        <w:t>,</w:t>
      </w:r>
      <w:r w:rsidR="005626F1" w:rsidRPr="00603E90">
        <w:rPr>
          <w:rFonts w:ascii="Verdana" w:eastAsia="+mn-ea" w:hAnsi="Verdana" w:cs="+mn-cs"/>
          <w:i/>
          <w:color w:val="002060"/>
          <w:kern w:val="24"/>
          <w:sz w:val="22"/>
          <w:szCs w:val="22"/>
        </w:rPr>
        <w:t xml:space="preserve"> </w:t>
      </w:r>
      <w:r w:rsidR="00553745" w:rsidRPr="00603E90">
        <w:rPr>
          <w:rFonts w:ascii="Verdana" w:eastAsia="+mn-ea" w:hAnsi="Verdana" w:cs="+mn-cs"/>
          <w:i/>
          <w:color w:val="002060"/>
          <w:kern w:val="24"/>
          <w:sz w:val="22"/>
          <w:szCs w:val="22"/>
        </w:rPr>
        <w:t xml:space="preserve">la necessità di </w:t>
      </w:r>
      <w:r w:rsidR="00553745" w:rsidRPr="00603E90">
        <w:rPr>
          <w:rFonts w:ascii="Verdana" w:eastAsia="+mn-ea" w:hAnsi="Verdana" w:cs="+mn-cs"/>
          <w:bCs/>
          <w:i/>
          <w:color w:val="002060"/>
          <w:kern w:val="24"/>
          <w:sz w:val="22"/>
          <w:szCs w:val="22"/>
        </w:rPr>
        <w:t>ricercare punti di riferimento e valor</w:t>
      </w:r>
      <w:r w:rsidR="00C1369C" w:rsidRPr="00603E90">
        <w:rPr>
          <w:rFonts w:ascii="Verdana" w:eastAsia="+mn-ea" w:hAnsi="Verdana" w:cs="+mn-cs"/>
          <w:bCs/>
          <w:i/>
          <w:color w:val="002060"/>
          <w:kern w:val="24"/>
          <w:sz w:val="22"/>
          <w:szCs w:val="22"/>
        </w:rPr>
        <w:t xml:space="preserve">i da perseguire per iniziare a </w:t>
      </w:r>
      <w:r w:rsidR="00553745" w:rsidRPr="00603E90">
        <w:rPr>
          <w:rFonts w:ascii="Verdana" w:eastAsia="+mn-ea" w:hAnsi="Verdana" w:cs="+mn-cs"/>
          <w:bCs/>
          <w:i/>
          <w:color w:val="002060"/>
          <w:kern w:val="24"/>
          <w:sz w:val="22"/>
          <w:szCs w:val="22"/>
        </w:rPr>
        <w:t xml:space="preserve">costruire </w:t>
      </w:r>
      <w:r w:rsidR="00C1369C" w:rsidRPr="00603E90">
        <w:rPr>
          <w:rFonts w:ascii="Verdana" w:eastAsia="+mn-ea" w:hAnsi="Verdana" w:cs="+mn-cs"/>
          <w:bCs/>
          <w:i/>
          <w:color w:val="002060"/>
          <w:kern w:val="24"/>
          <w:sz w:val="22"/>
          <w:szCs w:val="22"/>
        </w:rPr>
        <w:t xml:space="preserve">la propria identità e </w:t>
      </w:r>
      <w:r w:rsidR="00553745" w:rsidRPr="00603E90">
        <w:rPr>
          <w:rFonts w:ascii="Verdana" w:eastAsia="+mn-ea" w:hAnsi="Verdana" w:cs="+mn-cs"/>
          <w:bCs/>
          <w:i/>
          <w:color w:val="002060"/>
          <w:kern w:val="24"/>
          <w:sz w:val="22"/>
          <w:szCs w:val="22"/>
        </w:rPr>
        <w:t>un personale progetto di vita. La scuola deve</w:t>
      </w:r>
      <w:r>
        <w:rPr>
          <w:rFonts w:ascii="Verdana" w:eastAsia="+mn-ea" w:hAnsi="Verdana" w:cs="+mn-cs"/>
          <w:bCs/>
          <w:i/>
          <w:color w:val="002060"/>
          <w:kern w:val="24"/>
          <w:sz w:val="22"/>
          <w:szCs w:val="22"/>
        </w:rPr>
        <w:t>,</w:t>
      </w:r>
      <w:r w:rsidR="00553745" w:rsidRPr="00603E90">
        <w:rPr>
          <w:rFonts w:ascii="Verdana" w:eastAsia="+mn-ea" w:hAnsi="Verdana" w:cs="+mn-cs"/>
          <w:bCs/>
          <w:i/>
          <w:color w:val="002060"/>
          <w:kern w:val="24"/>
          <w:sz w:val="22"/>
          <w:szCs w:val="22"/>
        </w:rPr>
        <w:t xml:space="preserve"> quindi</w:t>
      </w:r>
      <w:r>
        <w:rPr>
          <w:rFonts w:ascii="Verdana" w:eastAsia="+mn-ea" w:hAnsi="Verdana" w:cs="+mn-cs"/>
          <w:bCs/>
          <w:i/>
          <w:color w:val="002060"/>
          <w:kern w:val="24"/>
          <w:sz w:val="22"/>
          <w:szCs w:val="22"/>
        </w:rPr>
        <w:t>,</w:t>
      </w:r>
      <w:r w:rsidR="00553745" w:rsidRPr="00603E90">
        <w:rPr>
          <w:rFonts w:ascii="Verdana" w:eastAsia="+mn-ea" w:hAnsi="Verdana" w:cs="+mn-cs"/>
          <w:bCs/>
          <w:i/>
          <w:color w:val="002060"/>
          <w:kern w:val="24"/>
          <w:sz w:val="22"/>
          <w:szCs w:val="22"/>
        </w:rPr>
        <w:t xml:space="preserve"> esprimere pienamente il suo fondamentale ruolo di orientamento, senza </w:t>
      </w:r>
      <w:r w:rsidR="005626F1" w:rsidRPr="00603E90">
        <w:rPr>
          <w:rFonts w:ascii="Verdana" w:eastAsia="+mn-ea" w:hAnsi="Verdana" w:cs="+mn-cs"/>
          <w:bCs/>
          <w:i/>
          <w:color w:val="002060"/>
          <w:kern w:val="24"/>
          <w:sz w:val="22"/>
          <w:szCs w:val="22"/>
        </w:rPr>
        <w:t xml:space="preserve">proporsi come </w:t>
      </w:r>
      <w:r w:rsidR="00F52EFA" w:rsidRPr="00603E90">
        <w:rPr>
          <w:rFonts w:ascii="Verdana" w:eastAsia="+mn-ea" w:hAnsi="Verdana" w:cs="+mn-cs"/>
          <w:bCs/>
          <w:i/>
          <w:color w:val="002060"/>
          <w:kern w:val="24"/>
          <w:sz w:val="22"/>
          <w:szCs w:val="22"/>
        </w:rPr>
        <w:t xml:space="preserve">sua </w:t>
      </w:r>
      <w:r w:rsidR="00553745" w:rsidRPr="00603E90">
        <w:rPr>
          <w:rFonts w:ascii="Verdana" w:eastAsia="+mn-ea" w:hAnsi="Verdana" w:cs="+mn-cs"/>
          <w:bCs/>
          <w:i/>
          <w:color w:val="002060"/>
          <w:kern w:val="24"/>
          <w:sz w:val="22"/>
          <w:szCs w:val="22"/>
        </w:rPr>
        <w:t xml:space="preserve">unica depositaria. </w:t>
      </w:r>
    </w:p>
    <w:p w:rsidR="00553745" w:rsidRPr="00603E90" w:rsidRDefault="00553745" w:rsidP="009A77A4">
      <w:pPr>
        <w:pStyle w:val="Paragrafoelenco"/>
        <w:numPr>
          <w:ilvl w:val="0"/>
          <w:numId w:val="14"/>
        </w:numPr>
        <w:spacing w:before="0" w:beforeAutospacing="0" w:after="160" w:afterAutospacing="0" w:line="259" w:lineRule="auto"/>
        <w:contextualSpacing/>
        <w:rPr>
          <w:rFonts w:ascii="Verdana" w:hAnsi="Verdana"/>
          <w:b/>
          <w:color w:val="002060"/>
          <w:sz w:val="22"/>
          <w:szCs w:val="22"/>
        </w:rPr>
      </w:pPr>
      <w:r w:rsidRPr="00603E90">
        <w:rPr>
          <w:rFonts w:ascii="Verdana" w:hAnsi="Verdana"/>
          <w:b/>
          <w:color w:val="002060"/>
          <w:sz w:val="22"/>
          <w:szCs w:val="22"/>
        </w:rPr>
        <w:t xml:space="preserve">Produzione culturale e pensiero critico </w:t>
      </w:r>
    </w:p>
    <w:p w:rsidR="00553745" w:rsidRPr="00452C39" w:rsidRDefault="00F56C51" w:rsidP="00A51314">
      <w:pPr>
        <w:pStyle w:val="Paragrafoelenco"/>
        <w:ind w:left="1440"/>
        <w:jc w:val="both"/>
        <w:rPr>
          <w:rFonts w:ascii="Verdana" w:hAnsi="Verdana"/>
          <w:i/>
          <w:color w:val="002060"/>
          <w:sz w:val="22"/>
          <w:szCs w:val="22"/>
        </w:rPr>
      </w:pPr>
      <w:r>
        <w:rPr>
          <w:rFonts w:ascii="Verdana" w:hAnsi="Verdana"/>
          <w:i/>
          <w:color w:val="002060"/>
          <w:sz w:val="22"/>
          <w:szCs w:val="22"/>
        </w:rPr>
        <w:t>Una scuola aperta, quale laboratorio permanente di ricerca, sperimenta</w:t>
      </w:r>
      <w:r w:rsidR="00864199">
        <w:rPr>
          <w:rFonts w:ascii="Verdana" w:hAnsi="Verdana"/>
          <w:i/>
          <w:color w:val="002060"/>
          <w:sz w:val="22"/>
          <w:szCs w:val="22"/>
        </w:rPr>
        <w:t>zione e innovazione didattica, v</w:t>
      </w:r>
      <w:r>
        <w:rPr>
          <w:rFonts w:ascii="Verdana" w:hAnsi="Verdana"/>
          <w:i/>
          <w:color w:val="002060"/>
          <w:sz w:val="22"/>
          <w:szCs w:val="22"/>
        </w:rPr>
        <w:t xml:space="preserve">a fondata </w:t>
      </w:r>
      <w:r w:rsidR="00553745" w:rsidRPr="00603E90">
        <w:rPr>
          <w:rFonts w:ascii="Verdana" w:hAnsi="Verdana"/>
          <w:i/>
          <w:color w:val="002060"/>
          <w:sz w:val="22"/>
          <w:szCs w:val="22"/>
        </w:rPr>
        <w:t>sull’esperienza vissuta</w:t>
      </w:r>
      <w:r>
        <w:rPr>
          <w:rFonts w:ascii="Verdana" w:hAnsi="Verdana"/>
          <w:i/>
          <w:color w:val="002060"/>
          <w:sz w:val="22"/>
          <w:szCs w:val="22"/>
        </w:rPr>
        <w:t xml:space="preserve"> del bambino o del ragazzo, sull</w:t>
      </w:r>
      <w:r w:rsidR="00864199">
        <w:rPr>
          <w:rFonts w:ascii="Verdana" w:hAnsi="Verdana"/>
          <w:i/>
          <w:color w:val="002060"/>
          <w:sz w:val="22"/>
          <w:szCs w:val="22"/>
        </w:rPr>
        <w:t>a ricerca e la scoperta.</w:t>
      </w:r>
      <w:r w:rsidR="00553745" w:rsidRPr="00603E90">
        <w:rPr>
          <w:rFonts w:ascii="Verdana" w:hAnsi="Verdana"/>
          <w:i/>
          <w:color w:val="002060"/>
          <w:sz w:val="22"/>
          <w:szCs w:val="22"/>
        </w:rPr>
        <w:t xml:space="preserve"> Inseriti in una prospettiva di ricerca condivisa e significativa per loro, </w:t>
      </w:r>
      <w:r>
        <w:rPr>
          <w:rFonts w:ascii="Verdana" w:hAnsi="Verdana"/>
          <w:i/>
          <w:color w:val="002060"/>
          <w:sz w:val="22"/>
          <w:szCs w:val="22"/>
        </w:rPr>
        <w:t xml:space="preserve">essi </w:t>
      </w:r>
      <w:r w:rsidR="00553745" w:rsidRPr="00603E90">
        <w:rPr>
          <w:rFonts w:ascii="Verdana" w:hAnsi="Verdana"/>
          <w:i/>
          <w:color w:val="002060"/>
          <w:sz w:val="22"/>
          <w:szCs w:val="22"/>
        </w:rPr>
        <w:t xml:space="preserve">amano imparare. Più che dare risposte, il nostro scopo è quello di portare i ragazzi a porsi le giuste domande e a trovare soluzioni adeguate alla loro età e </w:t>
      </w:r>
      <w:r w:rsidR="00452C39">
        <w:rPr>
          <w:rFonts w:ascii="Verdana" w:hAnsi="Verdana"/>
          <w:i/>
          <w:color w:val="002060"/>
          <w:sz w:val="22"/>
          <w:szCs w:val="22"/>
        </w:rPr>
        <w:t>ai loro vissuti</w:t>
      </w:r>
      <w:r w:rsidR="00553745" w:rsidRPr="00603E90">
        <w:rPr>
          <w:rFonts w:ascii="Verdana" w:hAnsi="Verdana"/>
          <w:i/>
          <w:color w:val="002060"/>
          <w:sz w:val="22"/>
          <w:szCs w:val="22"/>
        </w:rPr>
        <w:t xml:space="preserve">. </w:t>
      </w:r>
      <w:r w:rsidR="00452C39">
        <w:rPr>
          <w:rFonts w:ascii="Verdana" w:hAnsi="Verdana"/>
          <w:i/>
          <w:color w:val="002060"/>
          <w:sz w:val="22"/>
          <w:szCs w:val="22"/>
        </w:rPr>
        <w:t>Auspichiamo che i nostri alunni i</w:t>
      </w:r>
      <w:r w:rsidR="00553745" w:rsidRPr="00603E90">
        <w:rPr>
          <w:rFonts w:ascii="Verdana" w:hAnsi="Verdana"/>
          <w:i/>
          <w:color w:val="002060"/>
          <w:sz w:val="22"/>
          <w:szCs w:val="22"/>
        </w:rPr>
        <w:t>mpar</w:t>
      </w:r>
      <w:r w:rsidR="00452C39">
        <w:rPr>
          <w:rFonts w:ascii="Verdana" w:hAnsi="Verdana"/>
          <w:i/>
          <w:color w:val="002060"/>
          <w:sz w:val="22"/>
          <w:szCs w:val="22"/>
        </w:rPr>
        <w:t>ino</w:t>
      </w:r>
      <w:r w:rsidR="00553745" w:rsidRPr="00603E90">
        <w:rPr>
          <w:rFonts w:ascii="Verdana" w:hAnsi="Verdana"/>
          <w:i/>
          <w:color w:val="002060"/>
          <w:sz w:val="22"/>
          <w:szCs w:val="22"/>
        </w:rPr>
        <w:t xml:space="preserve"> a pensare e ad esprimere opinioni su</w:t>
      </w:r>
      <w:r w:rsidR="00864199">
        <w:rPr>
          <w:rFonts w:ascii="Verdana" w:hAnsi="Verdana"/>
          <w:i/>
          <w:color w:val="002060"/>
          <w:sz w:val="22"/>
          <w:szCs w:val="22"/>
        </w:rPr>
        <w:t xml:space="preserve"> </w:t>
      </w:r>
      <w:r w:rsidR="00452C39">
        <w:rPr>
          <w:rFonts w:ascii="Verdana" w:hAnsi="Verdana"/>
          <w:i/>
          <w:color w:val="002060"/>
          <w:sz w:val="22"/>
          <w:szCs w:val="22"/>
        </w:rPr>
        <w:t xml:space="preserve"> </w:t>
      </w:r>
      <w:r w:rsidR="00553745" w:rsidRPr="00452C39">
        <w:rPr>
          <w:rFonts w:ascii="Verdana" w:hAnsi="Verdana"/>
          <w:i/>
          <w:color w:val="002060"/>
          <w:sz w:val="22"/>
          <w:szCs w:val="22"/>
        </w:rPr>
        <w:t>di sé e sul mondo circostante, motivandole</w:t>
      </w:r>
      <w:r w:rsidR="00452C39">
        <w:rPr>
          <w:rFonts w:ascii="Verdana" w:hAnsi="Verdana"/>
          <w:i/>
          <w:color w:val="002060"/>
          <w:sz w:val="22"/>
          <w:szCs w:val="22"/>
        </w:rPr>
        <w:t>, nel rispetto di quelle altrui.</w:t>
      </w:r>
    </w:p>
    <w:p w:rsidR="00553745" w:rsidRPr="00603E90" w:rsidRDefault="00553745" w:rsidP="009A77A4">
      <w:pPr>
        <w:pStyle w:val="Paragrafoelenco"/>
        <w:numPr>
          <w:ilvl w:val="0"/>
          <w:numId w:val="14"/>
        </w:numPr>
        <w:spacing w:before="0" w:beforeAutospacing="0" w:after="160" w:afterAutospacing="0" w:line="259" w:lineRule="auto"/>
        <w:contextualSpacing/>
        <w:rPr>
          <w:rFonts w:ascii="Verdana" w:hAnsi="Verdana"/>
          <w:b/>
          <w:color w:val="002060"/>
          <w:sz w:val="22"/>
          <w:szCs w:val="22"/>
        </w:rPr>
      </w:pPr>
      <w:r w:rsidRPr="00603E90">
        <w:rPr>
          <w:rFonts w:ascii="Verdana" w:hAnsi="Verdana"/>
          <w:b/>
          <w:color w:val="002060"/>
          <w:sz w:val="22"/>
          <w:szCs w:val="22"/>
        </w:rPr>
        <w:t>Responsabilità</w:t>
      </w:r>
    </w:p>
    <w:p w:rsidR="00C05CCA" w:rsidRPr="00D121BC" w:rsidRDefault="00603E90" w:rsidP="00A51314">
      <w:pPr>
        <w:pStyle w:val="Paragrafoelenco"/>
        <w:ind w:left="1440"/>
        <w:jc w:val="both"/>
        <w:rPr>
          <w:rFonts w:ascii="Verdana" w:hAnsi="Verdana"/>
          <w:bCs/>
          <w:i/>
          <w:color w:val="002060"/>
          <w:sz w:val="22"/>
          <w:szCs w:val="22"/>
        </w:rPr>
      </w:pPr>
      <w:r>
        <w:rPr>
          <w:rFonts w:ascii="Verdana" w:hAnsi="Verdana"/>
          <w:bCs/>
          <w:i/>
          <w:color w:val="002060"/>
          <w:sz w:val="22"/>
          <w:szCs w:val="22"/>
        </w:rPr>
        <w:t>La scuola dell’autonomia è scuo</w:t>
      </w:r>
      <w:r w:rsidR="00635C01">
        <w:rPr>
          <w:rFonts w:ascii="Verdana" w:hAnsi="Verdana"/>
          <w:bCs/>
          <w:i/>
          <w:color w:val="002060"/>
          <w:sz w:val="22"/>
          <w:szCs w:val="22"/>
        </w:rPr>
        <w:t>l</w:t>
      </w:r>
      <w:r>
        <w:rPr>
          <w:rFonts w:ascii="Verdana" w:hAnsi="Verdana"/>
          <w:bCs/>
          <w:i/>
          <w:color w:val="002060"/>
          <w:sz w:val="22"/>
          <w:szCs w:val="22"/>
        </w:rPr>
        <w:t xml:space="preserve">a </w:t>
      </w:r>
      <w:r w:rsidR="006F6038">
        <w:rPr>
          <w:rFonts w:ascii="Verdana" w:hAnsi="Verdana"/>
          <w:bCs/>
          <w:i/>
          <w:color w:val="002060"/>
          <w:sz w:val="22"/>
          <w:szCs w:val="22"/>
        </w:rPr>
        <w:t>responsabile e</w:t>
      </w:r>
      <w:r w:rsidR="00E6760B">
        <w:rPr>
          <w:rFonts w:ascii="Verdana" w:hAnsi="Verdana"/>
          <w:bCs/>
          <w:i/>
          <w:color w:val="002060"/>
          <w:sz w:val="22"/>
          <w:szCs w:val="22"/>
        </w:rPr>
        <w:t xml:space="preserve"> consente di </w:t>
      </w:r>
      <w:r w:rsidR="00E6760B">
        <w:rPr>
          <w:rFonts w:ascii="Verdana" w:hAnsi="Verdana"/>
          <w:i/>
          <w:color w:val="002060"/>
          <w:sz w:val="22"/>
          <w:szCs w:val="22"/>
        </w:rPr>
        <w:t xml:space="preserve">operare </w:t>
      </w:r>
      <w:r w:rsidR="00E6760B" w:rsidRPr="00E6760B">
        <w:rPr>
          <w:rFonts w:ascii="Verdana" w:hAnsi="Verdana"/>
          <w:i/>
          <w:color w:val="002060"/>
          <w:sz w:val="22"/>
          <w:szCs w:val="22"/>
        </w:rPr>
        <w:t xml:space="preserve">in modo flessibile e dinamico </w:t>
      </w:r>
      <w:r w:rsidR="00E6760B">
        <w:rPr>
          <w:rFonts w:ascii="Verdana" w:hAnsi="Verdana"/>
          <w:i/>
          <w:color w:val="002060"/>
          <w:sz w:val="22"/>
          <w:szCs w:val="22"/>
        </w:rPr>
        <w:t>nel proprio ambito</w:t>
      </w:r>
      <w:r w:rsidR="006F6038">
        <w:rPr>
          <w:rFonts w:ascii="Verdana" w:hAnsi="Verdana"/>
          <w:i/>
          <w:color w:val="002060"/>
          <w:sz w:val="22"/>
          <w:szCs w:val="22"/>
        </w:rPr>
        <w:t>,</w:t>
      </w:r>
      <w:r w:rsidR="00E6760B">
        <w:rPr>
          <w:rFonts w:ascii="Verdana" w:hAnsi="Verdana"/>
          <w:i/>
          <w:color w:val="002060"/>
          <w:sz w:val="22"/>
          <w:szCs w:val="22"/>
        </w:rPr>
        <w:t xml:space="preserve"> </w:t>
      </w:r>
      <w:r w:rsidR="00E6760B" w:rsidRPr="00E6760B">
        <w:rPr>
          <w:rFonts w:ascii="Verdana" w:hAnsi="Verdana"/>
          <w:i/>
          <w:color w:val="002060"/>
          <w:sz w:val="22"/>
          <w:szCs w:val="22"/>
        </w:rPr>
        <w:t xml:space="preserve">all’interno di </w:t>
      </w:r>
      <w:r w:rsidR="00E6760B">
        <w:rPr>
          <w:rFonts w:ascii="Verdana" w:hAnsi="Verdana"/>
          <w:i/>
          <w:color w:val="002060"/>
          <w:sz w:val="22"/>
          <w:szCs w:val="22"/>
        </w:rPr>
        <w:t>un quadro precostituito di Indicazioni nazionali.</w:t>
      </w:r>
      <w:r w:rsidR="00635C01" w:rsidRPr="00E6760B">
        <w:rPr>
          <w:rFonts w:ascii="Verdana" w:hAnsi="Verdana"/>
          <w:bCs/>
          <w:i/>
          <w:color w:val="002060"/>
          <w:sz w:val="22"/>
          <w:szCs w:val="22"/>
        </w:rPr>
        <w:t xml:space="preserve"> </w:t>
      </w:r>
      <w:r w:rsidR="00D121BC">
        <w:rPr>
          <w:rFonts w:ascii="Verdana" w:hAnsi="Verdana"/>
          <w:bCs/>
          <w:i/>
          <w:color w:val="002060"/>
          <w:sz w:val="22"/>
          <w:szCs w:val="22"/>
        </w:rPr>
        <w:t>Il patto educ</w:t>
      </w:r>
      <w:r w:rsidR="006A3A56" w:rsidRPr="00E6760B">
        <w:rPr>
          <w:rFonts w:ascii="Verdana" w:hAnsi="Verdana"/>
          <w:bCs/>
          <w:i/>
          <w:color w:val="002060"/>
          <w:sz w:val="22"/>
          <w:szCs w:val="22"/>
        </w:rPr>
        <w:t>ativo</w:t>
      </w:r>
      <w:r w:rsidR="00D121BC">
        <w:rPr>
          <w:rFonts w:ascii="Verdana" w:hAnsi="Verdana"/>
          <w:bCs/>
          <w:i/>
          <w:color w:val="002060"/>
          <w:sz w:val="22"/>
          <w:szCs w:val="22"/>
        </w:rPr>
        <w:t xml:space="preserve"> di corresponsabilità </w:t>
      </w:r>
      <w:r w:rsidR="00D121BC" w:rsidRPr="00D121BC">
        <w:rPr>
          <w:rFonts w:ascii="Verdana" w:hAnsi="Verdana" w:cs="Arial"/>
          <w:i/>
          <w:color w:val="002060"/>
          <w:sz w:val="22"/>
          <w:szCs w:val="22"/>
          <w:shd w:val="clear" w:color="auto" w:fill="FFFFFF"/>
        </w:rPr>
        <w:t>defin</w:t>
      </w:r>
      <w:r w:rsidR="00452C39">
        <w:rPr>
          <w:rFonts w:ascii="Verdana" w:hAnsi="Verdana" w:cs="Arial"/>
          <w:i/>
          <w:color w:val="002060"/>
          <w:sz w:val="22"/>
          <w:szCs w:val="22"/>
          <w:shd w:val="clear" w:color="auto" w:fill="FFFFFF"/>
        </w:rPr>
        <w:t>isc</w:t>
      </w:r>
      <w:r w:rsidR="00D121BC" w:rsidRPr="00D121BC">
        <w:rPr>
          <w:rFonts w:ascii="Verdana" w:hAnsi="Verdana" w:cs="Arial"/>
          <w:i/>
          <w:color w:val="002060"/>
          <w:sz w:val="22"/>
          <w:szCs w:val="22"/>
          <w:shd w:val="clear" w:color="auto" w:fill="FFFFFF"/>
        </w:rPr>
        <w:t xml:space="preserve">e in maniera chiara </w:t>
      </w:r>
      <w:r w:rsidR="00864199">
        <w:rPr>
          <w:rFonts w:ascii="Verdana" w:hAnsi="Verdana" w:cs="Arial"/>
          <w:i/>
          <w:color w:val="002060"/>
          <w:sz w:val="22"/>
          <w:szCs w:val="22"/>
          <w:shd w:val="clear" w:color="auto" w:fill="FFFFFF"/>
        </w:rPr>
        <w:t xml:space="preserve"> </w:t>
      </w:r>
      <w:r w:rsidR="00D121BC" w:rsidRPr="00D121BC">
        <w:rPr>
          <w:rFonts w:ascii="Verdana" w:hAnsi="Verdana" w:cs="Arial"/>
          <w:i/>
          <w:color w:val="002060"/>
          <w:sz w:val="22"/>
          <w:szCs w:val="22"/>
          <w:shd w:val="clear" w:color="auto" w:fill="FFFFFF"/>
        </w:rPr>
        <w:t>e condivisa</w:t>
      </w:r>
      <w:r w:rsidR="00452C39">
        <w:rPr>
          <w:rFonts w:ascii="Verdana" w:hAnsi="Verdana" w:cs="Arial"/>
          <w:i/>
          <w:color w:val="002060"/>
          <w:sz w:val="22"/>
          <w:szCs w:val="22"/>
          <w:shd w:val="clear" w:color="auto" w:fill="FFFFFF"/>
        </w:rPr>
        <w:t xml:space="preserve"> </w:t>
      </w:r>
      <w:r w:rsidR="00D121BC" w:rsidRPr="00D121BC">
        <w:rPr>
          <w:rFonts w:ascii="Verdana" w:hAnsi="Verdana" w:cs="Arial"/>
          <w:i/>
          <w:color w:val="002060"/>
          <w:sz w:val="22"/>
          <w:szCs w:val="22"/>
          <w:shd w:val="clear" w:color="auto" w:fill="FFFFFF"/>
        </w:rPr>
        <w:t xml:space="preserve">i diritti e i doveri nel rapporto tra </w:t>
      </w:r>
      <w:r w:rsidR="00452C39">
        <w:rPr>
          <w:rFonts w:ascii="Verdana" w:hAnsi="Verdana" w:cs="Arial"/>
          <w:i/>
          <w:color w:val="002060"/>
          <w:sz w:val="22"/>
          <w:szCs w:val="22"/>
          <w:shd w:val="clear" w:color="auto" w:fill="FFFFFF"/>
        </w:rPr>
        <w:t>le parti in gioco</w:t>
      </w:r>
      <w:r w:rsidR="00D121BC" w:rsidRPr="00D121BC">
        <w:rPr>
          <w:rFonts w:ascii="Verdana" w:hAnsi="Verdana" w:cs="Arial"/>
          <w:i/>
          <w:color w:val="002060"/>
          <w:sz w:val="22"/>
          <w:szCs w:val="22"/>
          <w:shd w:val="clear" w:color="auto" w:fill="FFFFFF"/>
        </w:rPr>
        <w:t>. Si basa su un positivo dialogo fra tutti i soggetti coinvolti per una responsabile crescita qualitativa tesa a garantire il successo educativo-formativo e a prevenire i disagi e gli insuccessi.</w:t>
      </w:r>
    </w:p>
    <w:p w:rsidR="009601A6" w:rsidRDefault="009601A6" w:rsidP="003D1FC5">
      <w:pPr>
        <w:pStyle w:val="Paragrafoelenco"/>
        <w:ind w:left="1440"/>
        <w:rPr>
          <w:rFonts w:ascii="Verdana" w:hAnsi="Verdana"/>
          <w:bCs/>
          <w:i/>
          <w:color w:val="002060"/>
          <w:sz w:val="22"/>
          <w:szCs w:val="22"/>
        </w:rPr>
      </w:pPr>
    </w:p>
    <w:p w:rsidR="00DF4256" w:rsidRPr="00A553A2" w:rsidRDefault="00DF4256" w:rsidP="00DF4256">
      <w:pPr>
        <w:pStyle w:val="Titolo1"/>
        <w:jc w:val="right"/>
        <w:rPr>
          <w:rFonts w:ascii="Kristen ITC" w:hAnsi="Kristen ITC"/>
          <w:color w:val="17365D" w:themeColor="text2" w:themeShade="BF"/>
          <w:sz w:val="72"/>
          <w:szCs w:val="72"/>
        </w:rPr>
      </w:pPr>
      <w:bookmarkStart w:id="5" w:name="_Toc436346686"/>
      <w:bookmarkStart w:id="6" w:name="_Toc499057647"/>
      <w:r w:rsidRPr="00A553A2">
        <w:rPr>
          <w:rFonts w:ascii="Kristen ITC" w:hAnsi="Kristen ITC"/>
          <w:color w:val="17365D" w:themeColor="text2" w:themeShade="BF"/>
          <w:sz w:val="72"/>
          <w:szCs w:val="72"/>
        </w:rPr>
        <w:t>La pianificazione curricolare</w:t>
      </w:r>
      <w:bookmarkEnd w:id="5"/>
      <w:bookmarkEnd w:id="6"/>
    </w:p>
    <w:p w:rsidR="00DF4256" w:rsidRDefault="00DF4256" w:rsidP="00DF4256">
      <w:pPr>
        <w:pStyle w:val="Paragrafoelenco"/>
        <w:ind w:left="1440"/>
        <w:jc w:val="center"/>
        <w:rPr>
          <w:rFonts w:ascii="Verdana" w:hAnsi="Verdana"/>
          <w:bCs/>
          <w:i/>
          <w:color w:val="002060"/>
          <w:sz w:val="22"/>
          <w:szCs w:val="22"/>
        </w:rPr>
      </w:pPr>
      <w:r>
        <w:rPr>
          <w:rFonts w:ascii="Verdana" w:hAnsi="Verdana"/>
          <w:bCs/>
          <w:i/>
          <w:color w:val="002060"/>
          <w:sz w:val="22"/>
          <w:szCs w:val="22"/>
        </w:rPr>
        <w:t xml:space="preserve">                </w:t>
      </w:r>
    </w:p>
    <w:p w:rsidR="00DF4256" w:rsidRDefault="00DF4256" w:rsidP="00DF4256">
      <w:pPr>
        <w:pStyle w:val="Paragrafoelenco"/>
        <w:ind w:left="1440"/>
        <w:jc w:val="center"/>
        <w:rPr>
          <w:rFonts w:ascii="Verdana" w:hAnsi="Verdana"/>
          <w:bCs/>
          <w:i/>
          <w:color w:val="002060"/>
          <w:sz w:val="22"/>
          <w:szCs w:val="22"/>
        </w:rPr>
      </w:pPr>
    </w:p>
    <w:p w:rsidR="00DF4256" w:rsidRDefault="00DF4256" w:rsidP="00DF4256">
      <w:pPr>
        <w:pStyle w:val="Paragrafoelenco"/>
        <w:ind w:left="1440"/>
        <w:jc w:val="center"/>
        <w:rPr>
          <w:rFonts w:ascii="Verdana" w:hAnsi="Verdana"/>
          <w:bCs/>
          <w:i/>
          <w:color w:val="002060"/>
          <w:sz w:val="22"/>
          <w:szCs w:val="22"/>
        </w:rPr>
      </w:pPr>
    </w:p>
    <w:p w:rsidR="00DF4256" w:rsidRDefault="00DF4256" w:rsidP="00DF4256">
      <w:pPr>
        <w:pStyle w:val="Paragrafoelenco"/>
        <w:ind w:left="1440"/>
        <w:jc w:val="center"/>
        <w:rPr>
          <w:rFonts w:ascii="Verdana" w:hAnsi="Verdana"/>
          <w:bCs/>
          <w:i/>
          <w:color w:val="002060"/>
          <w:sz w:val="22"/>
          <w:szCs w:val="22"/>
        </w:rPr>
      </w:pPr>
      <w:r>
        <w:rPr>
          <w:rFonts w:ascii="Verdana" w:hAnsi="Verdana"/>
          <w:bCs/>
          <w:i/>
          <w:color w:val="002060"/>
          <w:sz w:val="22"/>
          <w:szCs w:val="22"/>
        </w:rPr>
        <w:t xml:space="preserve">     </w:t>
      </w:r>
      <w:r>
        <w:rPr>
          <w:rFonts w:ascii="Verdana" w:hAnsi="Verdana"/>
          <w:bCs/>
          <w:i/>
          <w:noProof/>
          <w:color w:val="002060"/>
          <w:sz w:val="22"/>
          <w:szCs w:val="22"/>
        </w:rPr>
        <w:drawing>
          <wp:inline distT="0" distB="0" distL="0" distR="0">
            <wp:extent cx="4702802" cy="3401695"/>
            <wp:effectExtent l="0" t="0" r="3175" b="8255"/>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ricolo2.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9683" cy="3421139"/>
                    </a:xfrm>
                    <a:prstGeom prst="rect">
                      <a:avLst/>
                    </a:prstGeom>
                  </pic:spPr>
                </pic:pic>
              </a:graphicData>
            </a:graphic>
          </wp:inline>
        </w:drawing>
      </w:r>
    </w:p>
    <w:p w:rsidR="00DF4256" w:rsidRPr="009225E8" w:rsidRDefault="00DF4256" w:rsidP="00DF4256">
      <w:pPr>
        <w:ind w:right="445"/>
        <w:rPr>
          <w:sz w:val="72"/>
          <w:szCs w:val="72"/>
        </w:rPr>
      </w:pPr>
      <w:r w:rsidRPr="00F24E58">
        <w:rPr>
          <w:sz w:val="72"/>
          <w:szCs w:val="72"/>
        </w:rPr>
        <w:br w:type="page"/>
      </w:r>
      <w:bookmarkStart w:id="7" w:name="_Toc436346687"/>
      <w:bookmarkStart w:id="8" w:name="_Toc499057648"/>
      <w:r w:rsidRPr="007E7C63">
        <w:rPr>
          <w:rStyle w:val="Titolo2KristenCarattere"/>
          <w:noProof/>
          <w:color w:val="33CC33"/>
          <w:sz w:val="40"/>
          <w:szCs w:val="40"/>
        </w:rPr>
        <w:lastRenderedPageBreak/>
        <w:drawing>
          <wp:inline distT="0" distB="0" distL="0" distR="0">
            <wp:extent cx="2283847" cy="1115367"/>
            <wp:effectExtent l="0" t="0" r="2540" b="889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ero.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3076" cy="1119874"/>
                    </a:xfrm>
                    <a:prstGeom prst="rect">
                      <a:avLst/>
                    </a:prstGeom>
                  </pic:spPr>
                </pic:pic>
              </a:graphicData>
            </a:graphic>
          </wp:inline>
        </w:drawing>
      </w:r>
      <w:r w:rsidRPr="007E7C63">
        <w:rPr>
          <w:rStyle w:val="Titolo2KristenCarattere"/>
          <w:color w:val="33CC33"/>
          <w:sz w:val="40"/>
          <w:szCs w:val="40"/>
        </w:rPr>
        <w:t xml:space="preserve">      </w:t>
      </w:r>
      <w:r>
        <w:rPr>
          <w:rStyle w:val="Titolo2KristenCarattere"/>
          <w:color w:val="33CC33"/>
          <w:sz w:val="40"/>
          <w:szCs w:val="40"/>
        </w:rPr>
        <w:t xml:space="preserve">       </w:t>
      </w:r>
      <w:r w:rsidRPr="007E7C63">
        <w:rPr>
          <w:rStyle w:val="Titolo2KristenCarattere"/>
          <w:color w:val="33CC33"/>
          <w:sz w:val="40"/>
          <w:szCs w:val="40"/>
        </w:rPr>
        <w:t xml:space="preserve">      </w:t>
      </w:r>
      <w:r w:rsidRPr="007E7C63">
        <w:rPr>
          <w:rStyle w:val="Titolo2KristenCarattere"/>
          <w:caps w:val="0"/>
          <w:color w:val="33CC33"/>
          <w:sz w:val="40"/>
          <w:szCs w:val="40"/>
        </w:rPr>
        <w:t xml:space="preserve">                </w:t>
      </w:r>
      <w:r>
        <w:rPr>
          <w:rStyle w:val="Titolo2KristenCarattere"/>
          <w:caps w:val="0"/>
          <w:color w:val="33CC33"/>
          <w:sz w:val="40"/>
          <w:szCs w:val="40"/>
        </w:rPr>
        <w:t xml:space="preserve">    Il </w:t>
      </w:r>
      <w:r w:rsidRPr="002A4A69">
        <w:rPr>
          <w:rStyle w:val="Titolo2KristenCarattere"/>
          <w:caps w:val="0"/>
          <w:color w:val="33CC33"/>
          <w:sz w:val="44"/>
          <w:szCs w:val="44"/>
        </w:rPr>
        <w:t>curricolo</w:t>
      </w:r>
      <w:r w:rsidRPr="007E7C63">
        <w:rPr>
          <w:rStyle w:val="Titolo2KristenCarattere"/>
          <w:caps w:val="0"/>
          <w:color w:val="33CC33"/>
          <w:sz w:val="40"/>
          <w:szCs w:val="40"/>
        </w:rPr>
        <w:t xml:space="preserve"> per competenze</w:t>
      </w:r>
      <w:bookmarkEnd w:id="7"/>
      <w:bookmarkEnd w:id="8"/>
    </w:p>
    <w:p w:rsidR="00DF4256" w:rsidRDefault="00997BAB" w:rsidP="00DF4256">
      <w:pPr>
        <w:tabs>
          <w:tab w:val="left" w:pos="9400"/>
        </w:tabs>
        <w:rPr>
          <w:noProof/>
        </w:rPr>
      </w:pPr>
      <w:r>
        <w:rPr>
          <w:noProof/>
        </w:rPr>
        <w:pict>
          <v:line id="Connettore 1 244" o:spid="_x0000_s1073" style="position:absolute;flip:y;z-index:251974656;visibility:visible" from="6.8pt,11.7pt" to="708.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" strokecolor="#ffc000" strokeweight="1pt">
            <v:stroke joinstyle="miter"/>
            <o:lock v:ext="edit" shapetype="f"/>
          </v:line>
        </w:pict>
      </w:r>
      <w:r w:rsidR="00DF4256">
        <w:rPr>
          <w:noProof/>
        </w:rPr>
        <w:tab/>
      </w:r>
    </w:p>
    <w:p w:rsidR="00DF4256" w:rsidRDefault="00DF4256" w:rsidP="00DF4256">
      <w:pPr>
        <w:rPr>
          <w:noProof/>
        </w:rPr>
      </w:pPr>
    </w:p>
    <w:p w:rsidR="002A4A69" w:rsidRDefault="002A4A69" w:rsidP="002A4A69">
      <w:pPr>
        <w:jc w:val="center"/>
        <w:rPr>
          <w:rFonts w:ascii="Kristen ITC" w:hAnsi="Kristen ITC"/>
          <w:noProof/>
          <w:sz w:val="40"/>
          <w:szCs w:val="40"/>
        </w:rPr>
      </w:pPr>
    </w:p>
    <w:p w:rsidR="002A4A69" w:rsidRDefault="002A4A69" w:rsidP="002A4A69">
      <w:pPr>
        <w:jc w:val="center"/>
        <w:rPr>
          <w:rFonts w:ascii="Kristen ITC" w:hAnsi="Kristen ITC"/>
          <w:noProof/>
          <w:sz w:val="40"/>
          <w:szCs w:val="40"/>
        </w:rPr>
      </w:pPr>
      <w:r w:rsidRPr="002A4A69">
        <w:rPr>
          <w:rFonts w:ascii="Kristen ITC" w:hAnsi="Kristen ITC"/>
          <w:noProof/>
          <w:sz w:val="40"/>
          <w:szCs w:val="40"/>
        </w:rPr>
        <w:t>Per prendere visione del curricolo verticale d’istituto,</w:t>
      </w:r>
    </w:p>
    <w:p w:rsidR="002A4A69" w:rsidRDefault="002A4A69" w:rsidP="002A4A69">
      <w:pPr>
        <w:jc w:val="center"/>
        <w:rPr>
          <w:rFonts w:ascii="Kristen ITC" w:hAnsi="Kristen ITC"/>
          <w:noProof/>
          <w:sz w:val="40"/>
          <w:szCs w:val="40"/>
        </w:rPr>
      </w:pPr>
      <w:r w:rsidRPr="002A4A69">
        <w:rPr>
          <w:rFonts w:ascii="Kristen ITC" w:hAnsi="Kristen ITC"/>
          <w:noProof/>
          <w:sz w:val="40"/>
          <w:szCs w:val="40"/>
        </w:rPr>
        <w:t xml:space="preserve"> </w:t>
      </w:r>
      <w:r w:rsidRPr="002A4A69">
        <w:rPr>
          <w:rFonts w:ascii="Kristen ITC" w:hAnsi="Kristen ITC"/>
          <w:noProof/>
          <w:color w:val="FF0000"/>
          <w:sz w:val="40"/>
          <w:szCs w:val="40"/>
        </w:rPr>
        <w:t>consultare il link relativo</w:t>
      </w:r>
      <w:r w:rsidRPr="002A4A69">
        <w:rPr>
          <w:rFonts w:ascii="Kristen ITC" w:hAnsi="Kristen ITC"/>
          <w:noProof/>
          <w:sz w:val="40"/>
          <w:szCs w:val="40"/>
        </w:rPr>
        <w:t xml:space="preserve"> </w:t>
      </w:r>
    </w:p>
    <w:p w:rsidR="00DF4256" w:rsidRPr="002A4A69" w:rsidRDefault="002A4A69" w:rsidP="002A4A69">
      <w:pPr>
        <w:jc w:val="center"/>
        <w:rPr>
          <w:rFonts w:ascii="Kristen ITC" w:hAnsi="Kristen ITC"/>
          <w:noProof/>
          <w:sz w:val="40"/>
          <w:szCs w:val="40"/>
        </w:rPr>
      </w:pPr>
      <w:r w:rsidRPr="002A4A69">
        <w:rPr>
          <w:rFonts w:ascii="Kristen ITC" w:hAnsi="Kristen ITC"/>
          <w:noProof/>
          <w:sz w:val="40"/>
          <w:szCs w:val="40"/>
        </w:rPr>
        <w:t>presente sul sito della scuola</w:t>
      </w:r>
      <w:r>
        <w:rPr>
          <w:rFonts w:ascii="Kristen ITC" w:hAnsi="Kristen ITC"/>
          <w:noProof/>
          <w:sz w:val="40"/>
          <w:szCs w:val="40"/>
        </w:rPr>
        <w:t>.</w:t>
      </w:r>
    </w:p>
    <w:p w:rsidR="00DF4256" w:rsidRPr="002A4A69" w:rsidRDefault="00DF4256" w:rsidP="002A4A69">
      <w:pPr>
        <w:tabs>
          <w:tab w:val="left" w:pos="9780"/>
        </w:tabs>
        <w:jc w:val="center"/>
        <w:rPr>
          <w:rFonts w:ascii="Kristen ITC" w:hAnsi="Kristen ITC"/>
          <w:noProof/>
        </w:rPr>
      </w:pPr>
    </w:p>
    <w:p w:rsidR="00DF4256" w:rsidRPr="002A4A69" w:rsidRDefault="00DF4256" w:rsidP="002A4A69">
      <w:pPr>
        <w:ind w:left="75" w:right="1261"/>
        <w:jc w:val="center"/>
        <w:rPr>
          <w:rFonts w:ascii="Kristen ITC" w:hAnsi="Kristen ITC"/>
          <w:bCs/>
          <w:iCs/>
          <w:sz w:val="22"/>
          <w:szCs w:val="22"/>
        </w:rPr>
      </w:pPr>
    </w:p>
    <w:p w:rsidR="00DF4256" w:rsidRDefault="00DF4256" w:rsidP="00DF4256">
      <w:pPr>
        <w:spacing w:after="200" w:line="276" w:lineRule="auto"/>
        <w:rPr>
          <w:rFonts w:ascii="Verdana" w:hAnsi="Verdana"/>
          <w:sz w:val="22"/>
          <w:szCs w:val="22"/>
          <w:highlight w:val="yellow"/>
        </w:rPr>
      </w:pPr>
    </w:p>
    <w:p w:rsidR="00DF4256" w:rsidRDefault="00DF4256" w:rsidP="00DF4256">
      <w:pPr>
        <w:spacing w:after="200" w:line="276" w:lineRule="auto"/>
        <w:rPr>
          <w:rFonts w:ascii="Verdana" w:hAnsi="Verdana"/>
          <w:sz w:val="22"/>
          <w:szCs w:val="22"/>
          <w:highlight w:val="yellow"/>
        </w:rPr>
      </w:pPr>
    </w:p>
    <w:p w:rsidR="00F917E4" w:rsidRDefault="00F917E4" w:rsidP="00F917E4">
      <w:pPr>
        <w:spacing w:after="200" w:line="276" w:lineRule="auto"/>
        <w:rPr>
          <w:rFonts w:ascii="Verdana" w:hAnsi="Verdana"/>
          <w:sz w:val="22"/>
          <w:szCs w:val="22"/>
          <w:highlight w:val="yellow"/>
        </w:rPr>
      </w:pPr>
    </w:p>
    <w:p w:rsidR="00DF4256" w:rsidRDefault="00DF4256" w:rsidP="00F917E4">
      <w:pPr>
        <w:spacing w:after="200" w:line="276" w:lineRule="auto"/>
        <w:rPr>
          <w:rFonts w:ascii="Verdana" w:hAnsi="Verdana"/>
          <w:sz w:val="22"/>
          <w:szCs w:val="22"/>
          <w:highlight w:val="yellow"/>
        </w:rPr>
      </w:pPr>
    </w:p>
    <w:p w:rsidR="00F917E4" w:rsidRDefault="00F917E4" w:rsidP="00F917E4">
      <w:pPr>
        <w:spacing w:after="200" w:line="276" w:lineRule="auto"/>
        <w:rPr>
          <w:rFonts w:ascii="Verdana" w:hAnsi="Verdana"/>
          <w:sz w:val="22"/>
          <w:szCs w:val="22"/>
          <w:highlight w:val="yellow"/>
        </w:rPr>
      </w:pPr>
    </w:p>
    <w:p w:rsidR="00F917E4" w:rsidRDefault="00F917E4" w:rsidP="00F917E4">
      <w:pPr>
        <w:spacing w:after="200" w:line="276" w:lineRule="auto"/>
        <w:rPr>
          <w:rFonts w:ascii="Verdana" w:hAnsi="Verdana"/>
          <w:sz w:val="22"/>
          <w:szCs w:val="22"/>
          <w:highlight w:val="yellow"/>
        </w:rPr>
      </w:pPr>
    </w:p>
    <w:p w:rsidR="00F917E4" w:rsidRDefault="00F917E4" w:rsidP="00F917E4">
      <w:pPr>
        <w:spacing w:after="200" w:line="276" w:lineRule="auto"/>
        <w:rPr>
          <w:rFonts w:ascii="Verdana" w:hAnsi="Verdana"/>
          <w:sz w:val="22"/>
          <w:szCs w:val="22"/>
          <w:highlight w:val="yellow"/>
        </w:rPr>
      </w:pPr>
    </w:p>
    <w:p w:rsidR="00F917E4" w:rsidRDefault="00F917E4" w:rsidP="00F917E4">
      <w:pPr>
        <w:spacing w:after="200" w:line="276" w:lineRule="auto"/>
        <w:rPr>
          <w:rFonts w:ascii="Verdana" w:hAnsi="Verdana"/>
          <w:sz w:val="22"/>
          <w:szCs w:val="22"/>
          <w:highlight w:val="yellow"/>
        </w:rPr>
      </w:pPr>
    </w:p>
    <w:p w:rsidR="00F917E4" w:rsidRDefault="00F917E4" w:rsidP="00F917E4">
      <w:pPr>
        <w:spacing w:after="200" w:line="276" w:lineRule="auto"/>
        <w:rPr>
          <w:rFonts w:ascii="Verdana" w:hAnsi="Verdana"/>
          <w:sz w:val="22"/>
          <w:szCs w:val="22"/>
          <w:highlight w:val="yellow"/>
        </w:rPr>
      </w:pPr>
    </w:p>
    <w:p w:rsidR="00F917E4" w:rsidRDefault="00F917E4" w:rsidP="00F917E4">
      <w:pPr>
        <w:spacing w:after="200" w:line="276" w:lineRule="auto"/>
        <w:rPr>
          <w:rFonts w:ascii="Verdana" w:hAnsi="Verdana"/>
          <w:sz w:val="22"/>
          <w:szCs w:val="22"/>
          <w:highlight w:val="yellow"/>
        </w:rPr>
      </w:pPr>
    </w:p>
    <w:p w:rsidR="00FF4406" w:rsidRPr="00F917E4" w:rsidRDefault="00F30A3B" w:rsidP="00F917E4">
      <w:pPr>
        <w:spacing w:after="200" w:line="276" w:lineRule="auto"/>
        <w:rPr>
          <w:rFonts w:ascii="Verdana" w:hAnsi="Verdana"/>
          <w:bCs/>
          <w:iCs/>
          <w:sz w:val="22"/>
          <w:szCs w:val="22"/>
        </w:rPr>
      </w:pPr>
      <w:r w:rsidRPr="00FA02BE">
        <w:rPr>
          <w:rFonts w:ascii="Verdana" w:hAnsi="Verdana"/>
          <w:sz w:val="22"/>
          <w:szCs w:val="22"/>
          <w:highlight w:val="yellow"/>
        </w:rPr>
        <w:t xml:space="preserve">Il Curricolo d’Istituto è espressione della libertà di insegnamento e dell’autonomia </w:t>
      </w:r>
      <w:r w:rsidRPr="00FA02BE">
        <w:rPr>
          <w:rFonts w:ascii="Verdana" w:hAnsi="Verdana"/>
          <w:sz w:val="22"/>
          <w:szCs w:val="22"/>
        </w:rPr>
        <w:t>- r</w:t>
      </w:r>
      <w:r w:rsidR="00F917E4">
        <w:rPr>
          <w:rFonts w:ascii="Verdana" w:hAnsi="Verdana"/>
          <w:sz w:val="22"/>
          <w:szCs w:val="22"/>
        </w:rPr>
        <w:t xml:space="preserve">ichiamate dalla legge 13 luglio </w:t>
      </w:r>
      <w:r w:rsidRPr="00FA02BE">
        <w:rPr>
          <w:rFonts w:ascii="Verdana" w:hAnsi="Verdana"/>
          <w:sz w:val="22"/>
          <w:szCs w:val="22"/>
        </w:rPr>
        <w:t>2015 n.107-</w:t>
      </w:r>
      <w:r w:rsidRPr="00FA02BE">
        <w:rPr>
          <w:rFonts w:ascii="Verdana" w:hAnsi="Verdana"/>
          <w:sz w:val="22"/>
          <w:szCs w:val="22"/>
          <w:highlight w:val="yellow"/>
        </w:rPr>
        <w:t xml:space="preserve"> e</w:t>
      </w:r>
      <w:r w:rsidR="00F917E4">
        <w:rPr>
          <w:rFonts w:ascii="Verdana" w:hAnsi="Verdana"/>
          <w:sz w:val="22"/>
          <w:szCs w:val="22"/>
          <w:highlight w:val="yellow"/>
        </w:rPr>
        <w:t>d</w:t>
      </w:r>
      <w:r w:rsidRPr="00FA02BE">
        <w:rPr>
          <w:rFonts w:ascii="Verdana" w:hAnsi="Verdana"/>
          <w:sz w:val="22"/>
          <w:szCs w:val="22"/>
          <w:highlight w:val="yellow"/>
        </w:rPr>
        <w:t xml:space="preserve"> esplicita le scelte didattiche della comunità scolastica, che qualificano e caratterizzano l’identità dell’istituto</w:t>
      </w:r>
      <w:r w:rsidR="0057760D" w:rsidRPr="00FA02BE">
        <w:rPr>
          <w:rFonts w:ascii="Verdana" w:hAnsi="Verdana"/>
          <w:sz w:val="22"/>
          <w:szCs w:val="22"/>
          <w:highlight w:val="yellow"/>
        </w:rPr>
        <w:t>.</w:t>
      </w:r>
      <w:r>
        <w:rPr>
          <w:rFonts w:ascii="Verdana" w:hAnsi="Verdana"/>
          <w:bCs/>
          <w:iCs/>
          <w:sz w:val="22"/>
          <w:szCs w:val="22"/>
        </w:rPr>
        <w:t xml:space="preserve"> </w:t>
      </w:r>
    </w:p>
    <w:p w:rsidR="00B22D88" w:rsidRDefault="00B22D88" w:rsidP="00073ADA">
      <w:pPr>
        <w:ind w:left="75" w:right="161"/>
        <w:jc w:val="both"/>
        <w:rPr>
          <w:rFonts w:ascii="Verdana" w:hAnsi="Verdana"/>
          <w:bCs/>
          <w:iCs/>
          <w:sz w:val="22"/>
          <w:szCs w:val="22"/>
        </w:rPr>
      </w:pPr>
      <w:r w:rsidRPr="00FF4406">
        <w:rPr>
          <w:rFonts w:ascii="Verdana" w:hAnsi="Verdana"/>
          <w:b/>
          <w:bCs/>
          <w:iCs/>
          <w:color w:val="C00000"/>
          <w:sz w:val="24"/>
          <w:szCs w:val="24"/>
        </w:rPr>
        <w:t>Il nostro piano curricolare fa riferimento agli orientamenti eur</w:t>
      </w:r>
      <w:r w:rsidR="00F917E4">
        <w:rPr>
          <w:rFonts w:ascii="Verdana" w:hAnsi="Verdana"/>
          <w:b/>
          <w:bCs/>
          <w:iCs/>
          <w:color w:val="C00000"/>
          <w:sz w:val="24"/>
          <w:szCs w:val="24"/>
        </w:rPr>
        <w:t>opei e nazionali che pongono la</w:t>
      </w:r>
      <w:r w:rsidR="00073ADA">
        <w:rPr>
          <w:rFonts w:ascii="Verdana" w:hAnsi="Verdana"/>
          <w:b/>
          <w:bCs/>
          <w:iCs/>
          <w:color w:val="C00000"/>
          <w:sz w:val="24"/>
          <w:szCs w:val="24"/>
        </w:rPr>
        <w:t xml:space="preserve"> </w:t>
      </w:r>
      <w:r w:rsidRPr="00FF4406">
        <w:rPr>
          <w:rFonts w:ascii="Verdana" w:hAnsi="Verdana"/>
          <w:b/>
          <w:bCs/>
          <w:iCs/>
          <w:color w:val="C00000"/>
          <w:sz w:val="24"/>
          <w:szCs w:val="24"/>
        </w:rPr>
        <w:t>competenza come fulcro e finalità ultima dell’educazione</w:t>
      </w:r>
      <w:r w:rsidRPr="00FF4406">
        <w:rPr>
          <w:rFonts w:ascii="Verdana" w:hAnsi="Verdana"/>
          <w:bCs/>
          <w:iCs/>
          <w:sz w:val="24"/>
          <w:szCs w:val="24"/>
        </w:rPr>
        <w:t>.</w:t>
      </w:r>
    </w:p>
    <w:p w:rsidR="00DA2FF2" w:rsidRDefault="00DA2FF2" w:rsidP="00F917E4">
      <w:pPr>
        <w:spacing w:before="54" w:line="251" w:lineRule="exact"/>
        <w:ind w:right="2924"/>
        <w:jc w:val="both"/>
        <w:rPr>
          <w:rFonts w:ascii="Verdana" w:eastAsia="Arial Narrow" w:hAnsi="Verdana" w:cs="Arial Narrow"/>
          <w:b/>
          <w:bCs/>
          <w:sz w:val="22"/>
          <w:szCs w:val="22"/>
        </w:rPr>
      </w:pPr>
    </w:p>
    <w:p w:rsidR="00073ADA" w:rsidRDefault="002D5139" w:rsidP="00073ADA">
      <w:pPr>
        <w:ind w:right="199"/>
        <w:jc w:val="both"/>
        <w:rPr>
          <w:rFonts w:ascii="Verdana" w:hAnsi="Verdana" w:cs="Arial"/>
          <w:iCs/>
          <w:color w:val="000000"/>
          <w:sz w:val="22"/>
          <w:szCs w:val="22"/>
        </w:rPr>
      </w:pPr>
      <w:r w:rsidRPr="0048577A">
        <w:rPr>
          <w:rFonts w:ascii="Verdana" w:hAnsi="Verdana"/>
          <w:sz w:val="22"/>
          <w:szCs w:val="22"/>
        </w:rPr>
        <w:t>Lo</w:t>
      </w:r>
      <w:r w:rsidRPr="0048577A">
        <w:rPr>
          <w:rFonts w:ascii="Verdana" w:hAnsi="Verdana"/>
          <w:spacing w:val="34"/>
          <w:sz w:val="22"/>
          <w:szCs w:val="22"/>
        </w:rPr>
        <w:t xml:space="preserve"> </w:t>
      </w:r>
      <w:r w:rsidRPr="0048577A">
        <w:rPr>
          <w:rFonts w:ascii="Verdana" w:hAnsi="Verdana"/>
          <w:sz w:val="22"/>
          <w:szCs w:val="22"/>
        </w:rPr>
        <w:t>sviluppo</w:t>
      </w:r>
      <w:r w:rsidRPr="0048577A">
        <w:rPr>
          <w:rFonts w:ascii="Verdana" w:hAnsi="Verdana"/>
          <w:spacing w:val="34"/>
          <w:sz w:val="22"/>
          <w:szCs w:val="22"/>
        </w:rPr>
        <w:t xml:space="preserve"> </w:t>
      </w:r>
      <w:r w:rsidRPr="0048577A">
        <w:rPr>
          <w:rFonts w:ascii="Verdana" w:hAnsi="Verdana"/>
          <w:sz w:val="22"/>
          <w:szCs w:val="22"/>
        </w:rPr>
        <w:t xml:space="preserve">delle </w:t>
      </w:r>
      <w:r w:rsidRPr="00FA02BE">
        <w:rPr>
          <w:rFonts w:ascii="Verdana" w:hAnsi="Verdana"/>
          <w:b/>
          <w:sz w:val="22"/>
          <w:szCs w:val="22"/>
          <w:u w:val="single"/>
        </w:rPr>
        <w:t>competenze</w:t>
      </w:r>
      <w:r w:rsidRPr="0048577A">
        <w:rPr>
          <w:rFonts w:ascii="Verdana" w:hAnsi="Verdana"/>
          <w:sz w:val="22"/>
          <w:szCs w:val="22"/>
        </w:rPr>
        <w:t xml:space="preserve"> si basa su una </w:t>
      </w:r>
      <w:r w:rsidRPr="0048577A">
        <w:rPr>
          <w:rFonts w:ascii="Verdana" w:hAnsi="Verdana"/>
          <w:b/>
          <w:sz w:val="22"/>
          <w:szCs w:val="22"/>
        </w:rPr>
        <w:t xml:space="preserve">premessa valoriale </w:t>
      </w:r>
      <w:r>
        <w:rPr>
          <w:rFonts w:ascii="Verdana" w:hAnsi="Verdana"/>
          <w:sz w:val="22"/>
          <w:szCs w:val="22"/>
        </w:rPr>
        <w:t xml:space="preserve">comune a tutte le scuole: la </w:t>
      </w:r>
      <w:r w:rsidRPr="0048577A">
        <w:rPr>
          <w:rFonts w:ascii="Verdana" w:hAnsi="Verdana"/>
          <w:b/>
          <w:i/>
          <w:sz w:val="22"/>
          <w:szCs w:val="22"/>
        </w:rPr>
        <w:t>formazione della persona</w:t>
      </w:r>
      <w:r w:rsidRPr="0048577A">
        <w:rPr>
          <w:rFonts w:ascii="Verdana" w:hAnsi="Verdana"/>
          <w:sz w:val="22"/>
          <w:szCs w:val="22"/>
        </w:rPr>
        <w:t>, vista</w:t>
      </w:r>
      <w:r w:rsidRPr="0048577A">
        <w:rPr>
          <w:rFonts w:ascii="Verdana" w:hAnsi="Verdana"/>
          <w:spacing w:val="50"/>
          <w:sz w:val="22"/>
          <w:szCs w:val="22"/>
        </w:rPr>
        <w:t xml:space="preserve"> </w:t>
      </w:r>
      <w:r w:rsidRPr="0048577A">
        <w:rPr>
          <w:rFonts w:ascii="Verdana" w:hAnsi="Verdana"/>
          <w:sz w:val="22"/>
          <w:szCs w:val="22"/>
        </w:rPr>
        <w:t>in</w:t>
      </w:r>
      <w:r w:rsidRPr="0048577A">
        <w:rPr>
          <w:rFonts w:ascii="Verdana" w:hAnsi="Verdana"/>
          <w:spacing w:val="-1"/>
          <w:sz w:val="22"/>
          <w:szCs w:val="22"/>
        </w:rPr>
        <w:t xml:space="preserve"> </w:t>
      </w:r>
      <w:r w:rsidRPr="0048577A">
        <w:rPr>
          <w:rFonts w:ascii="Verdana" w:hAnsi="Verdana"/>
          <w:sz w:val="22"/>
          <w:szCs w:val="22"/>
        </w:rPr>
        <w:t>un contesto</w:t>
      </w:r>
      <w:r w:rsidRPr="0048577A">
        <w:rPr>
          <w:rFonts w:ascii="Verdana" w:hAnsi="Verdana"/>
          <w:spacing w:val="-13"/>
          <w:sz w:val="22"/>
          <w:szCs w:val="22"/>
        </w:rPr>
        <w:t xml:space="preserve"> </w:t>
      </w:r>
      <w:r w:rsidRPr="0048577A">
        <w:rPr>
          <w:rFonts w:ascii="Verdana" w:hAnsi="Verdana"/>
          <w:sz w:val="22"/>
          <w:szCs w:val="22"/>
        </w:rPr>
        <w:t>sociale-comunitario</w:t>
      </w:r>
      <w:r w:rsidR="00FA02BE">
        <w:rPr>
          <w:rFonts w:ascii="Verdana" w:hAnsi="Verdana"/>
          <w:sz w:val="22"/>
          <w:szCs w:val="22"/>
        </w:rPr>
        <w:t xml:space="preserve">. </w:t>
      </w:r>
      <w:r w:rsidR="00DA2FF2" w:rsidRPr="00DA2FF2">
        <w:rPr>
          <w:rFonts w:ascii="Verdana" w:hAnsi="Verdana" w:cs="Arial"/>
          <w:iCs/>
          <w:color w:val="000000"/>
          <w:sz w:val="22"/>
          <w:szCs w:val="22"/>
        </w:rPr>
        <w:t>La scuola finalizza il curricolo alla maturazione delle competenze previste nel profilo dello studente del primo ciclo di istruzione.</w:t>
      </w:r>
      <w:r w:rsidR="00183B89">
        <w:rPr>
          <w:rFonts w:ascii="Verdana" w:hAnsi="Verdana" w:cs="Arial"/>
          <w:iCs/>
          <w:color w:val="000000"/>
          <w:sz w:val="22"/>
          <w:szCs w:val="22"/>
        </w:rPr>
        <w:t xml:space="preserve">    </w:t>
      </w:r>
    </w:p>
    <w:p w:rsidR="00073ADA" w:rsidRDefault="00DA2FF2" w:rsidP="00073ADA">
      <w:pPr>
        <w:ind w:right="199"/>
        <w:jc w:val="both"/>
        <w:rPr>
          <w:rFonts w:ascii="Verdana" w:hAnsi="Verdana"/>
          <w:sz w:val="22"/>
          <w:szCs w:val="22"/>
        </w:rPr>
      </w:pPr>
      <w:r w:rsidRPr="00DA2FF2">
        <w:rPr>
          <w:rFonts w:ascii="Verdana" w:hAnsi="Verdana" w:cs="Arial"/>
          <w:iCs/>
          <w:color w:val="000000"/>
          <w:sz w:val="22"/>
          <w:szCs w:val="22"/>
        </w:rPr>
        <w:t>Le competenze possono essere acquisite in modo graduale e progressivo in rapporto all’età degli allievi, al contesto scolastico e anche agli ambienti di vita di ciascuno studente.</w:t>
      </w:r>
      <w:r w:rsidR="00183B89">
        <w:rPr>
          <w:rFonts w:ascii="Verdana" w:hAnsi="Verdana"/>
          <w:sz w:val="22"/>
          <w:szCs w:val="22"/>
        </w:rPr>
        <w:t xml:space="preserve">    </w:t>
      </w:r>
    </w:p>
    <w:p w:rsidR="00073ADA" w:rsidRDefault="00DA2FF2" w:rsidP="00073ADA">
      <w:pPr>
        <w:ind w:right="199"/>
        <w:jc w:val="both"/>
        <w:rPr>
          <w:rFonts w:ascii="Verdana" w:hAnsi="Verdana" w:cs="Arial"/>
          <w:iCs/>
          <w:color w:val="000000"/>
          <w:sz w:val="22"/>
          <w:szCs w:val="22"/>
        </w:rPr>
      </w:pPr>
      <w:r w:rsidRPr="00DA2FF2">
        <w:rPr>
          <w:rFonts w:ascii="Verdana" w:hAnsi="Verdana" w:cs="Arial"/>
          <w:iCs/>
          <w:color w:val="000000"/>
          <w:sz w:val="22"/>
          <w:szCs w:val="22"/>
        </w:rPr>
        <w:t>Le competenze vengono acquisite in ambienti formali, non formali e informali e i vari contesti offrono opportunità e stimoli per la “mobilità” delle risorse individuali ed anche situazioni in cui tali compe</w:t>
      </w:r>
      <w:r>
        <w:rPr>
          <w:rFonts w:ascii="Verdana" w:hAnsi="Verdana" w:cs="Arial"/>
          <w:iCs/>
          <w:color w:val="000000"/>
          <w:sz w:val="22"/>
          <w:szCs w:val="22"/>
        </w:rPr>
        <w:t>tenze possono essere esercitate</w:t>
      </w:r>
      <w:r w:rsidRPr="00DA2FF2">
        <w:rPr>
          <w:rFonts w:ascii="Verdana" w:hAnsi="Verdana" w:cs="Arial"/>
          <w:iCs/>
          <w:color w:val="000000"/>
          <w:sz w:val="22"/>
          <w:szCs w:val="22"/>
        </w:rPr>
        <w:t>.</w:t>
      </w:r>
      <w:r w:rsidR="00887A02">
        <w:rPr>
          <w:rFonts w:ascii="Verdana" w:hAnsi="Verdana" w:cs="Arial"/>
          <w:iCs/>
          <w:color w:val="000000"/>
          <w:sz w:val="22"/>
          <w:szCs w:val="22"/>
        </w:rPr>
        <w:t xml:space="preserve"> </w:t>
      </w:r>
      <w:r w:rsidRPr="00DA2FF2">
        <w:rPr>
          <w:rFonts w:ascii="Verdana" w:hAnsi="Verdana" w:cs="Arial"/>
          <w:iCs/>
          <w:color w:val="000000"/>
          <w:sz w:val="22"/>
          <w:szCs w:val="22"/>
        </w:rPr>
        <w:t>Le competenze formali possono essere acquisite a livelli differenti</w:t>
      </w:r>
    </w:p>
    <w:p w:rsidR="00183B89" w:rsidRDefault="00DA2FF2" w:rsidP="00073ADA">
      <w:pPr>
        <w:ind w:right="199"/>
        <w:jc w:val="both"/>
        <w:rPr>
          <w:rFonts w:ascii="Verdana" w:hAnsi="Verdana" w:cs="Arial"/>
          <w:iCs/>
          <w:color w:val="000000"/>
          <w:sz w:val="22"/>
          <w:szCs w:val="22"/>
        </w:rPr>
      </w:pPr>
      <w:r w:rsidRPr="00DA2FF2">
        <w:rPr>
          <w:rFonts w:ascii="Verdana" w:hAnsi="Verdana" w:cs="Arial"/>
          <w:iCs/>
          <w:color w:val="000000"/>
          <w:sz w:val="22"/>
          <w:szCs w:val="22"/>
        </w:rPr>
        <w:t>La scuola mira a formare la persona competente, cioè la persona che (in rapporto alla sua età e al suo contesto) riesce ad utilizzare conoscenze, abilità, capacità personali, metodologiche e sociali in ambiti di studio, di lavoro, del tempo li</w:t>
      </w:r>
      <w:r w:rsidR="0001713E">
        <w:rPr>
          <w:rFonts w:ascii="Verdana" w:hAnsi="Verdana" w:cs="Arial"/>
          <w:iCs/>
          <w:color w:val="000000"/>
          <w:sz w:val="22"/>
          <w:szCs w:val="22"/>
        </w:rPr>
        <w:t>bero, di impegno sociale, ecc.</w:t>
      </w:r>
      <w:r w:rsidR="00887A02">
        <w:rPr>
          <w:rFonts w:ascii="Verdana" w:hAnsi="Verdana" w:cs="Arial"/>
          <w:iCs/>
          <w:color w:val="000000"/>
          <w:sz w:val="22"/>
          <w:szCs w:val="22"/>
        </w:rPr>
        <w:t>,</w:t>
      </w:r>
      <w:r w:rsidR="0001713E">
        <w:rPr>
          <w:rFonts w:ascii="Verdana" w:hAnsi="Verdana" w:cs="Arial"/>
          <w:iCs/>
          <w:color w:val="000000"/>
          <w:sz w:val="22"/>
          <w:szCs w:val="22"/>
        </w:rPr>
        <w:t xml:space="preserve"> </w:t>
      </w:r>
      <w:r w:rsidRPr="00DA2FF2">
        <w:rPr>
          <w:rFonts w:ascii="Verdana" w:hAnsi="Verdana" w:cs="Arial"/>
          <w:iCs/>
          <w:color w:val="000000"/>
          <w:sz w:val="22"/>
          <w:szCs w:val="22"/>
        </w:rPr>
        <w:t>diversi dai contesti in cui le ha apprese.</w:t>
      </w:r>
      <w:r w:rsidR="00183B89">
        <w:rPr>
          <w:rFonts w:ascii="Verdana" w:hAnsi="Verdana"/>
          <w:sz w:val="22"/>
          <w:szCs w:val="22"/>
        </w:rPr>
        <w:t xml:space="preserve"> </w:t>
      </w:r>
      <w:r w:rsidRPr="00DA2FF2">
        <w:rPr>
          <w:rFonts w:ascii="Verdana" w:hAnsi="Verdana" w:cs="Arial"/>
          <w:iCs/>
          <w:color w:val="000000"/>
          <w:sz w:val="22"/>
          <w:szCs w:val="22"/>
        </w:rPr>
        <w:t>Quindi</w:t>
      </w:r>
      <w:r w:rsidR="00887A02">
        <w:rPr>
          <w:rFonts w:ascii="Verdana" w:hAnsi="Verdana" w:cs="Arial"/>
          <w:iCs/>
          <w:color w:val="000000"/>
          <w:sz w:val="22"/>
          <w:szCs w:val="22"/>
        </w:rPr>
        <w:t>,</w:t>
      </w:r>
      <w:r w:rsidRPr="00DA2FF2">
        <w:rPr>
          <w:rFonts w:ascii="Verdana" w:hAnsi="Verdana" w:cs="Arial"/>
          <w:iCs/>
          <w:color w:val="000000"/>
          <w:sz w:val="22"/>
          <w:szCs w:val="22"/>
        </w:rPr>
        <w:t xml:space="preserve"> la scuola presterà una particolare attenzione a come ciascuno studente mobilita e orchestra le proprie risorse (conoscenze, abilità, atteggiamenti, emozioni) per affrontare efficace</w:t>
      </w:r>
      <w:r w:rsidR="00887A02">
        <w:rPr>
          <w:rFonts w:ascii="Verdana" w:hAnsi="Verdana" w:cs="Arial"/>
          <w:iCs/>
          <w:color w:val="000000"/>
          <w:sz w:val="22"/>
          <w:szCs w:val="22"/>
        </w:rPr>
        <w:t>-</w:t>
      </w:r>
      <w:r w:rsidRPr="00DA2FF2">
        <w:rPr>
          <w:rFonts w:ascii="Verdana" w:hAnsi="Verdana" w:cs="Arial"/>
          <w:iCs/>
          <w:color w:val="000000"/>
          <w:sz w:val="22"/>
          <w:szCs w:val="22"/>
        </w:rPr>
        <w:t>mente le situazioni che la realtà quotidianamente propone in relazione alle pr</w:t>
      </w:r>
      <w:r w:rsidR="00183B89">
        <w:rPr>
          <w:rFonts w:ascii="Verdana" w:hAnsi="Verdana" w:cs="Arial"/>
          <w:iCs/>
          <w:color w:val="000000"/>
          <w:sz w:val="22"/>
          <w:szCs w:val="22"/>
        </w:rPr>
        <w:t>oprie potenzialità e attitudini</w:t>
      </w:r>
      <w:r w:rsidR="00FF4406">
        <w:rPr>
          <w:rFonts w:ascii="Verdana" w:hAnsi="Verdana" w:cs="Arial"/>
          <w:iCs/>
          <w:color w:val="000000"/>
          <w:sz w:val="22"/>
          <w:szCs w:val="22"/>
        </w:rPr>
        <w:t>.</w:t>
      </w:r>
    </w:p>
    <w:p w:rsidR="00FF4406" w:rsidRPr="00183B89" w:rsidRDefault="00FF4406" w:rsidP="00F917E4">
      <w:pPr>
        <w:ind w:right="199"/>
        <w:rPr>
          <w:rFonts w:ascii="Verdana" w:hAnsi="Verdana"/>
          <w:sz w:val="22"/>
          <w:szCs w:val="22"/>
        </w:rPr>
      </w:pPr>
    </w:p>
    <w:p w:rsidR="00183B89" w:rsidRDefault="00DF4256" w:rsidP="00DF4256">
      <w:pPr>
        <w:shd w:val="clear" w:color="auto" w:fill="FFFFFF"/>
        <w:spacing w:before="240" w:after="240" w:line="270" w:lineRule="atLeast"/>
        <w:ind w:left="7080" w:firstLine="708"/>
        <w:rPr>
          <w:rFonts w:ascii="Verdana" w:hAnsi="Verdana" w:cs="Arial"/>
          <w:color w:val="000000"/>
          <w:sz w:val="22"/>
          <w:szCs w:val="22"/>
        </w:rPr>
      </w:pPr>
      <w:r>
        <w:rPr>
          <w:rFonts w:ascii="Verdana" w:hAnsi="Verdana" w:cs="Arial"/>
          <w:noProof/>
          <w:color w:val="000000"/>
          <w:sz w:val="22"/>
          <w:szCs w:val="22"/>
        </w:rPr>
        <w:drawing>
          <wp:inline distT="0" distB="0" distL="0" distR="0">
            <wp:extent cx="4484914" cy="2190307"/>
            <wp:effectExtent l="0" t="0" r="0" b="63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llega_creativity--430x210.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2489" cy="2194006"/>
                    </a:xfrm>
                    <a:prstGeom prst="rect">
                      <a:avLst/>
                    </a:prstGeom>
                  </pic:spPr>
                </pic:pic>
              </a:graphicData>
            </a:graphic>
          </wp:inline>
        </w:drawing>
      </w:r>
    </w:p>
    <w:p w:rsidR="00926E60" w:rsidRDefault="00926E60" w:rsidP="005F4A35">
      <w:pPr>
        <w:spacing w:before="54" w:line="251" w:lineRule="exact"/>
        <w:ind w:right="2924"/>
        <w:rPr>
          <w:rFonts w:ascii="Verdana" w:eastAsia="Arial Narrow" w:hAnsi="Verdana" w:cs="Arial Narrow"/>
          <w:b/>
          <w:bCs/>
          <w:sz w:val="22"/>
          <w:szCs w:val="22"/>
        </w:rPr>
      </w:pPr>
    </w:p>
    <w:p w:rsidR="00393804" w:rsidRPr="00106F5A" w:rsidRDefault="00926E60" w:rsidP="00106F5A">
      <w:pPr>
        <w:spacing w:before="54" w:line="251" w:lineRule="exact"/>
        <w:ind w:right="2924"/>
        <w:jc w:val="center"/>
        <w:rPr>
          <w:rFonts w:ascii="Verdana" w:eastAsia="Arial Narrow" w:hAnsi="Verdana" w:cs="Arial Narrow"/>
          <w:b/>
          <w:bCs/>
          <w:sz w:val="22"/>
          <w:szCs w:val="22"/>
        </w:rPr>
      </w:pPr>
      <w:r>
        <w:rPr>
          <w:rFonts w:ascii="Verdana" w:eastAsia="Arial Narrow" w:hAnsi="Verdana" w:cs="Arial Narrow"/>
          <w:b/>
          <w:bCs/>
          <w:sz w:val="22"/>
          <w:szCs w:val="22"/>
        </w:rPr>
        <w:t xml:space="preserve">                                       </w:t>
      </w:r>
      <w:r w:rsidR="00393804" w:rsidRPr="00926E60">
        <w:rPr>
          <w:rFonts w:ascii="Verdana" w:eastAsia="Arial Narrow" w:hAnsi="Verdana" w:cs="Arial Narrow"/>
          <w:b/>
          <w:bCs/>
          <w:color w:val="008080"/>
          <w:sz w:val="32"/>
          <w:szCs w:val="32"/>
        </w:rPr>
        <w:t>COS’</w:t>
      </w:r>
      <w:r w:rsidR="00FB7451">
        <w:rPr>
          <w:rFonts w:ascii="Verdana" w:eastAsia="Arial Narrow" w:hAnsi="Verdana" w:cs="Arial Narrow"/>
          <w:b/>
          <w:bCs/>
          <w:color w:val="008080"/>
          <w:sz w:val="32"/>
          <w:szCs w:val="32"/>
        </w:rPr>
        <w:t>È</w:t>
      </w:r>
      <w:r w:rsidR="00106F5A">
        <w:rPr>
          <w:rFonts w:ascii="Verdana" w:eastAsia="Arial Narrow" w:hAnsi="Verdana" w:cs="Arial Narrow"/>
          <w:b/>
          <w:bCs/>
          <w:color w:val="008080"/>
          <w:sz w:val="32"/>
          <w:szCs w:val="32"/>
        </w:rPr>
        <w:t xml:space="preserve"> </w:t>
      </w:r>
      <w:r w:rsidR="00393804" w:rsidRPr="00926E60">
        <w:rPr>
          <w:rFonts w:ascii="Verdana" w:eastAsia="Arial Narrow" w:hAnsi="Verdana" w:cs="Arial Narrow"/>
          <w:b/>
          <w:bCs/>
          <w:color w:val="008080"/>
          <w:sz w:val="32"/>
          <w:szCs w:val="32"/>
        </w:rPr>
        <w:t>LA</w:t>
      </w:r>
      <w:r w:rsidR="00393804" w:rsidRPr="00926E60">
        <w:rPr>
          <w:rFonts w:ascii="Verdana" w:eastAsia="Arial Narrow" w:hAnsi="Verdana" w:cs="Arial Narrow"/>
          <w:b/>
          <w:bCs/>
          <w:color w:val="008080"/>
          <w:spacing w:val="-9"/>
          <w:sz w:val="32"/>
          <w:szCs w:val="32"/>
        </w:rPr>
        <w:t xml:space="preserve"> </w:t>
      </w:r>
      <w:r w:rsidR="00393804" w:rsidRPr="00926E60">
        <w:rPr>
          <w:rFonts w:ascii="Verdana" w:eastAsia="Arial Narrow" w:hAnsi="Verdana" w:cs="Arial Narrow"/>
          <w:b/>
          <w:bCs/>
          <w:color w:val="008080"/>
          <w:sz w:val="32"/>
          <w:szCs w:val="32"/>
        </w:rPr>
        <w:t>COMPETENZA?</w:t>
      </w:r>
    </w:p>
    <w:p w:rsidR="00393804" w:rsidRDefault="00393804" w:rsidP="00393804">
      <w:pPr>
        <w:spacing w:before="54" w:line="251" w:lineRule="exact"/>
        <w:ind w:left="2543" w:right="2924"/>
        <w:rPr>
          <w:rFonts w:ascii="Verdana" w:eastAsia="Arial Narrow" w:hAnsi="Verdana" w:cs="Arial Narrow"/>
          <w:b/>
          <w:bCs/>
        </w:rPr>
      </w:pPr>
    </w:p>
    <w:p w:rsidR="009E18AD" w:rsidRDefault="002D5139" w:rsidP="009E18AD">
      <w:pPr>
        <w:ind w:left="113" w:right="491"/>
        <w:jc w:val="both"/>
        <w:rPr>
          <w:noProof/>
        </w:rPr>
      </w:pPr>
      <w:r w:rsidRPr="008A37D6">
        <w:rPr>
          <w:rFonts w:ascii="Verdana" w:eastAsia="Arial Narrow" w:hAnsi="Verdana" w:cs="Arial Narrow"/>
        </w:rPr>
        <w:t xml:space="preserve"> </w:t>
      </w:r>
      <w:r w:rsidR="00393804" w:rsidRPr="008A37D6">
        <w:rPr>
          <w:rFonts w:ascii="Verdana" w:eastAsia="Arial Narrow" w:hAnsi="Verdana" w:cs="Arial Narrow"/>
        </w:rPr>
        <w:t>“</w:t>
      </w:r>
      <w:r w:rsidR="00393804" w:rsidRPr="004C16B2">
        <w:rPr>
          <w:rFonts w:ascii="Verdana" w:eastAsia="Arial Narrow" w:hAnsi="Verdana" w:cs="Arial Narrow"/>
          <w:i/>
          <w:sz w:val="22"/>
          <w:szCs w:val="22"/>
        </w:rPr>
        <w:t>La</w:t>
      </w:r>
      <w:r w:rsidR="00393804" w:rsidRPr="004C16B2">
        <w:rPr>
          <w:rFonts w:ascii="Verdana" w:eastAsia="Arial Narrow" w:hAnsi="Verdana" w:cs="Arial Narrow"/>
          <w:i/>
          <w:spacing w:val="43"/>
          <w:sz w:val="22"/>
          <w:szCs w:val="22"/>
        </w:rPr>
        <w:t xml:space="preserve"> </w:t>
      </w:r>
      <w:r w:rsidR="00393804" w:rsidRPr="004C16B2">
        <w:rPr>
          <w:rFonts w:ascii="Verdana" w:eastAsia="Arial Narrow" w:hAnsi="Verdana" w:cs="Arial Narrow"/>
          <w:i/>
          <w:sz w:val="22"/>
          <w:szCs w:val="22"/>
        </w:rPr>
        <w:t>competenza</w:t>
      </w:r>
      <w:r w:rsidR="00393804" w:rsidRPr="004C16B2">
        <w:rPr>
          <w:rFonts w:ascii="Verdana" w:eastAsia="Arial Narrow" w:hAnsi="Verdana" w:cs="Arial Narrow"/>
          <w:i/>
          <w:spacing w:val="41"/>
          <w:sz w:val="22"/>
          <w:szCs w:val="22"/>
        </w:rPr>
        <w:t xml:space="preserve"> </w:t>
      </w:r>
      <w:r w:rsidR="00393804" w:rsidRPr="004C16B2">
        <w:rPr>
          <w:rFonts w:ascii="Verdana" w:eastAsia="Arial Narrow" w:hAnsi="Verdana" w:cs="Arial Narrow"/>
          <w:i/>
          <w:sz w:val="22"/>
          <w:szCs w:val="22"/>
        </w:rPr>
        <w:t>si</w:t>
      </w:r>
      <w:r w:rsidR="00393804" w:rsidRPr="004C16B2">
        <w:rPr>
          <w:rFonts w:ascii="Verdana" w:eastAsia="Arial Narrow" w:hAnsi="Verdana" w:cs="Arial Narrow"/>
          <w:i/>
          <w:spacing w:val="42"/>
          <w:sz w:val="22"/>
          <w:szCs w:val="22"/>
        </w:rPr>
        <w:t xml:space="preserve"> </w:t>
      </w:r>
      <w:r w:rsidR="00393804" w:rsidRPr="004C16B2">
        <w:rPr>
          <w:rFonts w:ascii="Verdana" w:eastAsia="Arial Narrow" w:hAnsi="Verdana" w:cs="Arial Narrow"/>
          <w:i/>
          <w:sz w:val="22"/>
          <w:szCs w:val="22"/>
        </w:rPr>
        <w:t>acquisisce</w:t>
      </w:r>
      <w:r w:rsidR="00393804" w:rsidRPr="004C16B2">
        <w:rPr>
          <w:rFonts w:ascii="Verdana" w:eastAsia="Arial Narrow" w:hAnsi="Verdana" w:cs="Arial Narrow"/>
          <w:i/>
          <w:spacing w:val="43"/>
          <w:sz w:val="22"/>
          <w:szCs w:val="22"/>
        </w:rPr>
        <w:t xml:space="preserve"> </w:t>
      </w:r>
      <w:r w:rsidR="00393804" w:rsidRPr="004C16B2">
        <w:rPr>
          <w:rFonts w:ascii="Verdana" w:eastAsia="Arial Narrow" w:hAnsi="Verdana" w:cs="Arial Narrow"/>
          <w:i/>
          <w:sz w:val="22"/>
          <w:szCs w:val="22"/>
        </w:rPr>
        <w:t>con</w:t>
      </w:r>
      <w:r w:rsidR="00393804" w:rsidRPr="004C16B2">
        <w:rPr>
          <w:rFonts w:ascii="Verdana" w:eastAsia="Arial Narrow" w:hAnsi="Verdana" w:cs="Arial Narrow"/>
          <w:i/>
          <w:spacing w:val="43"/>
          <w:sz w:val="22"/>
          <w:szCs w:val="22"/>
        </w:rPr>
        <w:t xml:space="preserve"> </w:t>
      </w:r>
      <w:r w:rsidR="00393804" w:rsidRPr="004C16B2">
        <w:rPr>
          <w:rFonts w:ascii="Verdana" w:eastAsia="Arial Narrow" w:hAnsi="Verdana" w:cs="Arial Narrow"/>
          <w:i/>
          <w:sz w:val="22"/>
          <w:szCs w:val="22"/>
        </w:rPr>
        <w:t>l’esperienza:</w:t>
      </w:r>
      <w:r w:rsidR="00393804" w:rsidRPr="004C16B2">
        <w:rPr>
          <w:rFonts w:ascii="Verdana" w:eastAsia="Arial Narrow" w:hAnsi="Verdana" w:cs="Arial Narrow"/>
          <w:i/>
          <w:spacing w:val="43"/>
          <w:sz w:val="22"/>
          <w:szCs w:val="22"/>
        </w:rPr>
        <w:t xml:space="preserve"> </w:t>
      </w:r>
      <w:r w:rsidR="00393804" w:rsidRPr="004C16B2">
        <w:rPr>
          <w:rFonts w:ascii="Verdana" w:eastAsia="Arial Narrow" w:hAnsi="Verdana" w:cs="Arial Narrow"/>
          <w:i/>
          <w:sz w:val="22"/>
          <w:szCs w:val="22"/>
        </w:rPr>
        <w:t>il</w:t>
      </w:r>
      <w:r w:rsidR="00393804" w:rsidRPr="004C16B2">
        <w:rPr>
          <w:rFonts w:ascii="Verdana" w:eastAsia="Arial Narrow" w:hAnsi="Verdana" w:cs="Arial Narrow"/>
          <w:i/>
          <w:spacing w:val="39"/>
          <w:sz w:val="22"/>
          <w:szCs w:val="22"/>
        </w:rPr>
        <w:t xml:space="preserve"> </w:t>
      </w:r>
      <w:r w:rsidR="00393804" w:rsidRPr="004C16B2">
        <w:rPr>
          <w:rFonts w:ascii="Verdana" w:eastAsia="Arial Narrow" w:hAnsi="Verdana" w:cs="Arial Narrow"/>
          <w:i/>
          <w:sz w:val="22"/>
          <w:szCs w:val="22"/>
        </w:rPr>
        <w:t>principiante</w:t>
      </w:r>
      <w:r w:rsidR="00393804" w:rsidRPr="004C16B2">
        <w:rPr>
          <w:rFonts w:ascii="Verdana" w:eastAsia="Arial Narrow" w:hAnsi="Verdana" w:cs="Arial Narrow"/>
          <w:i/>
          <w:spacing w:val="43"/>
          <w:sz w:val="22"/>
          <w:szCs w:val="22"/>
        </w:rPr>
        <w:t xml:space="preserve"> </w:t>
      </w:r>
      <w:r w:rsidR="00393804" w:rsidRPr="004C16B2">
        <w:rPr>
          <w:rFonts w:ascii="Verdana" w:eastAsia="Arial Narrow" w:hAnsi="Verdana" w:cs="Arial Narrow"/>
          <w:i/>
          <w:sz w:val="22"/>
          <w:szCs w:val="22"/>
        </w:rPr>
        <w:t>impara</w:t>
      </w:r>
      <w:r w:rsidR="00393804" w:rsidRPr="004C16B2">
        <w:rPr>
          <w:rFonts w:ascii="Verdana" w:eastAsia="Arial Narrow" w:hAnsi="Verdana" w:cs="Arial Narrow"/>
          <w:i/>
          <w:spacing w:val="43"/>
          <w:sz w:val="22"/>
          <w:szCs w:val="22"/>
        </w:rPr>
        <w:t xml:space="preserve"> </w:t>
      </w:r>
      <w:r w:rsidR="00393804" w:rsidRPr="004C16B2">
        <w:rPr>
          <w:rFonts w:ascii="Verdana" w:eastAsia="Arial Narrow" w:hAnsi="Verdana" w:cs="Arial Narrow"/>
          <w:i/>
          <w:sz w:val="22"/>
          <w:szCs w:val="22"/>
        </w:rPr>
        <w:t>in</w:t>
      </w:r>
      <w:r w:rsidR="00393804" w:rsidRPr="004C16B2">
        <w:rPr>
          <w:rFonts w:ascii="Verdana" w:eastAsia="Arial Narrow" w:hAnsi="Verdana" w:cs="Arial Narrow"/>
          <w:i/>
          <w:spacing w:val="41"/>
          <w:sz w:val="22"/>
          <w:szCs w:val="22"/>
        </w:rPr>
        <w:t xml:space="preserve"> </w:t>
      </w:r>
      <w:r w:rsidR="00393804" w:rsidRPr="004C16B2">
        <w:rPr>
          <w:rFonts w:ascii="Verdana" w:eastAsia="Arial Narrow" w:hAnsi="Verdana" w:cs="Arial Narrow"/>
          <w:i/>
          <w:sz w:val="22"/>
          <w:szCs w:val="22"/>
        </w:rPr>
        <w:t>situazioni</w:t>
      </w:r>
      <w:r w:rsidR="00393804" w:rsidRPr="004C16B2">
        <w:rPr>
          <w:rFonts w:ascii="Verdana" w:eastAsia="Arial Narrow" w:hAnsi="Verdana" w:cs="Arial Narrow"/>
          <w:i/>
          <w:spacing w:val="42"/>
          <w:sz w:val="22"/>
          <w:szCs w:val="22"/>
        </w:rPr>
        <w:t xml:space="preserve"> </w:t>
      </w:r>
      <w:r w:rsidR="00393804" w:rsidRPr="004C16B2">
        <w:rPr>
          <w:rFonts w:ascii="Verdana" w:eastAsia="Arial Narrow" w:hAnsi="Verdana" w:cs="Arial Narrow"/>
          <w:i/>
          <w:sz w:val="22"/>
          <w:szCs w:val="22"/>
        </w:rPr>
        <w:t>di</w:t>
      </w:r>
      <w:r w:rsidR="00393804" w:rsidRPr="004C16B2">
        <w:rPr>
          <w:rFonts w:ascii="Verdana" w:eastAsia="Arial Narrow" w:hAnsi="Verdana" w:cs="Arial Narrow"/>
          <w:i/>
          <w:spacing w:val="40"/>
          <w:sz w:val="22"/>
          <w:szCs w:val="22"/>
        </w:rPr>
        <w:t xml:space="preserve"> </w:t>
      </w:r>
      <w:r w:rsidR="00393804" w:rsidRPr="004C16B2">
        <w:rPr>
          <w:rFonts w:ascii="Verdana" w:eastAsia="Arial Narrow" w:hAnsi="Verdana" w:cs="Arial Narrow"/>
          <w:i/>
          <w:sz w:val="22"/>
          <w:szCs w:val="22"/>
        </w:rPr>
        <w:t>apprendimento</w:t>
      </w:r>
      <w:r w:rsidR="00393804" w:rsidRPr="004C16B2">
        <w:rPr>
          <w:rFonts w:ascii="Verdana" w:eastAsia="Arial Narrow" w:hAnsi="Verdana" w:cs="Arial Narrow"/>
          <w:i/>
          <w:spacing w:val="43"/>
          <w:sz w:val="22"/>
          <w:szCs w:val="22"/>
        </w:rPr>
        <w:t xml:space="preserve"> </w:t>
      </w:r>
      <w:r w:rsidR="00393804" w:rsidRPr="004C16B2">
        <w:rPr>
          <w:rFonts w:ascii="Verdana" w:eastAsia="Arial Narrow" w:hAnsi="Verdana" w:cs="Arial Narrow"/>
          <w:i/>
          <w:sz w:val="22"/>
          <w:szCs w:val="22"/>
        </w:rPr>
        <w:t>nel</w:t>
      </w:r>
      <w:r w:rsidR="00393804" w:rsidRPr="004C16B2">
        <w:rPr>
          <w:rFonts w:ascii="Verdana" w:eastAsia="Arial Narrow" w:hAnsi="Verdana" w:cs="Arial Narrow"/>
          <w:i/>
          <w:spacing w:val="42"/>
          <w:sz w:val="22"/>
          <w:szCs w:val="22"/>
        </w:rPr>
        <w:t xml:space="preserve"> </w:t>
      </w:r>
      <w:r w:rsidR="00393804" w:rsidRPr="004C16B2">
        <w:rPr>
          <w:rFonts w:ascii="Verdana" w:eastAsia="Arial Narrow" w:hAnsi="Verdana" w:cs="Arial Narrow"/>
          <w:i/>
          <w:sz w:val="22"/>
          <w:szCs w:val="22"/>
        </w:rPr>
        <w:t>fare insieme</w:t>
      </w:r>
      <w:r w:rsidR="00393804" w:rsidRPr="004C16B2">
        <w:rPr>
          <w:rFonts w:ascii="Verdana" w:eastAsia="Arial Narrow" w:hAnsi="Verdana" w:cs="Arial Narrow"/>
          <w:i/>
          <w:spacing w:val="35"/>
          <w:sz w:val="22"/>
          <w:szCs w:val="22"/>
        </w:rPr>
        <w:t xml:space="preserve"> </w:t>
      </w:r>
      <w:r w:rsidR="00393804" w:rsidRPr="004C16B2">
        <w:rPr>
          <w:rFonts w:ascii="Verdana" w:eastAsia="Arial Narrow" w:hAnsi="Verdana" w:cs="Arial Narrow"/>
          <w:i/>
          <w:sz w:val="22"/>
          <w:szCs w:val="22"/>
        </w:rPr>
        <w:t>agli</w:t>
      </w:r>
      <w:r w:rsidR="00393804" w:rsidRPr="004C16B2">
        <w:rPr>
          <w:rFonts w:ascii="Verdana" w:eastAsia="Arial Narrow" w:hAnsi="Verdana" w:cs="Arial Narrow"/>
          <w:i/>
          <w:spacing w:val="33"/>
          <w:sz w:val="22"/>
          <w:szCs w:val="22"/>
        </w:rPr>
        <w:t xml:space="preserve"> </w:t>
      </w:r>
      <w:r w:rsidR="00393804" w:rsidRPr="004C16B2">
        <w:rPr>
          <w:rFonts w:ascii="Verdana" w:eastAsia="Arial Narrow" w:hAnsi="Verdana" w:cs="Arial Narrow"/>
          <w:i/>
          <w:sz w:val="22"/>
          <w:szCs w:val="22"/>
        </w:rPr>
        <w:t>altri.</w:t>
      </w:r>
      <w:r w:rsidR="00393804" w:rsidRPr="004C16B2">
        <w:rPr>
          <w:rFonts w:ascii="Verdana" w:eastAsia="Arial Narrow" w:hAnsi="Verdana" w:cs="Arial Narrow"/>
          <w:i/>
          <w:spacing w:val="35"/>
          <w:sz w:val="22"/>
          <w:szCs w:val="22"/>
        </w:rPr>
        <w:t xml:space="preserve"> </w:t>
      </w:r>
      <w:r w:rsidR="00393804" w:rsidRPr="004C16B2">
        <w:rPr>
          <w:rFonts w:ascii="Verdana" w:eastAsia="Arial Narrow" w:hAnsi="Verdana" w:cs="Arial Narrow"/>
          <w:i/>
          <w:sz w:val="22"/>
          <w:szCs w:val="22"/>
        </w:rPr>
        <w:t>Quando</w:t>
      </w:r>
      <w:r w:rsidR="00393804" w:rsidRPr="004C16B2">
        <w:rPr>
          <w:rFonts w:ascii="Verdana" w:eastAsia="Arial Narrow" w:hAnsi="Verdana" w:cs="Arial Narrow"/>
          <w:i/>
          <w:spacing w:val="12"/>
          <w:sz w:val="22"/>
          <w:szCs w:val="22"/>
        </w:rPr>
        <w:t xml:space="preserve"> </w:t>
      </w:r>
      <w:r w:rsidR="00393804" w:rsidRPr="004C16B2">
        <w:rPr>
          <w:rFonts w:ascii="Verdana" w:eastAsia="Arial Narrow" w:hAnsi="Verdana" w:cs="Arial Narrow"/>
          <w:i/>
          <w:sz w:val="22"/>
          <w:szCs w:val="22"/>
        </w:rPr>
        <w:t>l’alunno</w:t>
      </w:r>
      <w:r w:rsidR="00393804" w:rsidRPr="004C16B2">
        <w:rPr>
          <w:rFonts w:ascii="Verdana" w:eastAsia="Arial Narrow" w:hAnsi="Verdana" w:cs="Arial Narrow"/>
          <w:i/>
          <w:spacing w:val="35"/>
          <w:sz w:val="22"/>
          <w:szCs w:val="22"/>
        </w:rPr>
        <w:t xml:space="preserve"> </w:t>
      </w:r>
      <w:r w:rsidR="00393804" w:rsidRPr="004C16B2">
        <w:rPr>
          <w:rFonts w:ascii="Verdana" w:eastAsia="Arial Narrow" w:hAnsi="Verdana" w:cs="Arial Narrow"/>
          <w:i/>
          <w:sz w:val="22"/>
          <w:szCs w:val="22"/>
        </w:rPr>
        <w:t>saprà</w:t>
      </w:r>
      <w:r w:rsidR="00393804" w:rsidRPr="004C16B2">
        <w:rPr>
          <w:rFonts w:ascii="Verdana" w:eastAsia="Arial Narrow" w:hAnsi="Verdana" w:cs="Arial Narrow"/>
          <w:i/>
          <w:spacing w:val="34"/>
          <w:sz w:val="22"/>
          <w:szCs w:val="22"/>
        </w:rPr>
        <w:t xml:space="preserve"> </w:t>
      </w:r>
      <w:r w:rsidR="00393804" w:rsidRPr="004C16B2">
        <w:rPr>
          <w:rFonts w:ascii="Verdana" w:eastAsia="Arial Narrow" w:hAnsi="Verdana" w:cs="Arial Narrow"/>
          <w:i/>
          <w:sz w:val="22"/>
          <w:szCs w:val="22"/>
        </w:rPr>
        <w:t>in</w:t>
      </w:r>
      <w:r w:rsidR="00393804" w:rsidRPr="004C16B2">
        <w:rPr>
          <w:rFonts w:ascii="Verdana" w:eastAsia="Arial Narrow" w:hAnsi="Verdana" w:cs="Arial Narrow"/>
          <w:i/>
          <w:spacing w:val="35"/>
          <w:sz w:val="22"/>
          <w:szCs w:val="22"/>
        </w:rPr>
        <w:t xml:space="preserve"> </w:t>
      </w:r>
      <w:r w:rsidR="00393804" w:rsidRPr="004C16B2">
        <w:rPr>
          <w:rFonts w:ascii="Verdana" w:eastAsia="Arial Narrow" w:hAnsi="Verdana" w:cs="Arial Narrow"/>
          <w:i/>
          <w:sz w:val="22"/>
          <w:szCs w:val="22"/>
        </w:rPr>
        <w:t>autonomia</w:t>
      </w:r>
      <w:r w:rsidR="00393804" w:rsidRPr="004C16B2">
        <w:rPr>
          <w:rFonts w:ascii="Verdana" w:eastAsia="Arial Narrow" w:hAnsi="Verdana" w:cs="Arial Narrow"/>
          <w:i/>
          <w:spacing w:val="35"/>
          <w:sz w:val="22"/>
          <w:szCs w:val="22"/>
        </w:rPr>
        <w:t xml:space="preserve"> </w:t>
      </w:r>
      <w:r w:rsidR="00393804" w:rsidRPr="004C16B2">
        <w:rPr>
          <w:rFonts w:ascii="Verdana" w:eastAsia="Arial Narrow" w:hAnsi="Verdana" w:cs="Arial Narrow"/>
          <w:i/>
          <w:sz w:val="22"/>
          <w:szCs w:val="22"/>
        </w:rPr>
        <w:t>utilizzare</w:t>
      </w:r>
      <w:r w:rsidR="00393804" w:rsidRPr="004C16B2">
        <w:rPr>
          <w:rFonts w:ascii="Verdana" w:eastAsia="Arial Narrow" w:hAnsi="Verdana" w:cs="Arial Narrow"/>
          <w:i/>
          <w:spacing w:val="34"/>
          <w:sz w:val="22"/>
          <w:szCs w:val="22"/>
        </w:rPr>
        <w:t xml:space="preserve"> </w:t>
      </w:r>
      <w:r w:rsidR="00393804" w:rsidRPr="004C16B2">
        <w:rPr>
          <w:rFonts w:ascii="Verdana" w:eastAsia="Arial Narrow" w:hAnsi="Verdana" w:cs="Arial Narrow"/>
          <w:i/>
          <w:sz w:val="22"/>
          <w:szCs w:val="22"/>
        </w:rPr>
        <w:t>saperi</w:t>
      </w:r>
      <w:r w:rsidR="00393804" w:rsidRPr="004C16B2">
        <w:rPr>
          <w:rFonts w:ascii="Verdana" w:eastAsia="Arial Narrow" w:hAnsi="Verdana" w:cs="Arial Narrow"/>
          <w:i/>
          <w:spacing w:val="33"/>
          <w:sz w:val="22"/>
          <w:szCs w:val="22"/>
        </w:rPr>
        <w:t xml:space="preserve"> </w:t>
      </w:r>
      <w:r w:rsidR="00393804" w:rsidRPr="004C16B2">
        <w:rPr>
          <w:rFonts w:ascii="Verdana" w:eastAsia="Arial Narrow" w:hAnsi="Verdana" w:cs="Arial Narrow"/>
          <w:i/>
          <w:sz w:val="22"/>
          <w:szCs w:val="22"/>
        </w:rPr>
        <w:t>e</w:t>
      </w:r>
      <w:r w:rsidR="00393804" w:rsidRPr="004C16B2">
        <w:rPr>
          <w:rFonts w:ascii="Verdana" w:eastAsia="Arial Narrow" w:hAnsi="Verdana" w:cs="Arial Narrow"/>
          <w:i/>
          <w:spacing w:val="35"/>
          <w:sz w:val="22"/>
          <w:szCs w:val="22"/>
        </w:rPr>
        <w:t xml:space="preserve"> </w:t>
      </w:r>
      <w:r w:rsidR="00393804" w:rsidRPr="004C16B2">
        <w:rPr>
          <w:rFonts w:ascii="Verdana" w:eastAsia="Arial Narrow" w:hAnsi="Verdana" w:cs="Arial Narrow"/>
          <w:i/>
          <w:sz w:val="22"/>
          <w:szCs w:val="22"/>
        </w:rPr>
        <w:t>abilità</w:t>
      </w:r>
      <w:r w:rsidR="00393804" w:rsidRPr="004C16B2">
        <w:rPr>
          <w:rFonts w:ascii="Verdana" w:eastAsia="Arial Narrow" w:hAnsi="Verdana" w:cs="Arial Narrow"/>
          <w:i/>
          <w:spacing w:val="33"/>
          <w:sz w:val="22"/>
          <w:szCs w:val="22"/>
        </w:rPr>
        <w:t xml:space="preserve"> </w:t>
      </w:r>
      <w:r w:rsidR="00393804" w:rsidRPr="004C16B2">
        <w:rPr>
          <w:rFonts w:ascii="Verdana" w:eastAsia="Arial Narrow" w:hAnsi="Verdana" w:cs="Arial Narrow"/>
          <w:i/>
          <w:sz w:val="22"/>
          <w:szCs w:val="22"/>
        </w:rPr>
        <w:t>anche</w:t>
      </w:r>
      <w:r w:rsidR="00393804" w:rsidRPr="004C16B2">
        <w:rPr>
          <w:rFonts w:ascii="Verdana" w:eastAsia="Arial Narrow" w:hAnsi="Verdana" w:cs="Arial Narrow"/>
          <w:i/>
          <w:spacing w:val="35"/>
          <w:sz w:val="22"/>
          <w:szCs w:val="22"/>
        </w:rPr>
        <w:t xml:space="preserve"> </w:t>
      </w:r>
      <w:r w:rsidR="00393804" w:rsidRPr="004C16B2">
        <w:rPr>
          <w:rFonts w:ascii="Verdana" w:eastAsia="Arial Narrow" w:hAnsi="Verdana" w:cs="Arial Narrow"/>
          <w:i/>
          <w:sz w:val="22"/>
          <w:szCs w:val="22"/>
        </w:rPr>
        <w:t>fuori</w:t>
      </w:r>
      <w:r w:rsidR="00393804" w:rsidRPr="004C16B2">
        <w:rPr>
          <w:rFonts w:ascii="Verdana" w:eastAsia="Arial Narrow" w:hAnsi="Verdana" w:cs="Arial Narrow"/>
          <w:i/>
          <w:spacing w:val="33"/>
          <w:sz w:val="22"/>
          <w:szCs w:val="22"/>
        </w:rPr>
        <w:t xml:space="preserve"> </w:t>
      </w:r>
      <w:r w:rsidR="00393804" w:rsidRPr="004C16B2">
        <w:rPr>
          <w:rFonts w:ascii="Verdana" w:eastAsia="Arial Narrow" w:hAnsi="Verdana" w:cs="Arial Narrow"/>
          <w:i/>
          <w:sz w:val="22"/>
          <w:szCs w:val="22"/>
        </w:rPr>
        <w:t>della</w:t>
      </w:r>
      <w:r w:rsidR="00393804" w:rsidRPr="004C16B2">
        <w:rPr>
          <w:rFonts w:ascii="Verdana" w:eastAsia="Arial Narrow" w:hAnsi="Verdana" w:cs="Arial Narrow"/>
          <w:i/>
          <w:spacing w:val="35"/>
          <w:sz w:val="22"/>
          <w:szCs w:val="22"/>
        </w:rPr>
        <w:t xml:space="preserve"> </w:t>
      </w:r>
      <w:r w:rsidR="00393804" w:rsidRPr="004C16B2">
        <w:rPr>
          <w:rFonts w:ascii="Verdana" w:eastAsia="Arial Narrow" w:hAnsi="Verdana" w:cs="Arial Narrow"/>
          <w:i/>
          <w:sz w:val="22"/>
          <w:szCs w:val="22"/>
        </w:rPr>
        <w:t>scuola</w:t>
      </w:r>
      <w:r w:rsidR="00393804" w:rsidRPr="004C16B2">
        <w:rPr>
          <w:rFonts w:ascii="Verdana" w:eastAsia="Arial Narrow" w:hAnsi="Verdana" w:cs="Arial Narrow"/>
          <w:i/>
          <w:spacing w:val="32"/>
          <w:sz w:val="22"/>
          <w:szCs w:val="22"/>
        </w:rPr>
        <w:t xml:space="preserve"> </w:t>
      </w:r>
      <w:r w:rsidR="00393804" w:rsidRPr="004C16B2">
        <w:rPr>
          <w:rFonts w:ascii="Verdana" w:eastAsia="Arial Narrow" w:hAnsi="Verdana" w:cs="Arial Narrow"/>
          <w:i/>
          <w:sz w:val="22"/>
          <w:szCs w:val="22"/>
        </w:rPr>
        <w:t>per risolvere i problemi della vita, vorrà dire che gli insegnanti hanno praticato una didattica per competenze.</w:t>
      </w:r>
      <w:r w:rsidR="00393804" w:rsidRPr="004C16B2">
        <w:rPr>
          <w:rFonts w:ascii="Verdana" w:eastAsia="Arial Narrow" w:hAnsi="Verdana" w:cs="Arial Narrow"/>
          <w:i/>
          <w:spacing w:val="16"/>
          <w:sz w:val="22"/>
          <w:szCs w:val="22"/>
        </w:rPr>
        <w:t xml:space="preserve"> </w:t>
      </w:r>
      <w:r w:rsidR="00393804" w:rsidRPr="004C16B2">
        <w:rPr>
          <w:rFonts w:ascii="Verdana" w:eastAsia="Arial Narrow" w:hAnsi="Verdana" w:cs="Arial Narrow"/>
          <w:i/>
          <w:sz w:val="22"/>
          <w:szCs w:val="22"/>
        </w:rPr>
        <w:t xml:space="preserve">Avere competenza significa, </w:t>
      </w:r>
      <w:r w:rsidR="00CA6FA8" w:rsidRPr="004C16B2">
        <w:rPr>
          <w:rFonts w:ascii="Verdana" w:eastAsia="Arial Narrow" w:hAnsi="Verdana" w:cs="Arial Narrow"/>
          <w:i/>
          <w:sz w:val="22"/>
          <w:szCs w:val="22"/>
        </w:rPr>
        <w:t>infatti, utilizzare</w:t>
      </w:r>
      <w:r w:rsidR="00393804" w:rsidRPr="004C16B2">
        <w:rPr>
          <w:rFonts w:ascii="Verdana" w:eastAsia="Arial Narrow" w:hAnsi="Verdana" w:cs="Arial Narrow"/>
          <w:i/>
          <w:sz w:val="22"/>
          <w:szCs w:val="22"/>
        </w:rPr>
        <w:t xml:space="preserve"> anche fuori della scuola quei comportamenti colti promossi nella </w:t>
      </w:r>
      <w:r w:rsidR="002908EA" w:rsidRPr="004C16B2">
        <w:rPr>
          <w:rFonts w:ascii="Verdana" w:eastAsia="Arial Narrow" w:hAnsi="Verdana" w:cs="Arial Narrow"/>
          <w:i/>
          <w:sz w:val="22"/>
          <w:szCs w:val="22"/>
        </w:rPr>
        <w:t>scuola</w:t>
      </w:r>
      <w:r w:rsidR="002908EA" w:rsidRPr="0048577A">
        <w:rPr>
          <w:rFonts w:ascii="Verdana" w:eastAsia="Arial Narrow" w:hAnsi="Verdana" w:cs="Arial Narrow"/>
          <w:spacing w:val="4"/>
          <w:sz w:val="22"/>
          <w:szCs w:val="22"/>
        </w:rPr>
        <w:t>“</w:t>
      </w:r>
      <w:r w:rsidR="001E1183">
        <w:rPr>
          <w:rFonts w:ascii="Verdana" w:eastAsia="Arial Narrow" w:hAnsi="Verdana" w:cs="Arial Narrow"/>
          <w:spacing w:val="4"/>
          <w:sz w:val="22"/>
          <w:szCs w:val="22"/>
        </w:rPr>
        <w:t>.</w:t>
      </w:r>
      <w:r w:rsidR="002908EA">
        <w:rPr>
          <w:rFonts w:ascii="Verdana" w:eastAsia="Arial Narrow" w:hAnsi="Verdana" w:cs="Arial Narrow"/>
          <w:spacing w:val="4"/>
          <w:sz w:val="22"/>
          <w:szCs w:val="22"/>
        </w:rPr>
        <w:t>(</w:t>
      </w:r>
      <w:r w:rsidR="00393804" w:rsidRPr="0048577A">
        <w:rPr>
          <w:rFonts w:ascii="Verdana" w:hAnsi="Verdana"/>
          <w:sz w:val="22"/>
          <w:szCs w:val="22"/>
        </w:rPr>
        <w:t>Giancarlo</w:t>
      </w:r>
      <w:r w:rsidR="00393804" w:rsidRPr="0048577A">
        <w:rPr>
          <w:rFonts w:ascii="Verdana" w:hAnsi="Verdana"/>
          <w:spacing w:val="-13"/>
          <w:sz w:val="22"/>
          <w:szCs w:val="22"/>
        </w:rPr>
        <w:t xml:space="preserve"> </w:t>
      </w:r>
      <w:r w:rsidR="00393804" w:rsidRPr="0048577A">
        <w:rPr>
          <w:rFonts w:ascii="Verdana" w:hAnsi="Verdana"/>
          <w:sz w:val="22"/>
          <w:szCs w:val="22"/>
        </w:rPr>
        <w:t>Cerini)</w:t>
      </w:r>
      <w:r w:rsidR="001E1183">
        <w:rPr>
          <w:rFonts w:ascii="Verdana" w:eastAsia="Arial Narrow" w:hAnsi="Verdana" w:cs="Arial Narrow"/>
          <w:sz w:val="22"/>
          <w:szCs w:val="22"/>
        </w:rPr>
        <w:t xml:space="preserve"> Più che la competenza esiste la </w:t>
      </w:r>
      <w:r w:rsidR="001E1183" w:rsidRPr="001E1183">
        <w:rPr>
          <w:rFonts w:ascii="Verdana" w:eastAsia="Arial Narrow" w:hAnsi="Verdana" w:cs="Arial Narrow"/>
          <w:b/>
          <w:color w:val="00B0F0"/>
          <w:sz w:val="22"/>
          <w:szCs w:val="22"/>
        </w:rPr>
        <w:t>persona competente</w:t>
      </w:r>
      <w:r w:rsidR="001E1183" w:rsidRPr="001E1183">
        <w:rPr>
          <w:rFonts w:ascii="Verdana" w:eastAsia="Arial Narrow" w:hAnsi="Verdana" w:cs="Arial Narrow"/>
          <w:color w:val="00B0F0"/>
          <w:sz w:val="22"/>
          <w:szCs w:val="22"/>
        </w:rPr>
        <w:t xml:space="preserve"> </w:t>
      </w:r>
      <w:r w:rsidR="001E1183">
        <w:rPr>
          <w:rFonts w:ascii="Verdana" w:eastAsia="Arial Narrow" w:hAnsi="Verdana" w:cs="Arial Narrow"/>
          <w:sz w:val="22"/>
          <w:szCs w:val="22"/>
        </w:rPr>
        <w:t>che</w:t>
      </w:r>
      <w:r w:rsidR="00393804" w:rsidRPr="0048577A">
        <w:rPr>
          <w:rFonts w:ascii="Verdana" w:eastAsia="Arial Narrow" w:hAnsi="Verdana" w:cs="Arial Narrow"/>
          <w:spacing w:val="15"/>
          <w:sz w:val="22"/>
          <w:szCs w:val="22"/>
        </w:rPr>
        <w:t xml:space="preserve"> </w:t>
      </w:r>
      <w:r w:rsidR="00393804" w:rsidRPr="001E1183">
        <w:rPr>
          <w:rFonts w:ascii="Verdana" w:eastAsia="Arial Narrow" w:hAnsi="Verdana" w:cs="Arial Narrow"/>
          <w:b/>
          <w:color w:val="00B0F0"/>
          <w:sz w:val="22"/>
          <w:szCs w:val="22"/>
        </w:rPr>
        <w:t>mobili</w:t>
      </w:r>
      <w:r w:rsidR="004C16B2" w:rsidRPr="001E1183">
        <w:rPr>
          <w:rFonts w:ascii="Verdana" w:eastAsia="Arial Narrow" w:hAnsi="Verdana" w:cs="Arial Narrow"/>
          <w:b/>
          <w:color w:val="00B0F0"/>
          <w:sz w:val="22"/>
          <w:szCs w:val="22"/>
        </w:rPr>
        <w:t>t</w:t>
      </w:r>
      <w:r w:rsidR="00393804" w:rsidRPr="001E1183">
        <w:rPr>
          <w:rFonts w:ascii="Verdana" w:eastAsia="Arial Narrow" w:hAnsi="Verdana" w:cs="Arial Narrow"/>
          <w:b/>
          <w:color w:val="00B0F0"/>
          <w:sz w:val="22"/>
          <w:szCs w:val="22"/>
        </w:rPr>
        <w:t>a</w:t>
      </w:r>
      <w:r w:rsidR="00393804" w:rsidRPr="001E1183">
        <w:rPr>
          <w:rFonts w:ascii="Verdana" w:eastAsia="Arial Narrow" w:hAnsi="Verdana" w:cs="Arial Narrow"/>
          <w:b/>
          <w:color w:val="00B0F0"/>
          <w:spacing w:val="17"/>
          <w:sz w:val="22"/>
          <w:szCs w:val="22"/>
        </w:rPr>
        <w:t xml:space="preserve"> </w:t>
      </w:r>
      <w:r w:rsidR="00393804" w:rsidRPr="001E1183">
        <w:rPr>
          <w:rFonts w:ascii="Verdana" w:eastAsia="Arial Narrow" w:hAnsi="Verdana" w:cs="Arial Narrow"/>
          <w:b/>
          <w:color w:val="00B0F0"/>
          <w:sz w:val="22"/>
          <w:szCs w:val="22"/>
        </w:rPr>
        <w:t>le</w:t>
      </w:r>
      <w:r w:rsidR="001E1183">
        <w:rPr>
          <w:rFonts w:ascii="Verdana" w:eastAsia="Arial Narrow" w:hAnsi="Verdana" w:cs="Arial Narrow"/>
          <w:b/>
          <w:color w:val="00B0F0"/>
          <w:sz w:val="22"/>
          <w:szCs w:val="22"/>
        </w:rPr>
        <w:t xml:space="preserve"> sue</w:t>
      </w:r>
      <w:r w:rsidR="00393804" w:rsidRPr="001E1183">
        <w:rPr>
          <w:rFonts w:ascii="Verdana" w:eastAsia="Arial Narrow" w:hAnsi="Verdana" w:cs="Arial Narrow"/>
          <w:b/>
          <w:color w:val="00B0F0"/>
          <w:spacing w:val="17"/>
          <w:sz w:val="22"/>
          <w:szCs w:val="22"/>
        </w:rPr>
        <w:t xml:space="preserve"> </w:t>
      </w:r>
      <w:r w:rsidR="00393804" w:rsidRPr="001E1183">
        <w:rPr>
          <w:rFonts w:ascii="Verdana" w:eastAsia="Arial Narrow" w:hAnsi="Verdana" w:cs="Arial Narrow"/>
          <w:b/>
          <w:color w:val="00B0F0"/>
          <w:sz w:val="22"/>
          <w:szCs w:val="22"/>
        </w:rPr>
        <w:t>conoscenze</w:t>
      </w:r>
      <w:r w:rsidR="00393804" w:rsidRPr="001E1183">
        <w:rPr>
          <w:rFonts w:ascii="Verdana" w:eastAsia="Arial Narrow" w:hAnsi="Verdana" w:cs="Arial Narrow"/>
          <w:b/>
          <w:color w:val="00B0F0"/>
          <w:spacing w:val="17"/>
          <w:sz w:val="22"/>
          <w:szCs w:val="22"/>
        </w:rPr>
        <w:t xml:space="preserve"> </w:t>
      </w:r>
      <w:r w:rsidR="00393804" w:rsidRPr="001E1183">
        <w:rPr>
          <w:rFonts w:ascii="Verdana" w:eastAsia="Arial Narrow" w:hAnsi="Verdana" w:cs="Arial Narrow"/>
          <w:b/>
          <w:color w:val="00B0F0"/>
          <w:sz w:val="22"/>
          <w:szCs w:val="22"/>
        </w:rPr>
        <w:t>e</w:t>
      </w:r>
      <w:r w:rsidR="00393804" w:rsidRPr="001E1183">
        <w:rPr>
          <w:rFonts w:ascii="Verdana" w:eastAsia="Arial Narrow" w:hAnsi="Verdana" w:cs="Arial Narrow"/>
          <w:b/>
          <w:color w:val="00B0F0"/>
          <w:spacing w:val="17"/>
          <w:sz w:val="22"/>
          <w:szCs w:val="22"/>
        </w:rPr>
        <w:t xml:space="preserve"> </w:t>
      </w:r>
      <w:r w:rsidR="00393804" w:rsidRPr="001E1183">
        <w:rPr>
          <w:rFonts w:ascii="Verdana" w:eastAsia="Arial Narrow" w:hAnsi="Verdana" w:cs="Arial Narrow"/>
          <w:b/>
          <w:color w:val="00B0F0"/>
          <w:sz w:val="22"/>
          <w:szCs w:val="22"/>
        </w:rPr>
        <w:t>abilità</w:t>
      </w:r>
      <w:r w:rsidR="00393804" w:rsidRPr="001E1183">
        <w:rPr>
          <w:rFonts w:ascii="Verdana" w:eastAsia="Arial Narrow" w:hAnsi="Verdana" w:cs="Arial Narrow"/>
          <w:b/>
          <w:color w:val="00B0F0"/>
          <w:spacing w:val="-1"/>
          <w:sz w:val="22"/>
          <w:szCs w:val="22"/>
        </w:rPr>
        <w:t xml:space="preserve"> </w:t>
      </w:r>
      <w:r w:rsidR="001E1183" w:rsidRPr="001E1183">
        <w:rPr>
          <w:rFonts w:ascii="Verdana" w:eastAsia="Arial Narrow" w:hAnsi="Verdana" w:cs="Arial Narrow"/>
          <w:b/>
          <w:color w:val="00B0F0"/>
          <w:sz w:val="22"/>
          <w:szCs w:val="22"/>
        </w:rPr>
        <w:t>integra</w:t>
      </w:r>
      <w:r w:rsidR="001E1183">
        <w:rPr>
          <w:rFonts w:ascii="Verdana" w:eastAsia="Arial Narrow" w:hAnsi="Verdana" w:cs="Arial Narrow"/>
          <w:b/>
          <w:color w:val="00B0F0"/>
          <w:sz w:val="22"/>
          <w:szCs w:val="22"/>
        </w:rPr>
        <w:t xml:space="preserve">ndole </w:t>
      </w:r>
      <w:r w:rsidR="00393804" w:rsidRPr="001E1183">
        <w:rPr>
          <w:rFonts w:ascii="Verdana" w:eastAsia="Arial Narrow" w:hAnsi="Verdana" w:cs="Arial Narrow"/>
          <w:b/>
          <w:color w:val="00B0F0"/>
          <w:sz w:val="22"/>
          <w:szCs w:val="22"/>
        </w:rPr>
        <w:t>con le risorse personali</w:t>
      </w:r>
      <w:r w:rsidR="00393804" w:rsidRPr="0048577A">
        <w:rPr>
          <w:rFonts w:ascii="Verdana" w:eastAsia="Arial Narrow" w:hAnsi="Verdana" w:cs="Arial Narrow"/>
          <w:sz w:val="22"/>
          <w:szCs w:val="22"/>
        </w:rPr>
        <w:t xml:space="preserve"> (</w:t>
      </w:r>
      <w:r w:rsidR="00393804" w:rsidRPr="0048577A">
        <w:rPr>
          <w:rFonts w:ascii="Verdana" w:eastAsia="Arial Narrow" w:hAnsi="Verdana" w:cs="Arial Narrow"/>
          <w:i/>
          <w:sz w:val="22"/>
          <w:szCs w:val="22"/>
        </w:rPr>
        <w:t>capacità cognitive, metacognitive,</w:t>
      </w:r>
      <w:r w:rsidR="00393804" w:rsidRPr="0048577A">
        <w:rPr>
          <w:rFonts w:ascii="Verdana" w:eastAsia="Arial Narrow" w:hAnsi="Verdana" w:cs="Arial Narrow"/>
          <w:i/>
          <w:spacing w:val="38"/>
          <w:sz w:val="22"/>
          <w:szCs w:val="22"/>
        </w:rPr>
        <w:t xml:space="preserve"> </w:t>
      </w:r>
      <w:r w:rsidR="00393804" w:rsidRPr="0048577A">
        <w:rPr>
          <w:rFonts w:ascii="Verdana" w:eastAsia="Arial Narrow" w:hAnsi="Verdana" w:cs="Arial Narrow"/>
          <w:i/>
          <w:sz w:val="22"/>
          <w:szCs w:val="22"/>
        </w:rPr>
        <w:t>emotivo/affettive/identitarie, etico/relazionali,</w:t>
      </w:r>
      <w:r w:rsidR="00393804" w:rsidRPr="0048577A">
        <w:rPr>
          <w:rFonts w:ascii="Verdana" w:eastAsia="Arial Narrow" w:hAnsi="Verdana" w:cs="Arial Narrow"/>
          <w:i/>
          <w:spacing w:val="28"/>
          <w:sz w:val="22"/>
          <w:szCs w:val="22"/>
        </w:rPr>
        <w:t xml:space="preserve"> </w:t>
      </w:r>
      <w:r w:rsidR="00393804" w:rsidRPr="0048577A">
        <w:rPr>
          <w:rFonts w:ascii="Verdana" w:eastAsia="Arial Narrow" w:hAnsi="Verdana" w:cs="Arial Narrow"/>
          <w:i/>
          <w:sz w:val="22"/>
          <w:szCs w:val="22"/>
        </w:rPr>
        <w:t>senso/motorie/percettive)</w:t>
      </w:r>
      <w:r w:rsidR="00393804" w:rsidRPr="0048577A">
        <w:rPr>
          <w:rFonts w:ascii="Verdana" w:eastAsia="Arial Narrow" w:hAnsi="Verdana" w:cs="Arial Narrow"/>
          <w:i/>
          <w:spacing w:val="31"/>
          <w:sz w:val="22"/>
          <w:szCs w:val="22"/>
        </w:rPr>
        <w:t xml:space="preserve"> </w:t>
      </w:r>
      <w:r w:rsidR="001E1183">
        <w:rPr>
          <w:rFonts w:ascii="Verdana" w:eastAsia="Arial Narrow" w:hAnsi="Verdana" w:cs="Arial Narrow"/>
          <w:b/>
          <w:color w:val="00B0F0"/>
          <w:sz w:val="22"/>
          <w:szCs w:val="22"/>
        </w:rPr>
        <w:t>per risolvere</w:t>
      </w:r>
      <w:r w:rsidR="001E1183">
        <w:rPr>
          <w:rFonts w:ascii="Verdana" w:eastAsia="Arial Narrow" w:hAnsi="Verdana" w:cs="Arial Narrow"/>
          <w:b/>
          <w:color w:val="00B0F0"/>
          <w:spacing w:val="31"/>
          <w:sz w:val="22"/>
          <w:szCs w:val="22"/>
        </w:rPr>
        <w:t xml:space="preserve"> </w:t>
      </w:r>
      <w:r w:rsidR="00393804" w:rsidRPr="001E1183">
        <w:rPr>
          <w:rFonts w:ascii="Verdana" w:eastAsia="Arial Narrow" w:hAnsi="Verdana" w:cs="Arial Narrow"/>
          <w:b/>
          <w:color w:val="00B0F0"/>
          <w:sz w:val="22"/>
          <w:szCs w:val="22"/>
        </w:rPr>
        <w:t>un</w:t>
      </w:r>
      <w:r w:rsidR="00393804" w:rsidRPr="001E1183">
        <w:rPr>
          <w:rFonts w:ascii="Verdana" w:eastAsia="Arial Narrow" w:hAnsi="Verdana" w:cs="Arial Narrow"/>
          <w:b/>
          <w:color w:val="00B0F0"/>
          <w:spacing w:val="28"/>
          <w:sz w:val="22"/>
          <w:szCs w:val="22"/>
        </w:rPr>
        <w:t xml:space="preserve"> </w:t>
      </w:r>
      <w:r w:rsidR="00393804" w:rsidRPr="001E1183">
        <w:rPr>
          <w:rFonts w:ascii="Verdana" w:eastAsia="Arial Narrow" w:hAnsi="Verdana" w:cs="Arial Narrow"/>
          <w:b/>
          <w:color w:val="00B0F0"/>
          <w:sz w:val="22"/>
          <w:szCs w:val="22"/>
        </w:rPr>
        <w:t>problema</w:t>
      </w:r>
      <w:r w:rsidR="00393804" w:rsidRPr="001E1183">
        <w:rPr>
          <w:rFonts w:ascii="Verdana" w:eastAsia="Arial Narrow" w:hAnsi="Verdana" w:cs="Arial Narrow"/>
          <w:b/>
          <w:color w:val="00B0F0"/>
          <w:spacing w:val="30"/>
          <w:sz w:val="22"/>
          <w:szCs w:val="22"/>
        </w:rPr>
        <w:t xml:space="preserve"> </w:t>
      </w:r>
      <w:r w:rsidR="00393804" w:rsidRPr="001E1183">
        <w:rPr>
          <w:rFonts w:ascii="Verdana" w:eastAsia="Arial Narrow" w:hAnsi="Verdana" w:cs="Arial Narrow"/>
          <w:b/>
          <w:color w:val="00B0F0"/>
          <w:sz w:val="22"/>
          <w:szCs w:val="22"/>
        </w:rPr>
        <w:t>o</w:t>
      </w:r>
      <w:r w:rsidR="00393804" w:rsidRPr="001E1183">
        <w:rPr>
          <w:rFonts w:ascii="Verdana" w:eastAsia="Arial Narrow" w:hAnsi="Verdana" w:cs="Arial Narrow"/>
          <w:b/>
          <w:color w:val="00B0F0"/>
          <w:spacing w:val="28"/>
          <w:sz w:val="22"/>
          <w:szCs w:val="22"/>
        </w:rPr>
        <w:t xml:space="preserve"> </w:t>
      </w:r>
      <w:r w:rsidR="001E1183">
        <w:rPr>
          <w:rFonts w:ascii="Verdana" w:eastAsia="Arial Narrow" w:hAnsi="Verdana" w:cs="Arial Narrow"/>
          <w:b/>
          <w:color w:val="00B0F0"/>
          <w:spacing w:val="28"/>
          <w:sz w:val="22"/>
          <w:szCs w:val="22"/>
        </w:rPr>
        <w:t xml:space="preserve">portare a termine un </w:t>
      </w:r>
      <w:r w:rsidR="00393804" w:rsidRPr="001E1183">
        <w:rPr>
          <w:rFonts w:ascii="Verdana" w:eastAsia="Arial Narrow" w:hAnsi="Verdana" w:cs="Arial Narrow"/>
          <w:b/>
          <w:color w:val="00B0F0"/>
          <w:sz w:val="22"/>
          <w:szCs w:val="22"/>
        </w:rPr>
        <w:t>compito</w:t>
      </w:r>
      <w:r w:rsidR="00393804" w:rsidRPr="001E1183">
        <w:rPr>
          <w:rFonts w:ascii="Verdana" w:eastAsia="Arial Narrow" w:hAnsi="Verdana" w:cs="Arial Narrow"/>
          <w:b/>
          <w:color w:val="00B0F0"/>
          <w:spacing w:val="-1"/>
          <w:sz w:val="22"/>
          <w:szCs w:val="22"/>
        </w:rPr>
        <w:t xml:space="preserve"> </w:t>
      </w:r>
      <w:r w:rsidR="00393804" w:rsidRPr="001E1183">
        <w:rPr>
          <w:rFonts w:ascii="Verdana" w:eastAsia="Arial Narrow" w:hAnsi="Verdana" w:cs="Arial Narrow"/>
          <w:b/>
          <w:color w:val="00B0F0"/>
          <w:sz w:val="22"/>
          <w:szCs w:val="22"/>
        </w:rPr>
        <w:t>autentico.</w:t>
      </w:r>
      <w:r w:rsidR="00393804" w:rsidRPr="0048577A">
        <w:rPr>
          <w:rFonts w:ascii="Verdana" w:hAnsi="Verdana"/>
          <w:sz w:val="22"/>
          <w:szCs w:val="22"/>
        </w:rPr>
        <w:t>Il concetto di competenza, quindi, si coniuga con un modello di insegnamento/apprendimento che mette in gioco</w:t>
      </w:r>
      <w:r w:rsidR="00393804" w:rsidRPr="0048577A">
        <w:rPr>
          <w:rFonts w:ascii="Verdana" w:hAnsi="Verdana"/>
          <w:spacing w:val="-2"/>
          <w:sz w:val="22"/>
          <w:szCs w:val="22"/>
        </w:rPr>
        <w:t xml:space="preserve"> </w:t>
      </w:r>
      <w:r w:rsidR="00393804" w:rsidRPr="0048577A">
        <w:rPr>
          <w:rFonts w:ascii="Verdana" w:hAnsi="Verdana"/>
          <w:sz w:val="22"/>
          <w:szCs w:val="22"/>
        </w:rPr>
        <w:t>il</w:t>
      </w:r>
      <w:r w:rsidR="00393804" w:rsidRPr="0048577A">
        <w:rPr>
          <w:rFonts w:ascii="Verdana" w:hAnsi="Verdana"/>
          <w:spacing w:val="-1"/>
          <w:sz w:val="22"/>
          <w:szCs w:val="22"/>
        </w:rPr>
        <w:t xml:space="preserve"> </w:t>
      </w:r>
      <w:r w:rsidR="00393804" w:rsidRPr="0048577A">
        <w:rPr>
          <w:rFonts w:ascii="Verdana" w:hAnsi="Verdana"/>
          <w:sz w:val="22"/>
          <w:szCs w:val="22"/>
        </w:rPr>
        <w:t>ruolo</w:t>
      </w:r>
      <w:r w:rsidR="00393804" w:rsidRPr="0048577A">
        <w:rPr>
          <w:rFonts w:ascii="Verdana" w:hAnsi="Verdana"/>
          <w:spacing w:val="15"/>
          <w:sz w:val="22"/>
          <w:szCs w:val="22"/>
        </w:rPr>
        <w:t xml:space="preserve"> </w:t>
      </w:r>
      <w:r w:rsidR="00393804" w:rsidRPr="0048577A">
        <w:rPr>
          <w:rFonts w:ascii="Verdana" w:hAnsi="Verdana"/>
          <w:sz w:val="22"/>
          <w:szCs w:val="22"/>
        </w:rPr>
        <w:t>dei</w:t>
      </w:r>
      <w:r w:rsidR="00393804" w:rsidRPr="0048577A">
        <w:rPr>
          <w:rFonts w:ascii="Verdana" w:hAnsi="Verdana"/>
          <w:spacing w:val="12"/>
          <w:sz w:val="22"/>
          <w:szCs w:val="22"/>
        </w:rPr>
        <w:t xml:space="preserve"> </w:t>
      </w:r>
      <w:r w:rsidR="00393804" w:rsidRPr="0048577A">
        <w:rPr>
          <w:rFonts w:ascii="Verdana" w:hAnsi="Verdana"/>
          <w:sz w:val="22"/>
          <w:szCs w:val="22"/>
        </w:rPr>
        <w:t>processi</w:t>
      </w:r>
      <w:r w:rsidR="00393804" w:rsidRPr="0048577A">
        <w:rPr>
          <w:rFonts w:ascii="Verdana" w:hAnsi="Verdana"/>
          <w:spacing w:val="15"/>
          <w:sz w:val="22"/>
          <w:szCs w:val="22"/>
        </w:rPr>
        <w:t xml:space="preserve"> </w:t>
      </w:r>
      <w:r w:rsidR="00393804" w:rsidRPr="0048577A">
        <w:rPr>
          <w:rFonts w:ascii="Verdana" w:hAnsi="Verdana"/>
          <w:sz w:val="22"/>
          <w:szCs w:val="22"/>
        </w:rPr>
        <w:t>di</w:t>
      </w:r>
      <w:r w:rsidR="00393804" w:rsidRPr="0048577A">
        <w:rPr>
          <w:rFonts w:ascii="Verdana" w:hAnsi="Verdana"/>
          <w:spacing w:val="17"/>
          <w:sz w:val="22"/>
          <w:szCs w:val="22"/>
        </w:rPr>
        <w:t xml:space="preserve"> </w:t>
      </w:r>
      <w:r w:rsidR="00393804" w:rsidRPr="0048577A">
        <w:rPr>
          <w:rFonts w:ascii="Verdana" w:hAnsi="Verdana"/>
          <w:sz w:val="22"/>
          <w:szCs w:val="22"/>
        </w:rPr>
        <w:t>elaborazione</w:t>
      </w:r>
      <w:r w:rsidR="00393804" w:rsidRPr="0048577A">
        <w:rPr>
          <w:rFonts w:ascii="Verdana" w:hAnsi="Verdana"/>
          <w:spacing w:val="13"/>
          <w:sz w:val="22"/>
          <w:szCs w:val="22"/>
        </w:rPr>
        <w:t xml:space="preserve"> </w:t>
      </w:r>
      <w:r w:rsidR="00393804" w:rsidRPr="0048577A">
        <w:rPr>
          <w:rFonts w:ascii="Verdana" w:hAnsi="Verdana"/>
          <w:sz w:val="22"/>
          <w:szCs w:val="22"/>
        </w:rPr>
        <w:t>personale</w:t>
      </w:r>
      <w:r w:rsidR="00393804" w:rsidRPr="0048577A">
        <w:rPr>
          <w:rFonts w:ascii="Verdana" w:hAnsi="Verdana"/>
          <w:spacing w:val="18"/>
          <w:sz w:val="22"/>
          <w:szCs w:val="22"/>
        </w:rPr>
        <w:t xml:space="preserve"> </w:t>
      </w:r>
      <w:r w:rsidR="00393804" w:rsidRPr="0048577A">
        <w:rPr>
          <w:rFonts w:ascii="Verdana" w:hAnsi="Verdana"/>
          <w:sz w:val="22"/>
          <w:szCs w:val="22"/>
        </w:rPr>
        <w:t>delle</w:t>
      </w:r>
      <w:r w:rsidR="00393804" w:rsidRPr="0048577A">
        <w:rPr>
          <w:rFonts w:ascii="Verdana" w:hAnsi="Verdana"/>
          <w:spacing w:val="16"/>
          <w:sz w:val="22"/>
          <w:szCs w:val="22"/>
        </w:rPr>
        <w:t xml:space="preserve"> </w:t>
      </w:r>
      <w:r w:rsidR="00393804" w:rsidRPr="0048577A">
        <w:rPr>
          <w:rFonts w:ascii="Verdana" w:hAnsi="Verdana"/>
          <w:sz w:val="22"/>
          <w:szCs w:val="22"/>
        </w:rPr>
        <w:t>conoscenze,</w:t>
      </w:r>
      <w:r w:rsidR="00393804" w:rsidRPr="0048577A">
        <w:rPr>
          <w:rFonts w:ascii="Verdana" w:hAnsi="Verdana"/>
          <w:spacing w:val="15"/>
          <w:sz w:val="22"/>
          <w:szCs w:val="22"/>
        </w:rPr>
        <w:t xml:space="preserve"> </w:t>
      </w:r>
      <w:r w:rsidR="00393804" w:rsidRPr="0048577A">
        <w:rPr>
          <w:rFonts w:ascii="Verdana" w:hAnsi="Verdana"/>
          <w:sz w:val="22"/>
          <w:szCs w:val="22"/>
        </w:rPr>
        <w:t>attraverso</w:t>
      </w:r>
      <w:r w:rsidR="00393804" w:rsidRPr="0048577A">
        <w:rPr>
          <w:rFonts w:ascii="Verdana" w:hAnsi="Verdana"/>
          <w:spacing w:val="18"/>
          <w:sz w:val="22"/>
          <w:szCs w:val="22"/>
        </w:rPr>
        <w:t xml:space="preserve"> </w:t>
      </w:r>
      <w:r w:rsidR="00393804" w:rsidRPr="0048577A">
        <w:rPr>
          <w:rFonts w:ascii="Verdana" w:hAnsi="Verdana"/>
          <w:sz w:val="22"/>
          <w:szCs w:val="22"/>
        </w:rPr>
        <w:t>problemi</w:t>
      </w:r>
      <w:r w:rsidR="00393804" w:rsidRPr="0048577A">
        <w:rPr>
          <w:rFonts w:ascii="Verdana" w:hAnsi="Verdana"/>
          <w:spacing w:val="15"/>
          <w:sz w:val="22"/>
          <w:szCs w:val="22"/>
        </w:rPr>
        <w:t xml:space="preserve"> </w:t>
      </w:r>
      <w:r w:rsidR="00393804" w:rsidRPr="0048577A">
        <w:rPr>
          <w:rFonts w:ascii="Verdana" w:hAnsi="Verdana"/>
          <w:sz w:val="22"/>
          <w:szCs w:val="22"/>
        </w:rPr>
        <w:t>che</w:t>
      </w:r>
      <w:r w:rsidR="00393804" w:rsidRPr="0048577A">
        <w:rPr>
          <w:rFonts w:ascii="Verdana" w:hAnsi="Verdana"/>
          <w:spacing w:val="16"/>
          <w:sz w:val="22"/>
          <w:szCs w:val="22"/>
        </w:rPr>
        <w:t xml:space="preserve"> </w:t>
      </w:r>
      <w:r w:rsidR="00393804" w:rsidRPr="0048577A">
        <w:rPr>
          <w:rFonts w:ascii="Verdana" w:hAnsi="Verdana"/>
          <w:sz w:val="22"/>
          <w:szCs w:val="22"/>
        </w:rPr>
        <w:t>suscitino</w:t>
      </w:r>
      <w:r w:rsidR="00393804" w:rsidRPr="0048577A">
        <w:rPr>
          <w:rFonts w:ascii="Verdana" w:hAnsi="Verdana"/>
          <w:spacing w:val="16"/>
          <w:sz w:val="22"/>
          <w:szCs w:val="22"/>
        </w:rPr>
        <w:t xml:space="preserve"> </w:t>
      </w:r>
      <w:r w:rsidR="00393804" w:rsidRPr="0048577A">
        <w:rPr>
          <w:rFonts w:ascii="Verdana" w:hAnsi="Verdana"/>
          <w:sz w:val="22"/>
          <w:szCs w:val="22"/>
        </w:rPr>
        <w:t>forte</w:t>
      </w:r>
      <w:r w:rsidR="00393804" w:rsidRPr="0048577A">
        <w:rPr>
          <w:rFonts w:ascii="Verdana" w:hAnsi="Verdana"/>
          <w:spacing w:val="16"/>
          <w:sz w:val="22"/>
          <w:szCs w:val="22"/>
        </w:rPr>
        <w:t xml:space="preserve"> </w:t>
      </w:r>
      <w:r w:rsidR="00393804" w:rsidRPr="0048577A">
        <w:rPr>
          <w:rFonts w:ascii="Verdana" w:hAnsi="Verdana"/>
          <w:sz w:val="22"/>
          <w:szCs w:val="22"/>
        </w:rPr>
        <w:t>interesse</w:t>
      </w:r>
      <w:r w:rsidR="00FA02BE">
        <w:rPr>
          <w:rFonts w:ascii="Verdana" w:hAnsi="Verdana"/>
          <w:sz w:val="22"/>
          <w:szCs w:val="22"/>
        </w:rPr>
        <w:t xml:space="preserve"> </w:t>
      </w:r>
      <w:r w:rsidR="00393804" w:rsidRPr="0048577A">
        <w:rPr>
          <w:rFonts w:ascii="Verdana" w:eastAsia="Arial Narrow" w:hAnsi="Verdana" w:cs="Arial Narrow"/>
          <w:sz w:val="22"/>
          <w:szCs w:val="22"/>
        </w:rPr>
        <w:t>nell’allievo e per la cui risoluzione, i contenuti disciplinari, considerati in forma integrata, devono</w:t>
      </w:r>
      <w:r w:rsidR="00393804" w:rsidRPr="0048577A">
        <w:rPr>
          <w:rFonts w:ascii="Verdana" w:eastAsia="Arial Narrow" w:hAnsi="Verdana" w:cs="Arial Narrow"/>
          <w:spacing w:val="6"/>
          <w:sz w:val="22"/>
          <w:szCs w:val="22"/>
        </w:rPr>
        <w:t xml:space="preserve"> </w:t>
      </w:r>
      <w:r w:rsidR="00393804" w:rsidRPr="0048577A">
        <w:rPr>
          <w:rFonts w:ascii="Verdana" w:eastAsia="Arial Narrow" w:hAnsi="Verdana" w:cs="Arial Narrow"/>
          <w:sz w:val="22"/>
          <w:szCs w:val="22"/>
        </w:rPr>
        <w:t xml:space="preserve">costituire </w:t>
      </w:r>
      <w:r w:rsidR="00393804" w:rsidRPr="0048577A">
        <w:rPr>
          <w:rFonts w:ascii="Verdana" w:hAnsi="Verdana"/>
          <w:sz w:val="22"/>
          <w:szCs w:val="22"/>
        </w:rPr>
        <w:t xml:space="preserve">risorse </w:t>
      </w:r>
      <w:r w:rsidR="00CA6FA8" w:rsidRPr="0048577A">
        <w:rPr>
          <w:rFonts w:ascii="Verdana" w:hAnsi="Verdana"/>
          <w:sz w:val="22"/>
          <w:szCs w:val="22"/>
        </w:rPr>
        <w:t>fondamentali</w:t>
      </w:r>
      <w:r w:rsidR="00CA6FA8" w:rsidRPr="0048577A">
        <w:rPr>
          <w:rFonts w:ascii="Verdana" w:hAnsi="Verdana"/>
          <w:spacing w:val="-8"/>
          <w:sz w:val="22"/>
          <w:szCs w:val="22"/>
        </w:rPr>
        <w:t>.</w:t>
      </w:r>
      <w:r w:rsidR="009E18AD" w:rsidRPr="009E18AD">
        <w:rPr>
          <w:noProof/>
        </w:rPr>
        <w:t xml:space="preserve"> </w:t>
      </w:r>
    </w:p>
    <w:p w:rsidR="009E18AD" w:rsidRDefault="009E18AD" w:rsidP="009E18AD">
      <w:pPr>
        <w:ind w:left="113" w:right="491"/>
        <w:jc w:val="both"/>
        <w:rPr>
          <w:noProof/>
        </w:rPr>
      </w:pPr>
      <w:r>
        <w:rPr>
          <w:noProof/>
        </w:rPr>
        <w:t xml:space="preserve">    </w:t>
      </w:r>
    </w:p>
    <w:p w:rsidR="00393804" w:rsidRPr="0048577A" w:rsidRDefault="009E18AD" w:rsidP="009E18AD">
      <w:pPr>
        <w:ind w:left="113" w:right="491"/>
        <w:jc w:val="both"/>
        <w:rPr>
          <w:rFonts w:ascii="Verdana" w:hAnsi="Verdana"/>
          <w:sz w:val="22"/>
          <w:szCs w:val="22"/>
        </w:rPr>
      </w:pPr>
      <w:r w:rsidRPr="000E5306">
        <w:rPr>
          <w:noProof/>
        </w:rPr>
        <w:drawing>
          <wp:anchor distT="0" distB="0" distL="114300" distR="114300" simplePos="0" relativeHeight="251657216" behindDoc="1" locked="0" layoutInCell="1" allowOverlap="1">
            <wp:simplePos x="0" y="0"/>
            <wp:positionH relativeFrom="column">
              <wp:posOffset>904875</wp:posOffset>
            </wp:positionH>
            <wp:positionV relativeFrom="paragraph">
              <wp:posOffset>136525</wp:posOffset>
            </wp:positionV>
            <wp:extent cx="6809463" cy="3573145"/>
            <wp:effectExtent l="0" t="0" r="0" b="0"/>
            <wp:wrapTight wrapText="bothSides">
              <wp:wrapPolygon edited="0">
                <wp:start x="0" y="0"/>
                <wp:lineTo x="0" y="21535"/>
                <wp:lineTo x="21513" y="21535"/>
                <wp:lineTo x="21513" y="0"/>
                <wp:lineTo x="0" y="0"/>
              </wp:wrapPolygon>
            </wp:wrapTight>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09463" cy="3573145"/>
                    </a:xfrm>
                    <a:prstGeom prst="rect">
                      <a:avLst/>
                    </a:prstGeom>
                  </pic:spPr>
                </pic:pic>
              </a:graphicData>
            </a:graphic>
          </wp:anchor>
        </w:drawing>
      </w:r>
    </w:p>
    <w:p w:rsidR="00393804" w:rsidRDefault="00393804" w:rsidP="00DF4256">
      <w:pPr>
        <w:pStyle w:val="Paragrafoelenco"/>
        <w:jc w:val="center"/>
      </w:pPr>
    </w:p>
    <w:p w:rsidR="009E18AD" w:rsidRDefault="009E18AD" w:rsidP="00DA2FF2">
      <w:pPr>
        <w:pStyle w:val="Paragrafoelenco"/>
        <w:jc w:val="center"/>
        <w:rPr>
          <w:rFonts w:ascii="Verdana" w:hAnsi="Verdana"/>
          <w:bCs/>
          <w:iCs/>
          <w:sz w:val="22"/>
          <w:szCs w:val="22"/>
        </w:rPr>
      </w:pPr>
    </w:p>
    <w:p w:rsidR="009E18AD" w:rsidRDefault="009E18AD" w:rsidP="00DA2FF2">
      <w:pPr>
        <w:pStyle w:val="Paragrafoelenco"/>
        <w:jc w:val="center"/>
        <w:rPr>
          <w:rFonts w:ascii="Verdana" w:hAnsi="Verdana"/>
          <w:bCs/>
          <w:iCs/>
          <w:sz w:val="22"/>
          <w:szCs w:val="22"/>
        </w:rPr>
      </w:pPr>
    </w:p>
    <w:p w:rsidR="009E18AD" w:rsidRDefault="009E18AD" w:rsidP="00DA2FF2">
      <w:pPr>
        <w:pStyle w:val="Paragrafoelenco"/>
        <w:jc w:val="center"/>
        <w:rPr>
          <w:rFonts w:ascii="Verdana" w:hAnsi="Verdana"/>
          <w:bCs/>
          <w:iCs/>
          <w:sz w:val="22"/>
          <w:szCs w:val="22"/>
        </w:rPr>
      </w:pPr>
    </w:p>
    <w:p w:rsidR="009E18AD" w:rsidRDefault="009E18AD" w:rsidP="00DA2FF2">
      <w:pPr>
        <w:pStyle w:val="Paragrafoelenco"/>
        <w:jc w:val="center"/>
        <w:rPr>
          <w:rFonts w:ascii="Verdana" w:hAnsi="Verdana"/>
          <w:bCs/>
          <w:iCs/>
          <w:sz w:val="22"/>
          <w:szCs w:val="22"/>
        </w:rPr>
      </w:pPr>
    </w:p>
    <w:p w:rsidR="009E18AD" w:rsidRDefault="009E18AD" w:rsidP="00DA2FF2">
      <w:pPr>
        <w:pStyle w:val="Paragrafoelenco"/>
        <w:jc w:val="center"/>
        <w:rPr>
          <w:rFonts w:ascii="Verdana" w:hAnsi="Verdana"/>
          <w:bCs/>
          <w:iCs/>
          <w:sz w:val="22"/>
          <w:szCs w:val="22"/>
        </w:rPr>
      </w:pPr>
    </w:p>
    <w:p w:rsidR="009E18AD" w:rsidRDefault="009E18AD" w:rsidP="00DA2FF2">
      <w:pPr>
        <w:pStyle w:val="Paragrafoelenco"/>
        <w:jc w:val="center"/>
        <w:rPr>
          <w:rFonts w:ascii="Verdana" w:hAnsi="Verdana"/>
          <w:bCs/>
          <w:iCs/>
          <w:sz w:val="22"/>
          <w:szCs w:val="22"/>
        </w:rPr>
      </w:pPr>
    </w:p>
    <w:p w:rsidR="009E18AD" w:rsidRDefault="009E18AD" w:rsidP="00DA2FF2">
      <w:pPr>
        <w:pStyle w:val="Paragrafoelenco"/>
        <w:jc w:val="center"/>
        <w:rPr>
          <w:rFonts w:ascii="Verdana" w:hAnsi="Verdana"/>
          <w:bCs/>
          <w:iCs/>
          <w:sz w:val="22"/>
          <w:szCs w:val="22"/>
        </w:rPr>
      </w:pPr>
    </w:p>
    <w:p w:rsidR="009E18AD" w:rsidRDefault="009E18AD" w:rsidP="00DA2FF2">
      <w:pPr>
        <w:pStyle w:val="Paragrafoelenco"/>
        <w:jc w:val="center"/>
        <w:rPr>
          <w:rFonts w:ascii="Verdana" w:hAnsi="Verdana"/>
          <w:bCs/>
          <w:iCs/>
          <w:sz w:val="22"/>
          <w:szCs w:val="22"/>
        </w:rPr>
      </w:pPr>
    </w:p>
    <w:p w:rsidR="009E18AD" w:rsidRDefault="009E18AD" w:rsidP="00DA2FF2">
      <w:pPr>
        <w:pStyle w:val="Paragrafoelenco"/>
        <w:jc w:val="center"/>
        <w:rPr>
          <w:rFonts w:ascii="Verdana" w:hAnsi="Verdana"/>
          <w:bCs/>
          <w:iCs/>
          <w:sz w:val="22"/>
          <w:szCs w:val="22"/>
        </w:rPr>
      </w:pPr>
    </w:p>
    <w:p w:rsidR="002014F8" w:rsidRPr="002014F8" w:rsidRDefault="00DE20A7" w:rsidP="002014F8">
      <w:pPr>
        <w:pStyle w:val="Paragrafoelenco"/>
        <w:jc w:val="center"/>
        <w:rPr>
          <w:rFonts w:ascii="Verdana" w:hAnsi="Verdana"/>
          <w:bCs/>
          <w:iCs/>
          <w:sz w:val="22"/>
          <w:szCs w:val="22"/>
        </w:rPr>
      </w:pPr>
      <w:r>
        <w:rPr>
          <w:rFonts w:ascii="Verdana" w:hAnsi="Verdana"/>
          <w:bCs/>
          <w:iCs/>
          <w:sz w:val="22"/>
          <w:szCs w:val="22"/>
        </w:rPr>
        <w:t>Nelle</w:t>
      </w:r>
      <w:r>
        <w:rPr>
          <w:rFonts w:ascii="Verdana" w:hAnsi="Verdana"/>
          <w:b/>
          <w:bCs/>
          <w:iCs/>
          <w:sz w:val="22"/>
          <w:szCs w:val="22"/>
        </w:rPr>
        <w:t xml:space="preserve"> </w:t>
      </w:r>
      <w:r w:rsidRPr="0076498A">
        <w:rPr>
          <w:rFonts w:ascii="Verdana" w:hAnsi="Verdana"/>
          <w:b/>
          <w:bCs/>
          <w:i/>
          <w:iCs/>
          <w:sz w:val="22"/>
          <w:szCs w:val="22"/>
        </w:rPr>
        <w:t>Raccomandazion</w:t>
      </w:r>
      <w:r>
        <w:rPr>
          <w:rFonts w:ascii="Verdana" w:hAnsi="Verdana"/>
          <w:b/>
          <w:bCs/>
          <w:i/>
          <w:iCs/>
          <w:sz w:val="22"/>
          <w:szCs w:val="22"/>
        </w:rPr>
        <w:t>i</w:t>
      </w:r>
      <w:r w:rsidRPr="0076498A">
        <w:rPr>
          <w:rFonts w:ascii="Verdana" w:hAnsi="Verdana"/>
          <w:b/>
          <w:bCs/>
          <w:i/>
          <w:iCs/>
          <w:sz w:val="22"/>
          <w:szCs w:val="22"/>
        </w:rPr>
        <w:t xml:space="preserve"> del Parlamento e del Consiglio </w:t>
      </w:r>
      <w:r w:rsidR="002014F8" w:rsidRPr="0076498A">
        <w:rPr>
          <w:rFonts w:ascii="Verdana" w:hAnsi="Verdana"/>
          <w:b/>
          <w:bCs/>
          <w:i/>
          <w:iCs/>
          <w:sz w:val="22"/>
          <w:szCs w:val="22"/>
        </w:rPr>
        <w:t xml:space="preserve">europeo </w:t>
      </w:r>
      <w:r w:rsidRPr="0076498A">
        <w:rPr>
          <w:rFonts w:ascii="Verdana" w:hAnsi="Verdana"/>
          <w:b/>
          <w:bCs/>
          <w:i/>
          <w:iCs/>
          <w:sz w:val="22"/>
          <w:szCs w:val="22"/>
        </w:rPr>
        <w:t>del 18-12-06</w:t>
      </w:r>
      <w:r>
        <w:rPr>
          <w:rFonts w:ascii="Verdana" w:hAnsi="Verdana"/>
          <w:b/>
          <w:bCs/>
          <w:i/>
          <w:iCs/>
          <w:sz w:val="22"/>
          <w:szCs w:val="22"/>
        </w:rPr>
        <w:t xml:space="preserve"> </w:t>
      </w:r>
      <w:r w:rsidR="006756A0">
        <w:rPr>
          <w:rFonts w:ascii="Verdana" w:hAnsi="Verdana"/>
          <w:bCs/>
          <w:iCs/>
          <w:sz w:val="22"/>
          <w:szCs w:val="22"/>
        </w:rPr>
        <w:t xml:space="preserve">sono indicate </w:t>
      </w:r>
    </w:p>
    <w:p w:rsidR="00DE20A7" w:rsidRPr="00751D17" w:rsidRDefault="00751D17" w:rsidP="00096146">
      <w:pPr>
        <w:pStyle w:val="Paragrafoelenco"/>
        <w:jc w:val="center"/>
        <w:rPr>
          <w:rFonts w:ascii="Verdana" w:hAnsi="Verdana"/>
          <w:b/>
          <w:bCs/>
          <w:color w:val="009900"/>
          <w:sz w:val="32"/>
          <w:szCs w:val="32"/>
        </w:rPr>
      </w:pPr>
      <w:r w:rsidRPr="00751D17">
        <w:rPr>
          <w:rFonts w:ascii="Verdana" w:hAnsi="Verdana"/>
          <w:b/>
          <w:bCs/>
          <w:color w:val="009900"/>
          <w:sz w:val="32"/>
          <w:szCs w:val="32"/>
        </w:rPr>
        <w:t xml:space="preserve">LE </w:t>
      </w:r>
      <w:r w:rsidR="00DE20A7" w:rsidRPr="00751D17">
        <w:rPr>
          <w:rFonts w:ascii="Verdana" w:hAnsi="Verdana"/>
          <w:b/>
          <w:bCs/>
          <w:color w:val="009900"/>
          <w:sz w:val="32"/>
          <w:szCs w:val="32"/>
        </w:rPr>
        <w:t xml:space="preserve">8 </w:t>
      </w:r>
      <w:r w:rsidRPr="00751D17">
        <w:rPr>
          <w:rFonts w:ascii="Verdana" w:hAnsi="Verdana"/>
          <w:b/>
          <w:bCs/>
          <w:color w:val="009900"/>
          <w:sz w:val="32"/>
          <w:szCs w:val="32"/>
        </w:rPr>
        <w:t>COMPETENZE CHIAVE</w:t>
      </w:r>
      <w:r w:rsidR="00DE20A7" w:rsidRPr="00751D17">
        <w:rPr>
          <w:rFonts w:ascii="Verdana" w:hAnsi="Verdana"/>
          <w:b/>
          <w:bCs/>
          <w:color w:val="009900"/>
          <w:sz w:val="32"/>
          <w:szCs w:val="32"/>
        </w:rPr>
        <w:t xml:space="preserve"> </w:t>
      </w:r>
      <w:r w:rsidR="00096146">
        <w:rPr>
          <w:rFonts w:ascii="Verdana" w:hAnsi="Verdana"/>
          <w:b/>
          <w:bCs/>
          <w:color w:val="009900"/>
          <w:sz w:val="32"/>
          <w:szCs w:val="32"/>
        </w:rPr>
        <w:t>EUROPEE                                                                       LA NUOVA PROSPETTIVA DELLA FORMAZIONE</w:t>
      </w:r>
    </w:p>
    <w:p w:rsidR="00F1747A" w:rsidRPr="00270B46" w:rsidRDefault="00096146" w:rsidP="00096146">
      <w:pPr>
        <w:pStyle w:val="Paragrafoelenco"/>
        <w:jc w:val="center"/>
        <w:rPr>
          <w:rFonts w:ascii="Verdana" w:hAnsi="Verdana"/>
          <w:sz w:val="22"/>
          <w:szCs w:val="22"/>
        </w:rPr>
      </w:pPr>
      <w:r>
        <w:rPr>
          <w:rFonts w:ascii="Verdana" w:hAnsi="Verdana"/>
          <w:sz w:val="22"/>
          <w:szCs w:val="22"/>
        </w:rPr>
        <w:t>D</w:t>
      </w:r>
      <w:r w:rsidR="00DE20A7" w:rsidRPr="0076498A">
        <w:rPr>
          <w:rFonts w:ascii="Verdana" w:hAnsi="Verdana"/>
          <w:sz w:val="22"/>
          <w:szCs w:val="22"/>
        </w:rPr>
        <w:t xml:space="preserve">a conseguire al termine </w:t>
      </w:r>
      <w:r w:rsidR="00DE20A7">
        <w:rPr>
          <w:rFonts w:ascii="Verdana" w:hAnsi="Verdana"/>
          <w:sz w:val="22"/>
          <w:szCs w:val="22"/>
        </w:rPr>
        <w:t>del percorso</w:t>
      </w:r>
      <w:r w:rsidR="00DE20A7" w:rsidRPr="0076498A">
        <w:rPr>
          <w:rFonts w:ascii="Verdana" w:hAnsi="Verdana"/>
          <w:sz w:val="22"/>
          <w:szCs w:val="22"/>
        </w:rPr>
        <w:t xml:space="preserve"> scolastico. Esse sono </w:t>
      </w:r>
      <w:r>
        <w:rPr>
          <w:rFonts w:ascii="Verdana" w:hAnsi="Verdana"/>
          <w:sz w:val="22"/>
          <w:szCs w:val="22"/>
        </w:rPr>
        <w:t>trasversali alle</w:t>
      </w:r>
      <w:r w:rsidR="00DE20A7" w:rsidRPr="0076498A">
        <w:rPr>
          <w:rFonts w:ascii="Verdana" w:hAnsi="Verdana"/>
          <w:sz w:val="22"/>
          <w:szCs w:val="22"/>
        </w:rPr>
        <w:t xml:space="preserve"> discipline (metacompetenze)</w:t>
      </w:r>
      <w:r>
        <w:rPr>
          <w:rFonts w:ascii="Verdana" w:hAnsi="Verdana"/>
          <w:sz w:val="22"/>
          <w:szCs w:val="22"/>
        </w:rPr>
        <w:t xml:space="preserve"> e vanno oltre di esse:                                      le attraversano tutte e costituiscono la loro finalità.</w:t>
      </w:r>
    </w:p>
    <w:p w:rsidR="00CD2C71" w:rsidRPr="002014F8" w:rsidRDefault="00DF4256" w:rsidP="002014F8">
      <w:pPr>
        <w:pStyle w:val="Paragrafoelenco"/>
        <w:jc w:val="center"/>
        <w:rPr>
          <w:rFonts w:ascii="Verdana" w:hAnsi="Verdana"/>
          <w:sz w:val="22"/>
          <w:szCs w:val="22"/>
        </w:rPr>
      </w:pPr>
      <w:r w:rsidRPr="00DC00C9">
        <w:rPr>
          <w:rFonts w:ascii="Verdana" w:hAnsi="Verdana"/>
          <w:noProof/>
          <w:sz w:val="22"/>
          <w:szCs w:val="22"/>
        </w:rPr>
        <w:drawing>
          <wp:inline distT="0" distB="0" distL="0" distR="0">
            <wp:extent cx="6096851" cy="3429479"/>
            <wp:effectExtent l="0" t="0" r="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096851" cy="3429479"/>
                    </a:xfrm>
                    <a:prstGeom prst="rect">
                      <a:avLst/>
                    </a:prstGeom>
                  </pic:spPr>
                </pic:pic>
              </a:graphicData>
            </a:graphic>
          </wp:inline>
        </w:drawing>
      </w:r>
    </w:p>
    <w:p w:rsidR="003B0ECE" w:rsidRPr="00D239BD" w:rsidRDefault="004C686F" w:rsidP="00D239BD">
      <w:pPr>
        <w:autoSpaceDE w:val="0"/>
        <w:autoSpaceDN w:val="0"/>
        <w:adjustRightInd w:val="0"/>
        <w:jc w:val="center"/>
        <w:rPr>
          <w:rFonts w:ascii="Verdana" w:eastAsiaTheme="minorHAnsi" w:hAnsi="Verdana" w:cs="Arial"/>
          <w:b/>
          <w:color w:val="C00000"/>
          <w:sz w:val="28"/>
          <w:szCs w:val="28"/>
          <w:lang w:eastAsia="en-US"/>
        </w:rPr>
      </w:pPr>
      <w:r w:rsidRPr="00D239BD">
        <w:rPr>
          <w:rFonts w:ascii="Verdana" w:eastAsiaTheme="minorHAnsi" w:hAnsi="Verdana" w:cs="Arial"/>
          <w:b/>
          <w:color w:val="C00000"/>
          <w:sz w:val="28"/>
          <w:szCs w:val="28"/>
          <w:lang w:eastAsia="en-US"/>
        </w:rPr>
        <w:t xml:space="preserve">L’acquisizione delle competenze chiave si integra con i principi di parità e accesso </w:t>
      </w:r>
      <w:r w:rsidR="003B0ECE" w:rsidRPr="00D239BD">
        <w:rPr>
          <w:rFonts w:ascii="Verdana" w:eastAsiaTheme="minorHAnsi" w:hAnsi="Verdana" w:cs="Arial"/>
          <w:b/>
          <w:color w:val="C00000"/>
          <w:sz w:val="28"/>
          <w:szCs w:val="28"/>
          <w:lang w:eastAsia="en-US"/>
        </w:rPr>
        <w:t xml:space="preserve">per </w:t>
      </w:r>
      <w:r w:rsidRPr="00D239BD">
        <w:rPr>
          <w:rFonts w:ascii="Verdana" w:eastAsiaTheme="minorHAnsi" w:hAnsi="Verdana" w:cs="Arial"/>
          <w:b/>
          <w:color w:val="C00000"/>
          <w:sz w:val="28"/>
          <w:szCs w:val="28"/>
          <w:lang w:eastAsia="en-US"/>
        </w:rPr>
        <w:t xml:space="preserve">tutti. </w:t>
      </w:r>
    </w:p>
    <w:p w:rsidR="003B0ECE" w:rsidRPr="00D239BD" w:rsidRDefault="004C686F" w:rsidP="003B0ECE">
      <w:pPr>
        <w:autoSpaceDE w:val="0"/>
        <w:autoSpaceDN w:val="0"/>
        <w:adjustRightInd w:val="0"/>
        <w:jc w:val="center"/>
        <w:rPr>
          <w:rFonts w:ascii="Verdana" w:eastAsiaTheme="minorHAnsi" w:hAnsi="Verdana" w:cs="Arial"/>
          <w:b/>
          <w:color w:val="C00000"/>
          <w:sz w:val="28"/>
          <w:szCs w:val="28"/>
          <w:lang w:eastAsia="en-US"/>
        </w:rPr>
      </w:pPr>
      <w:r w:rsidRPr="00D239BD">
        <w:rPr>
          <w:rFonts w:ascii="Verdana" w:eastAsiaTheme="minorHAnsi" w:hAnsi="Verdana" w:cs="Arial"/>
          <w:b/>
          <w:color w:val="C00000"/>
          <w:sz w:val="28"/>
          <w:szCs w:val="28"/>
          <w:lang w:eastAsia="en-US"/>
        </w:rPr>
        <w:t>Ogni attività di</w:t>
      </w:r>
      <w:r w:rsidR="003B0ECE" w:rsidRPr="00D239BD">
        <w:rPr>
          <w:rFonts w:ascii="Verdana" w:eastAsiaTheme="minorHAnsi" w:hAnsi="Verdana" w:cs="Arial"/>
          <w:b/>
          <w:color w:val="C00000"/>
          <w:sz w:val="28"/>
          <w:szCs w:val="28"/>
          <w:lang w:eastAsia="en-US"/>
        </w:rPr>
        <w:t xml:space="preserve">dattica ed educativa progettata </w:t>
      </w:r>
      <w:r w:rsidRPr="00D239BD">
        <w:rPr>
          <w:rFonts w:ascii="Verdana" w:eastAsiaTheme="minorHAnsi" w:hAnsi="Verdana" w:cs="Arial"/>
          <w:b/>
          <w:color w:val="C00000"/>
          <w:sz w:val="28"/>
          <w:szCs w:val="28"/>
          <w:lang w:eastAsia="en-US"/>
        </w:rPr>
        <w:t xml:space="preserve">concorre </w:t>
      </w:r>
    </w:p>
    <w:p w:rsidR="008F2407" w:rsidRDefault="0095412F" w:rsidP="003B0ECE">
      <w:pPr>
        <w:autoSpaceDE w:val="0"/>
        <w:autoSpaceDN w:val="0"/>
        <w:adjustRightInd w:val="0"/>
        <w:jc w:val="center"/>
        <w:rPr>
          <w:rFonts w:ascii="Verdana" w:eastAsiaTheme="minorHAnsi" w:hAnsi="Verdana" w:cs="Arial"/>
          <w:color w:val="C00000"/>
          <w:sz w:val="28"/>
          <w:szCs w:val="28"/>
          <w:lang w:eastAsia="en-US"/>
        </w:rPr>
      </w:pPr>
      <w:r>
        <w:rPr>
          <w:rFonts w:ascii="Verdana" w:eastAsiaTheme="minorHAnsi" w:hAnsi="Verdana" w:cs="Arial"/>
          <w:b/>
          <w:color w:val="C00000"/>
          <w:sz w:val="28"/>
          <w:szCs w:val="28"/>
          <w:lang w:eastAsia="en-US"/>
        </w:rPr>
        <w:t>allo sviluppo</w:t>
      </w:r>
      <w:r w:rsidR="004C686F" w:rsidRPr="00D239BD">
        <w:rPr>
          <w:rFonts w:ascii="Verdana" w:eastAsiaTheme="minorHAnsi" w:hAnsi="Verdana" w:cs="Arial"/>
          <w:b/>
          <w:color w:val="C00000"/>
          <w:sz w:val="28"/>
          <w:szCs w:val="28"/>
          <w:lang w:eastAsia="en-US"/>
        </w:rPr>
        <w:t xml:space="preserve"> delle varie competenze</w:t>
      </w:r>
      <w:r w:rsidR="004C686F" w:rsidRPr="00FF4406">
        <w:rPr>
          <w:rFonts w:ascii="Verdana" w:eastAsiaTheme="minorHAnsi" w:hAnsi="Verdana" w:cs="Arial"/>
          <w:color w:val="C00000"/>
          <w:sz w:val="28"/>
          <w:szCs w:val="28"/>
          <w:lang w:eastAsia="en-US"/>
        </w:rPr>
        <w:t>.</w:t>
      </w:r>
    </w:p>
    <w:p w:rsidR="00096146" w:rsidRPr="00751D17" w:rsidRDefault="00096146" w:rsidP="00096146">
      <w:pPr>
        <w:pStyle w:val="Paragrafoelenco"/>
        <w:jc w:val="center"/>
        <w:rPr>
          <w:rFonts w:ascii="Verdana" w:hAnsi="Verdana"/>
          <w:b/>
          <w:bCs/>
          <w:color w:val="009900"/>
          <w:sz w:val="32"/>
          <w:szCs w:val="32"/>
        </w:rPr>
      </w:pPr>
      <w:r w:rsidRPr="00751D17">
        <w:rPr>
          <w:rFonts w:ascii="Verdana" w:hAnsi="Verdana"/>
          <w:b/>
          <w:bCs/>
          <w:color w:val="009900"/>
          <w:sz w:val="32"/>
          <w:szCs w:val="32"/>
        </w:rPr>
        <w:lastRenderedPageBreak/>
        <w:t>LE 8 COMPETENZE CHIAVE EUROPEE PER L’APPRENDIMENTO P</w:t>
      </w:r>
      <w:r>
        <w:rPr>
          <w:rFonts w:ascii="Verdana" w:hAnsi="Verdana"/>
          <w:b/>
          <w:bCs/>
          <w:color w:val="009900"/>
          <w:sz w:val="32"/>
          <w:szCs w:val="32"/>
        </w:rPr>
        <w:t>E</w:t>
      </w:r>
      <w:r w:rsidRPr="00751D17">
        <w:rPr>
          <w:rFonts w:ascii="Verdana" w:hAnsi="Verdana"/>
          <w:b/>
          <w:bCs/>
          <w:color w:val="009900"/>
          <w:sz w:val="32"/>
          <w:szCs w:val="32"/>
        </w:rPr>
        <w:t>RMANENTE</w:t>
      </w:r>
    </w:p>
    <w:p w:rsidR="0048050A" w:rsidRPr="001340DE" w:rsidRDefault="001340DE" w:rsidP="005C26E8">
      <w:pPr>
        <w:autoSpaceDE w:val="0"/>
        <w:autoSpaceDN w:val="0"/>
        <w:adjustRightInd w:val="0"/>
        <w:jc w:val="both"/>
        <w:rPr>
          <w:rFonts w:ascii="Verdana" w:hAnsi="Verdana"/>
          <w:color w:val="006600"/>
          <w:sz w:val="22"/>
          <w:szCs w:val="22"/>
        </w:rPr>
      </w:pPr>
      <w:r>
        <w:rPr>
          <w:rFonts w:ascii="Arial" w:hAnsi="Arial" w:cs="Arial"/>
          <w:b/>
          <w:bCs/>
          <w:color w:val="444444"/>
          <w:sz w:val="27"/>
          <w:szCs w:val="27"/>
          <w:shd w:val="clear" w:color="auto" w:fill="FFFFFF"/>
        </w:rPr>
        <w:t>Secondo la Raccomandazione</w:t>
      </w:r>
      <w:r>
        <w:rPr>
          <w:rStyle w:val="apple-converted-space"/>
          <w:rFonts w:ascii="Arial" w:hAnsi="Arial" w:cs="Arial"/>
          <w:b/>
          <w:bCs/>
          <w:color w:val="444444"/>
          <w:sz w:val="27"/>
          <w:szCs w:val="27"/>
          <w:shd w:val="clear" w:color="auto" w:fill="FFFFFF"/>
        </w:rPr>
        <w:t> </w:t>
      </w:r>
      <w:hyperlink r:id="rId43" w:history="1">
        <w:r>
          <w:rPr>
            <w:rStyle w:val="Collegamentoipertestuale"/>
            <w:rFonts w:cs="Arial"/>
            <w:b/>
            <w:bCs/>
            <w:color w:val="800080"/>
            <w:sz w:val="27"/>
            <w:szCs w:val="27"/>
            <w:bdr w:val="none" w:sz="0" w:space="0" w:color="auto" w:frame="1"/>
            <w:shd w:val="clear" w:color="auto" w:fill="FFFFFF"/>
          </w:rPr>
          <w:t>2006/962/CE</w:t>
        </w:r>
      </w:hyperlink>
      <w:r>
        <w:rPr>
          <w:rStyle w:val="apple-converted-space"/>
          <w:rFonts w:ascii="Arial" w:hAnsi="Arial" w:cs="Arial"/>
          <w:b/>
          <w:bCs/>
          <w:color w:val="444444"/>
          <w:sz w:val="27"/>
          <w:szCs w:val="27"/>
          <w:shd w:val="clear" w:color="auto" w:fill="FFFFFF"/>
        </w:rPr>
        <w:t> </w:t>
      </w:r>
      <w:r>
        <w:rPr>
          <w:rFonts w:ascii="Arial" w:hAnsi="Arial" w:cs="Arial"/>
          <w:b/>
          <w:bCs/>
          <w:color w:val="444444"/>
          <w:sz w:val="27"/>
          <w:szCs w:val="27"/>
          <w:shd w:val="clear" w:color="auto" w:fill="FFFFFF"/>
        </w:rPr>
        <w:t>del Parlamento europeo e del Consiglio, del 18 dicembre 2006, relativa a competenze chiave per l'apprendimento permanente [Gazzetta ufficiale L</w:t>
      </w:r>
      <w:r w:rsidR="005C26E8">
        <w:rPr>
          <w:rFonts w:ascii="Arial" w:hAnsi="Arial" w:cs="Arial"/>
          <w:b/>
          <w:bCs/>
          <w:color w:val="444444"/>
          <w:sz w:val="27"/>
          <w:szCs w:val="27"/>
          <w:shd w:val="clear" w:color="auto" w:fill="FFFFFF"/>
        </w:rPr>
        <w:t>.</w:t>
      </w:r>
      <w:r>
        <w:rPr>
          <w:rFonts w:ascii="Arial" w:hAnsi="Arial" w:cs="Arial"/>
          <w:b/>
          <w:bCs/>
          <w:color w:val="444444"/>
          <w:sz w:val="27"/>
          <w:szCs w:val="27"/>
          <w:shd w:val="clear" w:color="auto" w:fill="FFFFFF"/>
        </w:rPr>
        <w:t xml:space="preserve"> 394 del 30.12.2006, pag. 10],</w:t>
      </w:r>
      <w:r>
        <w:rPr>
          <w:rFonts w:ascii="Arial" w:hAnsi="Arial" w:cs="Arial"/>
          <w:i/>
          <w:color w:val="006600"/>
          <w:sz w:val="27"/>
          <w:szCs w:val="27"/>
          <w:shd w:val="clear" w:color="auto" w:fill="FFFFFF"/>
        </w:rPr>
        <w:t xml:space="preserve"> l</w:t>
      </w:r>
      <w:r w:rsidRPr="001340DE">
        <w:rPr>
          <w:rFonts w:ascii="Arial" w:hAnsi="Arial" w:cs="Arial"/>
          <w:i/>
          <w:color w:val="006600"/>
          <w:sz w:val="27"/>
          <w:szCs w:val="27"/>
          <w:shd w:val="clear" w:color="auto" w:fill="FFFFFF"/>
        </w:rPr>
        <w:t>e competenze chiave sotto forma di conoscenza, abilità e attitudini adeguate al contesto sono essenziali per ogni individuo in una società basata sulla conoscenza. Tali competenze costituiscono un valore aggiunto per il mercato del lavoro, la coesione sociale e la cittadinanza attiva, poiché offrono flessibilità e capacità di adattamento, soddisfazione e motivazione. Siccome dovrebbero essere acquisite da tutti, la presente raccomandazione propone uno stru</w:t>
      </w:r>
      <w:r w:rsidR="005C26E8">
        <w:rPr>
          <w:rFonts w:ascii="Arial" w:hAnsi="Arial" w:cs="Arial"/>
          <w:i/>
          <w:color w:val="006600"/>
          <w:sz w:val="27"/>
          <w:szCs w:val="27"/>
          <w:shd w:val="clear" w:color="auto" w:fill="FFFFFF"/>
        </w:rPr>
        <w:t>mento di riferimento per i P</w:t>
      </w:r>
      <w:r w:rsidRPr="001340DE">
        <w:rPr>
          <w:rFonts w:ascii="Arial" w:hAnsi="Arial" w:cs="Arial"/>
          <w:i/>
          <w:color w:val="006600"/>
          <w:sz w:val="27"/>
          <w:szCs w:val="27"/>
          <w:shd w:val="clear" w:color="auto" w:fill="FFFFFF"/>
        </w:rPr>
        <w:t>aesi dell’Unione europea (UE) per assicurare che queste competenze chiave siano pienamente integrate nelle loro strategie ed infrastrutture, soprattutto nel contesto dell’istruzione permanente</w:t>
      </w:r>
      <w:r w:rsidR="00073ADA">
        <w:rPr>
          <w:rFonts w:ascii="Arial" w:hAnsi="Arial" w:cs="Arial"/>
          <w:i/>
          <w:color w:val="006600"/>
          <w:sz w:val="27"/>
          <w:szCs w:val="27"/>
          <w:shd w:val="clear" w:color="auto" w:fill="FFFFFF"/>
        </w:rPr>
        <w:t>.</w:t>
      </w:r>
    </w:p>
    <w:p w:rsidR="0048050A" w:rsidRDefault="0048050A" w:rsidP="005C26E8">
      <w:pPr>
        <w:autoSpaceDE w:val="0"/>
        <w:autoSpaceDN w:val="0"/>
        <w:adjustRightInd w:val="0"/>
        <w:jc w:val="both"/>
        <w:rPr>
          <w:rFonts w:ascii="Verdana" w:hAnsi="Verdana"/>
          <w:sz w:val="22"/>
          <w:szCs w:val="22"/>
        </w:rPr>
      </w:pPr>
    </w:p>
    <w:p w:rsidR="0048050A" w:rsidRDefault="00997BAB" w:rsidP="003B0ECE">
      <w:pPr>
        <w:autoSpaceDE w:val="0"/>
        <w:autoSpaceDN w:val="0"/>
        <w:adjustRightInd w:val="0"/>
        <w:jc w:val="center"/>
        <w:rPr>
          <w:rFonts w:ascii="Verdana" w:hAnsi="Verdana"/>
          <w:sz w:val="22"/>
          <w:szCs w:val="22"/>
        </w:rPr>
      </w:pPr>
      <w:r>
        <w:rPr>
          <w:rFonts w:ascii="Verdana" w:hAnsi="Verdana"/>
          <w:noProof/>
          <w:sz w:val="22"/>
          <w:szCs w:val="22"/>
        </w:rPr>
        <w:pict>
          <v:roundrect id="Rettangolo arrotondato 86" o:spid="_x0000_s1072" style="position:absolute;left:0;text-align:left;margin-left:70.1pt;margin-top:11pt;width:582.15pt;height:220.6pt;z-index:25193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" filled="f" strokecolor="red" strokeweight="6pt">
            <v:stroke joinstyle="miter"/>
            <v:path arrowok="t"/>
          </v:roundrect>
        </w:pict>
      </w:r>
    </w:p>
    <w:p w:rsidR="0048050A" w:rsidRDefault="0048050A" w:rsidP="003B0ECE">
      <w:pPr>
        <w:autoSpaceDE w:val="0"/>
        <w:autoSpaceDN w:val="0"/>
        <w:adjustRightInd w:val="0"/>
        <w:jc w:val="center"/>
        <w:rPr>
          <w:rFonts w:ascii="Verdana" w:hAnsi="Verdana"/>
          <w:sz w:val="22"/>
          <w:szCs w:val="22"/>
        </w:rPr>
      </w:pPr>
    </w:p>
    <w:p w:rsidR="0048050A" w:rsidRDefault="0048050A" w:rsidP="003B0ECE">
      <w:pPr>
        <w:autoSpaceDE w:val="0"/>
        <w:autoSpaceDN w:val="0"/>
        <w:adjustRightInd w:val="0"/>
        <w:jc w:val="center"/>
        <w:rPr>
          <w:rFonts w:ascii="Verdana" w:eastAsiaTheme="minorHAnsi" w:hAnsi="Verdana" w:cs="Arial"/>
          <w:color w:val="C00000"/>
          <w:sz w:val="28"/>
          <w:szCs w:val="28"/>
          <w:lang w:eastAsia="en-US"/>
        </w:rPr>
      </w:pPr>
    </w:p>
    <w:p w:rsidR="001340DE" w:rsidRDefault="0048050A" w:rsidP="0048050A">
      <w:pPr>
        <w:spacing w:after="200" w:line="276" w:lineRule="auto"/>
        <w:jc w:val="center"/>
        <w:rPr>
          <w:rFonts w:ascii="Verdana" w:eastAsiaTheme="minorHAnsi" w:hAnsi="Verdana" w:cs="Arial"/>
          <w:color w:val="C00000"/>
          <w:sz w:val="28"/>
          <w:szCs w:val="28"/>
          <w:lang w:eastAsia="en-US"/>
        </w:rPr>
      </w:pPr>
      <w:r>
        <w:rPr>
          <w:rFonts w:ascii="Verdana" w:eastAsiaTheme="minorHAnsi" w:hAnsi="Verdana" w:cs="Arial"/>
          <w:noProof/>
          <w:color w:val="C00000"/>
          <w:sz w:val="28"/>
          <w:szCs w:val="28"/>
        </w:rPr>
        <w:drawing>
          <wp:inline distT="0" distB="0" distL="0" distR="0">
            <wp:extent cx="6952108" cy="2305455"/>
            <wp:effectExtent l="0" t="0" r="127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al bambino all'adulto.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66923" cy="2310368"/>
                    </a:xfrm>
                    <a:prstGeom prst="rect">
                      <a:avLst/>
                    </a:prstGeom>
                  </pic:spPr>
                </pic:pic>
              </a:graphicData>
            </a:graphic>
          </wp:inline>
        </w:drawing>
      </w:r>
    </w:p>
    <w:p w:rsidR="00AB276D" w:rsidRDefault="00AB276D" w:rsidP="0048050A">
      <w:pPr>
        <w:spacing w:after="200" w:line="276" w:lineRule="auto"/>
        <w:jc w:val="center"/>
        <w:rPr>
          <w:rFonts w:ascii="Verdana" w:eastAsiaTheme="minorHAnsi" w:hAnsi="Verdana" w:cs="Arial"/>
          <w:color w:val="C00000"/>
          <w:sz w:val="28"/>
          <w:szCs w:val="28"/>
          <w:lang w:eastAsia="en-US"/>
        </w:rPr>
      </w:pPr>
    </w:p>
    <w:p w:rsidR="00096146" w:rsidRPr="00AB276D" w:rsidRDefault="001340DE" w:rsidP="00AB276D">
      <w:pPr>
        <w:spacing w:after="200" w:line="276" w:lineRule="auto"/>
        <w:jc w:val="center"/>
        <w:rPr>
          <w:rFonts w:ascii="Verdana" w:eastAsiaTheme="minorHAnsi" w:hAnsi="Verdana" w:cs="Arial"/>
          <w:b/>
          <w:color w:val="C00000"/>
          <w:sz w:val="24"/>
          <w:szCs w:val="24"/>
          <w:lang w:eastAsia="en-US"/>
        </w:rPr>
      </w:pPr>
      <w:r w:rsidRPr="00AB276D">
        <w:rPr>
          <w:rFonts w:ascii="Verdana" w:eastAsiaTheme="minorHAnsi" w:hAnsi="Verdana" w:cs="Arial"/>
          <w:b/>
          <w:color w:val="C00000"/>
          <w:sz w:val="24"/>
          <w:szCs w:val="24"/>
          <w:lang w:eastAsia="en-US"/>
        </w:rPr>
        <w:t xml:space="preserve">ACQUISIRE QUESTE COMPETENZE SIGNIFICA </w:t>
      </w:r>
      <w:r w:rsidR="008C67A9" w:rsidRPr="00AB276D">
        <w:rPr>
          <w:rFonts w:ascii="Verdana" w:eastAsiaTheme="minorHAnsi" w:hAnsi="Verdana" w:cs="Arial"/>
          <w:b/>
          <w:color w:val="C00000"/>
          <w:sz w:val="24"/>
          <w:szCs w:val="24"/>
          <w:lang w:eastAsia="en-US"/>
        </w:rPr>
        <w:t xml:space="preserve">CONTINUARE AD </w:t>
      </w:r>
      <w:r w:rsidR="00AB276D">
        <w:rPr>
          <w:rFonts w:ascii="Verdana" w:eastAsiaTheme="minorHAnsi" w:hAnsi="Verdana" w:cs="Arial"/>
          <w:b/>
          <w:color w:val="C00000"/>
          <w:sz w:val="24"/>
          <w:szCs w:val="24"/>
          <w:lang w:eastAsia="en-US"/>
        </w:rPr>
        <w:t>APPRENDERE</w:t>
      </w:r>
      <w:r w:rsidR="00AB276D" w:rsidRPr="00AB276D">
        <w:rPr>
          <w:rFonts w:ascii="Verdana" w:eastAsiaTheme="minorHAnsi" w:hAnsi="Verdana" w:cs="Arial"/>
          <w:b/>
          <w:color w:val="C00000"/>
          <w:sz w:val="24"/>
          <w:szCs w:val="24"/>
          <w:lang w:eastAsia="en-US"/>
        </w:rPr>
        <w:t xml:space="preserve"> </w:t>
      </w:r>
      <w:r w:rsidRPr="00AB276D">
        <w:rPr>
          <w:rFonts w:ascii="Verdana" w:eastAsiaTheme="minorHAnsi" w:hAnsi="Verdana" w:cs="Arial"/>
          <w:b/>
          <w:color w:val="C00000"/>
          <w:sz w:val="24"/>
          <w:szCs w:val="24"/>
          <w:lang w:eastAsia="en-US"/>
        </w:rPr>
        <w:t xml:space="preserve">PER TUTTO L’ARCO </w:t>
      </w:r>
      <w:r w:rsidR="00AB276D">
        <w:rPr>
          <w:rFonts w:ascii="Verdana" w:eastAsiaTheme="minorHAnsi" w:hAnsi="Verdana" w:cs="Arial"/>
          <w:b/>
          <w:color w:val="C00000"/>
          <w:sz w:val="24"/>
          <w:szCs w:val="24"/>
          <w:lang w:eastAsia="en-US"/>
        </w:rPr>
        <w:t xml:space="preserve">         </w:t>
      </w:r>
      <w:r w:rsidRPr="00AB276D">
        <w:rPr>
          <w:rFonts w:ascii="Verdana" w:eastAsiaTheme="minorHAnsi" w:hAnsi="Verdana" w:cs="Arial"/>
          <w:b/>
          <w:color w:val="C00000"/>
          <w:sz w:val="24"/>
          <w:szCs w:val="24"/>
          <w:lang w:eastAsia="en-US"/>
        </w:rPr>
        <w:t>DELLA VITA</w:t>
      </w:r>
      <w:r w:rsidR="008C67A9" w:rsidRPr="00AB276D">
        <w:rPr>
          <w:rFonts w:ascii="Verdana" w:eastAsiaTheme="minorHAnsi" w:hAnsi="Verdana" w:cs="Arial"/>
          <w:b/>
          <w:color w:val="C00000"/>
          <w:sz w:val="24"/>
          <w:szCs w:val="24"/>
          <w:lang w:eastAsia="en-US"/>
        </w:rPr>
        <w:t xml:space="preserve"> PER </w:t>
      </w:r>
      <w:r w:rsidR="00AB276D" w:rsidRPr="00AB276D">
        <w:rPr>
          <w:rFonts w:ascii="Verdana" w:eastAsiaTheme="minorHAnsi" w:hAnsi="Verdana" w:cs="Arial"/>
          <w:b/>
          <w:color w:val="C00000"/>
          <w:sz w:val="24"/>
          <w:szCs w:val="24"/>
          <w:lang w:eastAsia="en-US"/>
        </w:rPr>
        <w:t xml:space="preserve">RIUSCIRE A </w:t>
      </w:r>
      <w:r w:rsidR="008C67A9" w:rsidRPr="00AB276D">
        <w:rPr>
          <w:rFonts w:ascii="Verdana" w:eastAsiaTheme="minorHAnsi" w:hAnsi="Verdana" w:cs="Arial"/>
          <w:b/>
          <w:color w:val="C00000"/>
          <w:sz w:val="24"/>
          <w:szCs w:val="24"/>
          <w:lang w:eastAsia="en-US"/>
        </w:rPr>
        <w:t>DARE SOLUZIONE AI PROBLEMI CHE ESSA PONE</w:t>
      </w:r>
    </w:p>
    <w:p w:rsidR="00FF4406" w:rsidRDefault="00FF4406" w:rsidP="003B0ECE">
      <w:pPr>
        <w:autoSpaceDE w:val="0"/>
        <w:autoSpaceDN w:val="0"/>
        <w:adjustRightInd w:val="0"/>
        <w:jc w:val="center"/>
        <w:rPr>
          <w:rFonts w:ascii="Verdana" w:eastAsiaTheme="minorHAnsi" w:hAnsi="Verdana" w:cs="Arial"/>
          <w:color w:val="C00000"/>
          <w:sz w:val="28"/>
          <w:szCs w:val="28"/>
          <w:lang w:eastAsia="en-US"/>
        </w:rPr>
      </w:pPr>
    </w:p>
    <w:p w:rsidR="006F2B8B" w:rsidRDefault="001F63DE" w:rsidP="0098504C">
      <w:pPr>
        <w:autoSpaceDE w:val="0"/>
        <w:autoSpaceDN w:val="0"/>
        <w:adjustRightInd w:val="0"/>
        <w:jc w:val="center"/>
        <w:rPr>
          <w:rFonts w:ascii="Verdana" w:eastAsiaTheme="minorHAnsi" w:hAnsi="Verdana" w:cs="Arial"/>
          <w:b/>
          <w:color w:val="C00000"/>
          <w:sz w:val="32"/>
          <w:szCs w:val="32"/>
          <w:lang w:eastAsia="en-US"/>
        </w:rPr>
      </w:pPr>
      <w:r>
        <w:rPr>
          <w:rFonts w:ascii="Verdana" w:eastAsiaTheme="minorHAnsi" w:hAnsi="Verdana" w:cs="Arial"/>
          <w:b/>
          <w:color w:val="C00000"/>
          <w:sz w:val="32"/>
          <w:szCs w:val="32"/>
          <w:lang w:eastAsia="en-US"/>
        </w:rPr>
        <w:t>DESCRITTORI DELLE</w:t>
      </w:r>
      <w:r w:rsidR="00FF4406" w:rsidRPr="00926E60">
        <w:rPr>
          <w:rFonts w:ascii="Verdana" w:eastAsiaTheme="minorHAnsi" w:hAnsi="Verdana" w:cs="Arial"/>
          <w:b/>
          <w:color w:val="C00000"/>
          <w:sz w:val="32"/>
          <w:szCs w:val="32"/>
          <w:lang w:eastAsia="en-US"/>
        </w:rPr>
        <w:t xml:space="preserve"> </w:t>
      </w:r>
      <w:r w:rsidR="00943C43">
        <w:rPr>
          <w:rFonts w:ascii="Verdana" w:eastAsiaTheme="minorHAnsi" w:hAnsi="Verdana" w:cs="Arial"/>
          <w:b/>
          <w:color w:val="C00000"/>
          <w:sz w:val="32"/>
          <w:szCs w:val="32"/>
          <w:lang w:eastAsia="en-US"/>
        </w:rPr>
        <w:t xml:space="preserve">8 </w:t>
      </w:r>
      <w:r w:rsidR="00FF4406" w:rsidRPr="00926E60">
        <w:rPr>
          <w:rFonts w:ascii="Verdana" w:eastAsiaTheme="minorHAnsi" w:hAnsi="Verdana" w:cs="Arial"/>
          <w:b/>
          <w:color w:val="C00000"/>
          <w:sz w:val="32"/>
          <w:szCs w:val="32"/>
          <w:lang w:eastAsia="en-US"/>
        </w:rPr>
        <w:t xml:space="preserve">COMPETENZE </w:t>
      </w:r>
      <w:r w:rsidR="00953BA3">
        <w:rPr>
          <w:rFonts w:ascii="Verdana" w:eastAsiaTheme="minorHAnsi" w:hAnsi="Verdana" w:cs="Arial"/>
          <w:b/>
          <w:color w:val="C00000"/>
          <w:sz w:val="32"/>
          <w:szCs w:val="32"/>
          <w:lang w:eastAsia="en-US"/>
        </w:rPr>
        <w:t xml:space="preserve">CHIAVE </w:t>
      </w:r>
      <w:r>
        <w:rPr>
          <w:rFonts w:ascii="Verdana" w:eastAsiaTheme="minorHAnsi" w:hAnsi="Verdana" w:cs="Arial"/>
          <w:b/>
          <w:color w:val="C00000"/>
          <w:sz w:val="32"/>
          <w:szCs w:val="32"/>
          <w:lang w:eastAsia="en-US"/>
        </w:rPr>
        <w:t xml:space="preserve">EUROPEE  </w:t>
      </w:r>
    </w:p>
    <w:p w:rsidR="001F63DE" w:rsidRPr="0098504C" w:rsidRDefault="001F63DE" w:rsidP="0098504C">
      <w:pPr>
        <w:autoSpaceDE w:val="0"/>
        <w:autoSpaceDN w:val="0"/>
        <w:adjustRightInd w:val="0"/>
        <w:jc w:val="center"/>
        <w:rPr>
          <w:rFonts w:ascii="Verdana" w:eastAsiaTheme="minorHAnsi" w:hAnsi="Verdana" w:cs="Arial"/>
          <w:b/>
          <w:sz w:val="32"/>
          <w:szCs w:val="32"/>
          <w:lang w:eastAsia="en-US"/>
        </w:rPr>
      </w:pPr>
    </w:p>
    <w:p w:rsidR="006F2B8B" w:rsidRDefault="00997BAB" w:rsidP="000061B9">
      <w:pPr>
        <w:pStyle w:val="Paragrafoelenco"/>
        <w:jc w:val="center"/>
        <w:rPr>
          <w:rFonts w:ascii="Verdana" w:hAnsi="Verdana"/>
          <w:sz w:val="22"/>
          <w:szCs w:val="22"/>
        </w:rPr>
      </w:pPr>
      <w:r>
        <w:rPr>
          <w:rFonts w:ascii="Verdana" w:hAnsi="Verdana"/>
          <w:noProof/>
          <w:sz w:val="22"/>
          <w:szCs w:val="22"/>
        </w:rPr>
        <w:pict>
          <v:rect id="Rettangolo 37" o:spid="_x0000_s1071" style="position:absolute;left:0;text-align:left;margin-left:39.75pt;margin-top:13.6pt;width:651pt;height:366pt;z-index:25197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" filled="f" strokecolor="#c00000" strokeweight="3pt">
            <v:path arrowok="t"/>
          </v:rect>
        </w:pict>
      </w:r>
      <w:r w:rsidR="001F63DE" w:rsidRPr="001F63DE">
        <w:rPr>
          <w:rFonts w:ascii="Verdana" w:hAnsi="Verdana"/>
          <w:sz w:val="22"/>
          <w:szCs w:val="22"/>
        </w:rPr>
        <w:object w:dxaOrig="9597" w:dyaOrig="5395">
          <v:shape id="_x0000_i1025" type="#_x0000_t75" style="width:654.6pt;height:367.2pt" o:ole="">
            <v:imagedata r:id="rId45" o:title=""/>
          </v:shape>
          <o:OLEObject Type="Embed" ProgID="PowerPoint.Slide.12" ShapeID="_x0000_i1025" DrawAspect="Content" ObjectID="_1577881290" r:id="rId46"/>
        </w:object>
      </w:r>
    </w:p>
    <w:p w:rsidR="009B7D78" w:rsidRDefault="009B7D78" w:rsidP="009B7D78">
      <w:pPr>
        <w:pStyle w:val="Paragrafoelenco"/>
        <w:jc w:val="center"/>
        <w:rPr>
          <w:rFonts w:ascii="Verdana" w:hAnsi="Verdana"/>
          <w:b/>
          <w:bCs/>
          <w:color w:val="009900"/>
          <w:sz w:val="32"/>
          <w:szCs w:val="32"/>
        </w:rPr>
      </w:pPr>
    </w:p>
    <w:p w:rsidR="00CD2C71" w:rsidRDefault="00CD2C71" w:rsidP="002014F8">
      <w:pPr>
        <w:pStyle w:val="Paragrafoelenco"/>
        <w:rPr>
          <w:rFonts w:ascii="Verdana" w:hAnsi="Verdana"/>
          <w:b/>
          <w:bCs/>
          <w:color w:val="009900"/>
          <w:sz w:val="32"/>
          <w:szCs w:val="32"/>
        </w:rPr>
      </w:pPr>
    </w:p>
    <w:p w:rsidR="009B7D78" w:rsidRDefault="00997BAB" w:rsidP="009B7D78">
      <w:pPr>
        <w:pStyle w:val="Paragrafoelenco"/>
        <w:jc w:val="center"/>
        <w:rPr>
          <w:rFonts w:ascii="Verdana" w:hAnsi="Verdana"/>
          <w:b/>
          <w:bCs/>
          <w:color w:val="009900"/>
          <w:sz w:val="32"/>
          <w:szCs w:val="32"/>
        </w:rPr>
      </w:pPr>
      <w:r w:rsidRPr="00997BAB">
        <w:rPr>
          <w:rFonts w:ascii="Verdana" w:hAnsi="Verdana"/>
          <w:noProof/>
          <w:sz w:val="22"/>
          <w:szCs w:val="22"/>
        </w:rPr>
        <w:pict>
          <v:rect id="Rettangolo 38" o:spid="_x0000_s1069" style="position:absolute;left:0;text-align:left;margin-left:4.5pt;margin-top:33.05pt;width:721.85pt;height:406pt;z-index:25198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" filled="f" strokecolor="#c00000" strokeweight="3pt">
            <v:path arrowok="t"/>
          </v:rect>
        </w:pict>
      </w:r>
      <w:r w:rsidR="009B7D78" w:rsidRPr="00751D17">
        <w:rPr>
          <w:rFonts w:ascii="Verdana" w:hAnsi="Verdana"/>
          <w:b/>
          <w:bCs/>
          <w:color w:val="009900"/>
          <w:sz w:val="32"/>
          <w:szCs w:val="32"/>
        </w:rPr>
        <w:t>LE COMPETENZE CHIAVE</w:t>
      </w:r>
      <w:r w:rsidR="009B7D78">
        <w:rPr>
          <w:rFonts w:ascii="Verdana" w:hAnsi="Verdana"/>
          <w:b/>
          <w:bCs/>
          <w:color w:val="009900"/>
          <w:sz w:val="32"/>
          <w:szCs w:val="32"/>
        </w:rPr>
        <w:t xml:space="preserve"> DI CITTADINANZA</w:t>
      </w:r>
    </w:p>
    <w:p w:rsidR="00FF4406" w:rsidRPr="00172C78" w:rsidRDefault="002014F8" w:rsidP="00172C78">
      <w:pPr>
        <w:pStyle w:val="Paragrafoelenco"/>
        <w:jc w:val="center"/>
        <w:rPr>
          <w:rFonts w:ascii="Verdana" w:hAnsi="Verdana"/>
          <w:sz w:val="22"/>
          <w:szCs w:val="22"/>
        </w:rPr>
      </w:pPr>
      <w:r w:rsidRPr="00A21745">
        <w:rPr>
          <w:rFonts w:ascii="Verdana" w:hAnsi="Verdana"/>
          <w:noProof/>
          <w:sz w:val="22"/>
          <w:szCs w:val="22"/>
        </w:rPr>
        <w:drawing>
          <wp:inline distT="0" distB="0" distL="0" distR="0">
            <wp:extent cx="9167626" cy="515679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9187611" cy="5168032"/>
                    </a:xfrm>
                    <a:prstGeom prst="rect">
                      <a:avLst/>
                    </a:prstGeom>
                  </pic:spPr>
                </pic:pic>
              </a:graphicData>
            </a:graphic>
          </wp:inline>
        </w:drawing>
      </w:r>
    </w:p>
    <w:p w:rsidR="00953BA3" w:rsidRDefault="00953BA3" w:rsidP="007E7C63">
      <w:pPr>
        <w:jc w:val="center"/>
        <w:rPr>
          <w:rStyle w:val="Enfasigrassetto"/>
          <w:rFonts w:ascii="Verdana" w:hAnsi="Verdana" w:cs="Arial"/>
          <w:color w:val="0000FF"/>
          <w:sz w:val="28"/>
          <w:szCs w:val="28"/>
        </w:rPr>
      </w:pPr>
    </w:p>
    <w:p w:rsidR="002014F8" w:rsidRDefault="002014F8" w:rsidP="007E7C63">
      <w:pPr>
        <w:jc w:val="center"/>
        <w:rPr>
          <w:rStyle w:val="Enfasigrassetto"/>
          <w:rFonts w:ascii="Verdana" w:hAnsi="Verdana" w:cs="Arial"/>
          <w:color w:val="0000FF"/>
          <w:sz w:val="28"/>
          <w:szCs w:val="28"/>
        </w:rPr>
      </w:pPr>
    </w:p>
    <w:p w:rsidR="009B7D78" w:rsidRDefault="005217AE" w:rsidP="007E7C63">
      <w:pPr>
        <w:jc w:val="center"/>
        <w:rPr>
          <w:rStyle w:val="Enfasigrassetto"/>
          <w:rFonts w:ascii="Verdana" w:hAnsi="Verdana" w:cs="Arial"/>
          <w:color w:val="0000FF"/>
          <w:sz w:val="28"/>
          <w:szCs w:val="28"/>
        </w:rPr>
      </w:pPr>
      <w:r>
        <w:rPr>
          <w:rStyle w:val="Enfasigrassetto"/>
          <w:rFonts w:ascii="Verdana" w:hAnsi="Verdana" w:cs="Arial"/>
          <w:color w:val="0000FF"/>
          <w:sz w:val="28"/>
          <w:szCs w:val="28"/>
        </w:rPr>
        <w:t>IL CURRICOLO PER COMPETENZE</w:t>
      </w:r>
    </w:p>
    <w:p w:rsidR="008842AE" w:rsidRDefault="0094455D" w:rsidP="005D5E22">
      <w:pPr>
        <w:pStyle w:val="Paragrafoelenco"/>
        <w:spacing w:before="0" w:beforeAutospacing="0" w:after="0" w:afterAutospacing="0"/>
        <w:jc w:val="center"/>
        <w:rPr>
          <w:rFonts w:ascii="Verdana" w:hAnsi="Verdana"/>
          <w:bCs/>
          <w:sz w:val="22"/>
          <w:szCs w:val="22"/>
        </w:rPr>
      </w:pPr>
      <w:r>
        <w:rPr>
          <w:rFonts w:ascii="Verdana" w:hAnsi="Verdana"/>
          <w:bCs/>
          <w:sz w:val="22"/>
          <w:szCs w:val="22"/>
        </w:rPr>
        <w:t xml:space="preserve">        </w:t>
      </w:r>
      <w:r w:rsidR="008415C5" w:rsidRPr="008415C5">
        <w:rPr>
          <w:rFonts w:ascii="Verdana" w:hAnsi="Verdana"/>
          <w:bCs/>
          <w:noProof/>
          <w:sz w:val="22"/>
          <w:szCs w:val="22"/>
        </w:rPr>
        <w:drawing>
          <wp:inline distT="0" distB="0" distL="0" distR="0">
            <wp:extent cx="8517465" cy="47910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8522436" cy="4793871"/>
                    </a:xfrm>
                    <a:prstGeom prst="rect">
                      <a:avLst/>
                    </a:prstGeom>
                  </pic:spPr>
                </pic:pic>
              </a:graphicData>
            </a:graphic>
          </wp:inline>
        </w:drawing>
      </w:r>
    </w:p>
    <w:p w:rsidR="008172E7" w:rsidRDefault="008172E7" w:rsidP="007E7C63">
      <w:pPr>
        <w:rPr>
          <w:rFonts w:ascii="Verdana" w:hAnsi="Verdana"/>
          <w:bCs/>
          <w:sz w:val="22"/>
          <w:szCs w:val="22"/>
        </w:rPr>
      </w:pPr>
    </w:p>
    <w:p w:rsidR="005217AE" w:rsidRPr="005217AE" w:rsidRDefault="005217AE" w:rsidP="005F4A35">
      <w:pPr>
        <w:pStyle w:val="NormaleWeb"/>
        <w:shd w:val="clear" w:color="auto" w:fill="FFFFFF"/>
        <w:spacing w:before="240" w:beforeAutospacing="0" w:after="240" w:afterAutospacing="0"/>
        <w:jc w:val="center"/>
        <w:rPr>
          <w:rFonts w:ascii="Verdana" w:hAnsi="Verdana" w:cs="Arial"/>
          <w:color w:val="0000FF"/>
          <w:sz w:val="22"/>
          <w:szCs w:val="22"/>
        </w:rPr>
      </w:pPr>
      <w:r>
        <w:rPr>
          <w:rFonts w:ascii="Verdana" w:hAnsi="Verdana" w:cs="Arial"/>
          <w:color w:val="0000FF"/>
          <w:sz w:val="22"/>
          <w:szCs w:val="22"/>
        </w:rPr>
        <w:t xml:space="preserve">Il </w:t>
      </w:r>
      <w:r w:rsidRPr="000C41EA">
        <w:rPr>
          <w:rFonts w:ascii="Verdana" w:hAnsi="Verdana" w:cs="Arial"/>
          <w:color w:val="0000FF"/>
          <w:sz w:val="22"/>
          <w:szCs w:val="22"/>
        </w:rPr>
        <w:t xml:space="preserve">curricolo è lo strumento metodologico e disciplinare che affianca il progetto educativo delineato nel nostro </w:t>
      </w:r>
      <w:r w:rsidR="00D340CE">
        <w:rPr>
          <w:rFonts w:ascii="Verdana" w:hAnsi="Verdana" w:cs="Arial"/>
          <w:color w:val="0000FF"/>
          <w:sz w:val="22"/>
          <w:szCs w:val="22"/>
        </w:rPr>
        <w:t>PTOF</w:t>
      </w:r>
      <w:r w:rsidRPr="000C41EA">
        <w:rPr>
          <w:rFonts w:ascii="Verdana" w:hAnsi="Verdana" w:cs="Arial"/>
          <w:color w:val="0000FF"/>
          <w:sz w:val="22"/>
          <w:szCs w:val="22"/>
        </w:rPr>
        <w:t xml:space="preserve"> e n</w:t>
      </w:r>
      <w:r>
        <w:rPr>
          <w:rFonts w:ascii="Verdana" w:hAnsi="Verdana" w:cs="Arial"/>
          <w:color w:val="0000FF"/>
          <w:sz w:val="22"/>
          <w:szCs w:val="22"/>
        </w:rPr>
        <w:t>e sostiene l'impianto culturale</w:t>
      </w:r>
    </w:p>
    <w:p w:rsidR="005217AE" w:rsidRDefault="005217AE" w:rsidP="005217AE">
      <w:pPr>
        <w:jc w:val="center"/>
        <w:rPr>
          <w:rFonts w:ascii="Verdana" w:hAnsi="Verdana" w:cs="Arial"/>
          <w:b/>
          <w:color w:val="0000FF"/>
          <w:sz w:val="28"/>
          <w:szCs w:val="28"/>
        </w:rPr>
      </w:pPr>
    </w:p>
    <w:p w:rsidR="005217AE" w:rsidRPr="007E7C63" w:rsidRDefault="005217AE" w:rsidP="005217AE">
      <w:pPr>
        <w:jc w:val="center"/>
        <w:rPr>
          <w:sz w:val="28"/>
          <w:szCs w:val="28"/>
        </w:rPr>
      </w:pPr>
      <w:r w:rsidRPr="005217AE">
        <w:rPr>
          <w:rFonts w:ascii="Verdana" w:hAnsi="Verdana" w:cs="Arial"/>
          <w:b/>
          <w:color w:val="0000FF"/>
          <w:sz w:val="28"/>
          <w:szCs w:val="28"/>
        </w:rPr>
        <w:t>UN</w:t>
      </w:r>
      <w:r>
        <w:rPr>
          <w:rFonts w:ascii="Verdana" w:hAnsi="Verdana" w:cs="Arial"/>
          <w:b/>
          <w:color w:val="0000FF"/>
          <w:sz w:val="22"/>
          <w:szCs w:val="22"/>
        </w:rPr>
        <w:t xml:space="preserve"> </w:t>
      </w:r>
      <w:r w:rsidRPr="007E7C63">
        <w:rPr>
          <w:rStyle w:val="Enfasigrassetto"/>
          <w:rFonts w:ascii="Verdana" w:hAnsi="Verdana" w:cs="Arial"/>
          <w:color w:val="0000FF"/>
          <w:sz w:val="28"/>
          <w:szCs w:val="28"/>
        </w:rPr>
        <w:t xml:space="preserve">PROCESSO UNICO E </w:t>
      </w:r>
      <w:r>
        <w:rPr>
          <w:rStyle w:val="Enfasigrassetto"/>
          <w:rFonts w:ascii="Verdana" w:hAnsi="Verdana" w:cs="Arial"/>
          <w:color w:val="0000FF"/>
          <w:sz w:val="28"/>
          <w:szCs w:val="28"/>
        </w:rPr>
        <w:t>CONTINUO</w:t>
      </w:r>
    </w:p>
    <w:p w:rsidR="00536A6C" w:rsidRDefault="005217AE" w:rsidP="00536A6C">
      <w:pPr>
        <w:pStyle w:val="NormaleWeb"/>
        <w:shd w:val="clear" w:color="auto" w:fill="FFFFFF"/>
        <w:spacing w:before="240" w:beforeAutospacing="0" w:after="0" w:afterAutospacing="0"/>
        <w:jc w:val="both"/>
        <w:rPr>
          <w:rFonts w:ascii="Verdana" w:hAnsi="Verdana" w:cs="Arial"/>
          <w:color w:val="0000FF"/>
          <w:sz w:val="22"/>
          <w:szCs w:val="22"/>
        </w:rPr>
      </w:pPr>
      <w:r w:rsidRPr="001F63DE">
        <w:rPr>
          <w:rFonts w:ascii="Verdana" w:hAnsi="Verdana"/>
          <w:color w:val="0000FF"/>
          <w:sz w:val="22"/>
          <w:szCs w:val="22"/>
        </w:rPr>
        <w:t>Il curricolo verticale è un processo unico e permanente.</w:t>
      </w:r>
      <w:r w:rsidRPr="007030C3">
        <w:rPr>
          <w:rFonts w:ascii="Verdana" w:hAnsi="Verdana"/>
          <w:sz w:val="22"/>
          <w:szCs w:val="22"/>
        </w:rPr>
        <w:t xml:space="preserve"> </w:t>
      </w:r>
      <w:r w:rsidRPr="008D02E8">
        <w:rPr>
          <w:rStyle w:val="Enfasigrassetto"/>
          <w:rFonts w:ascii="Verdana" w:hAnsi="Verdana" w:cs="Arial"/>
          <w:b w:val="0"/>
          <w:color w:val="0000FF"/>
          <w:sz w:val="22"/>
          <w:szCs w:val="22"/>
        </w:rPr>
        <w:t>Campi di esperienza, discipline e competenze</w:t>
      </w:r>
      <w:r w:rsidRPr="008D02E8">
        <w:rPr>
          <w:rStyle w:val="apple-converted-space"/>
          <w:rFonts w:ascii="Verdana" w:hAnsi="Verdana" w:cs="Arial"/>
          <w:color w:val="0000FF"/>
          <w:sz w:val="22"/>
          <w:szCs w:val="22"/>
        </w:rPr>
        <w:t> </w:t>
      </w:r>
      <w:r w:rsidRPr="008D02E8">
        <w:rPr>
          <w:rFonts w:ascii="Verdana" w:hAnsi="Verdana" w:cs="Arial"/>
          <w:color w:val="0000FF"/>
          <w:sz w:val="22"/>
          <w:szCs w:val="22"/>
        </w:rPr>
        <w:t>costituiscono il percorso di un unico processo di insegnamento/apprendimento che non si esaurisce con il termine dell’obbligo scolastico, ma che si realizza</w:t>
      </w:r>
      <w:r>
        <w:rPr>
          <w:rFonts w:ascii="Verdana" w:hAnsi="Verdana" w:cs="Arial"/>
          <w:color w:val="0000FF"/>
          <w:sz w:val="22"/>
          <w:szCs w:val="22"/>
        </w:rPr>
        <w:t xml:space="preserve"> lungo l’intero arco della vita. Esso incide anche sull’organizzazione e la gestione degli organi preposti alla progettazione e </w:t>
      </w:r>
      <w:r w:rsidR="00536A6C">
        <w:rPr>
          <w:rFonts w:ascii="Verdana" w:hAnsi="Verdana" w:cs="Arial"/>
          <w:color w:val="0000FF"/>
          <w:sz w:val="22"/>
          <w:szCs w:val="22"/>
        </w:rPr>
        <w:t xml:space="preserve">alla </w:t>
      </w:r>
      <w:r>
        <w:rPr>
          <w:rFonts w:ascii="Verdana" w:hAnsi="Verdana" w:cs="Arial"/>
          <w:color w:val="0000FF"/>
          <w:sz w:val="22"/>
          <w:szCs w:val="22"/>
        </w:rPr>
        <w:t>valutazione delle nuove strategie educative.</w:t>
      </w:r>
    </w:p>
    <w:p w:rsidR="008172E7" w:rsidRPr="000C41EA" w:rsidRDefault="008172E7" w:rsidP="00536A6C">
      <w:pPr>
        <w:pStyle w:val="NormaleWeb"/>
        <w:shd w:val="clear" w:color="auto" w:fill="FFFFFF"/>
        <w:spacing w:before="0" w:beforeAutospacing="0" w:after="240" w:afterAutospacing="0"/>
        <w:jc w:val="both"/>
        <w:rPr>
          <w:rFonts w:ascii="Verdana" w:hAnsi="Verdana" w:cs="Arial"/>
          <w:color w:val="0000FF"/>
          <w:sz w:val="22"/>
          <w:szCs w:val="22"/>
        </w:rPr>
      </w:pPr>
      <w:r w:rsidRPr="000C41EA">
        <w:rPr>
          <w:rFonts w:ascii="Verdana" w:hAnsi="Verdana" w:cs="Arial"/>
          <w:color w:val="0000FF"/>
          <w:sz w:val="22"/>
          <w:szCs w:val="22"/>
        </w:rPr>
        <w:t>È il necessario complemento dei punti essenziali della nostra offerta formativa, articolandosi nella qualificazione dei curricoli proposti alle famiglie e agli studenti, nella loro distribuzione in tempi didatticamente ed educativamente significativi, nel controllo delle tappe dei processi di insegnamento-apprendimento necessario a rendere conto adeguatamente dei risultati conseguiti.</w:t>
      </w:r>
    </w:p>
    <w:p w:rsidR="008172E7" w:rsidRPr="008D02E8" w:rsidRDefault="008172E7" w:rsidP="008172E7">
      <w:pPr>
        <w:pStyle w:val="Titolo6"/>
        <w:shd w:val="clear" w:color="auto" w:fill="FFFFFF"/>
        <w:jc w:val="left"/>
        <w:rPr>
          <w:rFonts w:ascii="Verdana" w:hAnsi="Verdana" w:cs="Arial"/>
          <w:color w:val="0000FF"/>
        </w:rPr>
      </w:pPr>
      <w:r w:rsidRPr="008D02E8">
        <w:rPr>
          <w:rFonts w:ascii="Verdana" w:hAnsi="Verdana" w:cs="Arial"/>
          <w:color w:val="0000FF"/>
        </w:rPr>
        <w:t>A COSA SERVE IL CURRICOLO VERTICALE</w:t>
      </w:r>
    </w:p>
    <w:p w:rsidR="008172E7" w:rsidRPr="008D02E8" w:rsidRDefault="008172E7" w:rsidP="00536A6C">
      <w:pPr>
        <w:pStyle w:val="NormaleWeb"/>
        <w:shd w:val="clear" w:color="auto" w:fill="FFFFFF"/>
        <w:spacing w:before="240" w:beforeAutospacing="0" w:after="240" w:afterAutospacing="0"/>
        <w:rPr>
          <w:rFonts w:ascii="Verdana" w:hAnsi="Verdana" w:cs="Arial"/>
          <w:color w:val="0000FF"/>
          <w:sz w:val="22"/>
          <w:szCs w:val="22"/>
        </w:rPr>
      </w:pPr>
      <w:r w:rsidRPr="008D02E8">
        <w:rPr>
          <w:rFonts w:ascii="Verdana" w:hAnsi="Verdana" w:cs="Arial"/>
          <w:color w:val="0000FF"/>
          <w:sz w:val="22"/>
          <w:szCs w:val="22"/>
        </w:rPr>
        <w:t>Il curricolo verticale permette di:</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corsivo"/>
          <w:rFonts w:ascii="Verdana" w:hAnsi="Verdana" w:cs="Arial"/>
          <w:b w:val="0"/>
          <w:color w:val="0000FF"/>
          <w:sz w:val="22"/>
          <w:szCs w:val="22"/>
        </w:rPr>
        <w:t>• sviluppare un lavoro continuo con lo stesso filo conduttore metodologico sulle discipline lungo più cicli scolastici</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corsivo"/>
          <w:rFonts w:ascii="Verdana" w:hAnsi="Verdana" w:cs="Arial"/>
          <w:b w:val="0"/>
          <w:color w:val="0000FF"/>
          <w:sz w:val="22"/>
          <w:szCs w:val="22"/>
        </w:rPr>
        <w:t>• sviluppare i passaggi di ciclo scolastico con il</w:t>
      </w:r>
      <w:r>
        <w:rPr>
          <w:rStyle w:val="Enfasicorsivo"/>
          <w:rFonts w:ascii="Verdana" w:hAnsi="Verdana" w:cs="Arial"/>
          <w:b w:val="0"/>
          <w:color w:val="0000FF"/>
          <w:sz w:val="22"/>
          <w:szCs w:val="22"/>
        </w:rPr>
        <w:t xml:space="preserve"> minor numero di </w:t>
      </w:r>
      <w:r w:rsidRPr="008D02E8">
        <w:rPr>
          <w:rStyle w:val="Enfasicorsivo"/>
          <w:rFonts w:ascii="Verdana" w:hAnsi="Verdana" w:cs="Arial"/>
          <w:b w:val="0"/>
          <w:i/>
          <w:color w:val="0000FF"/>
          <w:sz w:val="22"/>
          <w:szCs w:val="22"/>
        </w:rPr>
        <w:t>discontinuità</w:t>
      </w:r>
      <w:r>
        <w:rPr>
          <w:rStyle w:val="Enfasicorsivo"/>
          <w:rFonts w:ascii="Verdana" w:hAnsi="Verdana" w:cs="Arial"/>
          <w:b w:val="0"/>
          <w:color w:val="0000FF"/>
          <w:sz w:val="22"/>
          <w:szCs w:val="22"/>
        </w:rPr>
        <w:t xml:space="preserve"> possibili</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corsivo"/>
          <w:rFonts w:ascii="Verdana" w:hAnsi="Verdana" w:cs="Arial"/>
          <w:b w:val="0"/>
          <w:color w:val="0000FF"/>
          <w:sz w:val="22"/>
          <w:szCs w:val="22"/>
        </w:rPr>
        <w:t>• avviare un confronto metodologico e culturale tra professionisti della scuola che permetta la realizzazion</w:t>
      </w:r>
      <w:r>
        <w:rPr>
          <w:rStyle w:val="Enfasicorsivo"/>
          <w:rFonts w:ascii="Verdana" w:hAnsi="Verdana" w:cs="Arial"/>
          <w:b w:val="0"/>
          <w:color w:val="0000FF"/>
          <w:sz w:val="22"/>
          <w:szCs w:val="22"/>
        </w:rPr>
        <w:t>e di percorsi di ricerca-azione</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corsivo"/>
          <w:rFonts w:ascii="Verdana" w:hAnsi="Verdana" w:cs="Arial"/>
          <w:b w:val="0"/>
          <w:color w:val="0000FF"/>
          <w:sz w:val="22"/>
          <w:szCs w:val="22"/>
        </w:rPr>
        <w:t>• realizzare formazione interna in servizio con esperti esterni e competenze interne centrate sull'aggiornamento disciplinare e sugli strumenti di supporto alla realiz</w:t>
      </w:r>
      <w:r>
        <w:rPr>
          <w:rStyle w:val="Enfasicorsivo"/>
          <w:rFonts w:ascii="Verdana" w:hAnsi="Verdana" w:cs="Arial"/>
          <w:b w:val="0"/>
          <w:color w:val="0000FF"/>
          <w:sz w:val="22"/>
          <w:szCs w:val="22"/>
        </w:rPr>
        <w:t>zazione del curricolo verticale</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corsivo"/>
          <w:rFonts w:ascii="Verdana" w:hAnsi="Verdana" w:cs="Arial"/>
          <w:b w:val="0"/>
          <w:color w:val="0000FF"/>
          <w:sz w:val="22"/>
          <w:szCs w:val="22"/>
        </w:rPr>
        <w:t>• realizzare un orientamento più efficace che passa dall'orientamento articolato sulle informazioni in uscita a un orientamento arti</w:t>
      </w:r>
      <w:r w:rsidR="00536A6C">
        <w:rPr>
          <w:rStyle w:val="Enfasicorsivo"/>
          <w:rFonts w:ascii="Verdana" w:hAnsi="Verdana" w:cs="Arial"/>
          <w:b w:val="0"/>
          <w:color w:val="0000FF"/>
          <w:sz w:val="22"/>
          <w:szCs w:val="22"/>
        </w:rPr>
        <w:t>-</w:t>
      </w:r>
      <w:r>
        <w:rPr>
          <w:rStyle w:val="Enfasicorsivo"/>
          <w:rFonts w:ascii="Verdana" w:hAnsi="Verdana" w:cs="Arial"/>
          <w:b w:val="0"/>
          <w:color w:val="0000FF"/>
          <w:sz w:val="22"/>
          <w:szCs w:val="22"/>
        </w:rPr>
        <w:t xml:space="preserve">colato su competenze </w:t>
      </w:r>
      <w:r w:rsidRPr="00536A6C">
        <w:rPr>
          <w:rStyle w:val="Enfasicorsivo"/>
          <w:rFonts w:ascii="Verdana" w:hAnsi="Verdana" w:cs="Arial"/>
          <w:b w:val="0"/>
          <w:i/>
          <w:color w:val="0000FF"/>
          <w:sz w:val="22"/>
          <w:szCs w:val="22"/>
        </w:rPr>
        <w:t>in itinere</w:t>
      </w:r>
    </w:p>
    <w:p w:rsidR="008172E7"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corsivo"/>
          <w:rFonts w:ascii="Verdana" w:hAnsi="Verdana" w:cs="Arial"/>
          <w:b w:val="0"/>
          <w:color w:val="0000FF"/>
          <w:sz w:val="22"/>
          <w:szCs w:val="22"/>
        </w:rPr>
        <w:t>• avviare nel tempo attività standardizzate di valutazione dei process</w:t>
      </w:r>
      <w:r>
        <w:rPr>
          <w:rStyle w:val="Enfasicorsivo"/>
          <w:rFonts w:ascii="Verdana" w:hAnsi="Verdana" w:cs="Arial"/>
          <w:b w:val="0"/>
          <w:color w:val="0000FF"/>
          <w:sz w:val="22"/>
          <w:szCs w:val="22"/>
        </w:rPr>
        <w:t>i di insegnamento-apprendimento</w:t>
      </w:r>
    </w:p>
    <w:p w:rsidR="008172E7" w:rsidRDefault="008172E7" w:rsidP="008172E7">
      <w:pPr>
        <w:pStyle w:val="NormaleWeb"/>
        <w:shd w:val="clear" w:color="auto" w:fill="FFFFFF"/>
        <w:spacing w:before="240" w:beforeAutospacing="0" w:after="240" w:afterAutospacing="0"/>
        <w:rPr>
          <w:rStyle w:val="Enfasigrassetto"/>
          <w:rFonts w:ascii="Verdana" w:hAnsi="Verdana" w:cs="Arial"/>
          <w:color w:val="0000FF"/>
          <w:sz w:val="22"/>
          <w:szCs w:val="22"/>
        </w:rPr>
      </w:pPr>
    </w:p>
    <w:p w:rsidR="008172E7" w:rsidRDefault="008172E7" w:rsidP="008172E7">
      <w:pPr>
        <w:pStyle w:val="NormaleWeb"/>
        <w:shd w:val="clear" w:color="auto" w:fill="FFFFFF"/>
        <w:spacing w:before="240" w:beforeAutospacing="0" w:after="240" w:afterAutospacing="0"/>
        <w:rPr>
          <w:rStyle w:val="Enfasigrassetto"/>
          <w:rFonts w:ascii="Verdana" w:hAnsi="Verdana" w:cs="Arial"/>
          <w:color w:val="0000FF"/>
          <w:sz w:val="22"/>
          <w:szCs w:val="22"/>
        </w:rPr>
      </w:pPr>
    </w:p>
    <w:p w:rsidR="00926E60" w:rsidRDefault="00926E60" w:rsidP="008172E7">
      <w:pPr>
        <w:pStyle w:val="NormaleWeb"/>
        <w:shd w:val="clear" w:color="auto" w:fill="FFFFFF"/>
        <w:spacing w:before="240" w:beforeAutospacing="0" w:after="240" w:afterAutospacing="0"/>
        <w:rPr>
          <w:rStyle w:val="Enfasigrassetto"/>
          <w:rFonts w:ascii="Verdana" w:hAnsi="Verdana" w:cs="Arial"/>
          <w:color w:val="0000FF"/>
          <w:sz w:val="22"/>
          <w:szCs w:val="22"/>
        </w:rPr>
      </w:pPr>
    </w:p>
    <w:p w:rsidR="00CA01E1" w:rsidRDefault="00CA01E1" w:rsidP="008172E7">
      <w:pPr>
        <w:pStyle w:val="NormaleWeb"/>
        <w:shd w:val="clear" w:color="auto" w:fill="FFFFFF"/>
        <w:spacing w:before="240" w:beforeAutospacing="0" w:after="240" w:afterAutospacing="0"/>
        <w:rPr>
          <w:rStyle w:val="Enfasigrassetto"/>
          <w:rFonts w:ascii="Verdana" w:hAnsi="Verdana" w:cs="Arial"/>
          <w:color w:val="0000FF"/>
          <w:sz w:val="22"/>
          <w:szCs w:val="22"/>
        </w:rPr>
      </w:pP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grassetto"/>
          <w:rFonts w:ascii="Verdana" w:hAnsi="Verdana" w:cs="Arial"/>
          <w:color w:val="0000FF"/>
          <w:sz w:val="22"/>
          <w:szCs w:val="22"/>
        </w:rPr>
        <w:lastRenderedPageBreak/>
        <w:t>CRITERI CONDIVISI</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Fonts w:ascii="Verdana" w:hAnsi="Verdana" w:cs="Arial"/>
          <w:color w:val="0000FF"/>
          <w:sz w:val="22"/>
          <w:szCs w:val="22"/>
        </w:rPr>
        <w:t>•</w:t>
      </w:r>
      <w:r w:rsidRPr="008D02E8">
        <w:rPr>
          <w:rStyle w:val="apple-converted-space"/>
          <w:rFonts w:ascii="Verdana" w:hAnsi="Verdana" w:cs="Arial"/>
          <w:color w:val="0000FF"/>
          <w:sz w:val="22"/>
          <w:szCs w:val="22"/>
        </w:rPr>
        <w:t> </w:t>
      </w:r>
      <w:r w:rsidRPr="008D02E8">
        <w:rPr>
          <w:rStyle w:val="Enfasicorsivo"/>
          <w:rFonts w:ascii="Verdana" w:hAnsi="Verdana" w:cs="Arial"/>
          <w:b w:val="0"/>
          <w:color w:val="0000FF"/>
          <w:sz w:val="22"/>
          <w:szCs w:val="22"/>
        </w:rPr>
        <w:t>Costruire un curricolo che si sviluppi in verticale per garantire</w:t>
      </w:r>
      <w:r w:rsidRPr="008D02E8">
        <w:rPr>
          <w:rStyle w:val="apple-converted-space"/>
          <w:rFonts w:ascii="Verdana" w:hAnsi="Verdana" w:cs="Arial"/>
          <w:i/>
          <w:iCs/>
          <w:color w:val="0000FF"/>
          <w:sz w:val="22"/>
          <w:szCs w:val="22"/>
        </w:rPr>
        <w:t> </w:t>
      </w:r>
      <w:r w:rsidRPr="008D02E8">
        <w:rPr>
          <w:rStyle w:val="Enfasigrassetto"/>
          <w:rFonts w:ascii="Verdana" w:hAnsi="Verdana" w:cs="Arial"/>
          <w:b w:val="0"/>
          <w:i/>
          <w:iCs/>
          <w:color w:val="0000FF"/>
          <w:sz w:val="22"/>
          <w:szCs w:val="22"/>
        </w:rPr>
        <w:t>la continuità</w:t>
      </w:r>
      <w:r w:rsidRPr="008D02E8">
        <w:rPr>
          <w:rStyle w:val="apple-converted-space"/>
          <w:rFonts w:ascii="Verdana" w:hAnsi="Verdana" w:cs="Arial"/>
          <w:bCs/>
          <w:i/>
          <w:iCs/>
          <w:color w:val="0000FF"/>
          <w:sz w:val="22"/>
          <w:szCs w:val="22"/>
        </w:rPr>
        <w:t> </w:t>
      </w:r>
      <w:r>
        <w:rPr>
          <w:rStyle w:val="Enfasicorsivo"/>
          <w:rFonts w:ascii="Verdana" w:hAnsi="Verdana" w:cs="Arial"/>
          <w:b w:val="0"/>
          <w:color w:val="0000FF"/>
          <w:sz w:val="22"/>
          <w:szCs w:val="22"/>
        </w:rPr>
        <w:t>tra i vari ordini di scuola</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corsivo"/>
          <w:rFonts w:ascii="Verdana" w:hAnsi="Verdana" w:cs="Arial"/>
          <w:b w:val="0"/>
          <w:color w:val="0000FF"/>
          <w:sz w:val="22"/>
          <w:szCs w:val="22"/>
        </w:rPr>
        <w:t>• Individuare metodologie idonee per preparare gli allievi ad un</w:t>
      </w:r>
      <w:r w:rsidRPr="008D02E8">
        <w:rPr>
          <w:rStyle w:val="apple-converted-space"/>
          <w:rFonts w:ascii="Verdana" w:hAnsi="Verdana" w:cs="Arial"/>
          <w:i/>
          <w:iCs/>
          <w:color w:val="0000FF"/>
          <w:sz w:val="22"/>
          <w:szCs w:val="22"/>
        </w:rPr>
        <w:t> </w:t>
      </w:r>
      <w:r w:rsidRPr="008D02E8">
        <w:rPr>
          <w:rStyle w:val="Enfasigrassetto"/>
          <w:rFonts w:ascii="Verdana" w:hAnsi="Verdana" w:cs="Arial"/>
          <w:b w:val="0"/>
          <w:i/>
          <w:iCs/>
          <w:color w:val="0000FF"/>
          <w:sz w:val="22"/>
          <w:szCs w:val="22"/>
        </w:rPr>
        <w:t>agire competente</w:t>
      </w:r>
      <w:r w:rsidRPr="008D02E8">
        <w:rPr>
          <w:rStyle w:val="Enfasicorsivo"/>
          <w:rFonts w:ascii="Verdana" w:hAnsi="Verdana" w:cs="Arial"/>
          <w:b w:val="0"/>
          <w:color w:val="0000FF"/>
          <w:sz w:val="22"/>
          <w:szCs w:val="22"/>
        </w:rPr>
        <w:t>,</w:t>
      </w:r>
      <w:r>
        <w:rPr>
          <w:rStyle w:val="Enfasicorsivo"/>
          <w:rFonts w:ascii="Verdana" w:hAnsi="Verdana" w:cs="Arial"/>
          <w:b w:val="0"/>
          <w:color w:val="0000FF"/>
          <w:sz w:val="22"/>
          <w:szCs w:val="22"/>
        </w:rPr>
        <w:t xml:space="preserve"> </w:t>
      </w:r>
      <w:r w:rsidRPr="008D02E8">
        <w:rPr>
          <w:rStyle w:val="Enfasicorsivo"/>
          <w:rFonts w:ascii="Verdana" w:hAnsi="Verdana" w:cs="Arial"/>
          <w:b w:val="0"/>
          <w:color w:val="0000FF"/>
          <w:sz w:val="22"/>
          <w:szCs w:val="22"/>
        </w:rPr>
        <w:t>creando situazioni che consentano</w:t>
      </w:r>
      <w:r>
        <w:rPr>
          <w:rStyle w:val="Enfasicorsivo"/>
          <w:rFonts w:ascii="Verdana" w:hAnsi="Verdana" w:cs="Arial"/>
          <w:b w:val="0"/>
          <w:color w:val="0000FF"/>
          <w:sz w:val="22"/>
          <w:szCs w:val="22"/>
        </w:rPr>
        <w:t xml:space="preserve"> margini di libertà decisionale</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corsivo"/>
          <w:rFonts w:ascii="Verdana" w:hAnsi="Verdana" w:cs="Arial"/>
          <w:b w:val="0"/>
          <w:color w:val="0000FF"/>
          <w:sz w:val="22"/>
          <w:szCs w:val="22"/>
        </w:rPr>
        <w:t>• Approfondire gli aspetti fondanti i</w:t>
      </w:r>
      <w:r w:rsidRPr="008D02E8">
        <w:rPr>
          <w:rStyle w:val="apple-converted-space"/>
          <w:rFonts w:ascii="Verdana" w:hAnsi="Verdana" w:cs="Arial"/>
          <w:i/>
          <w:iCs/>
          <w:color w:val="0000FF"/>
          <w:sz w:val="22"/>
          <w:szCs w:val="22"/>
        </w:rPr>
        <w:t> </w:t>
      </w:r>
      <w:r w:rsidRPr="008D02E8">
        <w:rPr>
          <w:rStyle w:val="Enfasigrassetto"/>
          <w:rFonts w:ascii="Verdana" w:hAnsi="Verdana" w:cs="Arial"/>
          <w:b w:val="0"/>
          <w:i/>
          <w:iCs/>
          <w:color w:val="0000FF"/>
          <w:sz w:val="22"/>
          <w:szCs w:val="22"/>
        </w:rPr>
        <w:t>quattro assi culturali</w:t>
      </w:r>
      <w:r w:rsidRPr="008D02E8">
        <w:rPr>
          <w:rStyle w:val="apple-converted-space"/>
          <w:rFonts w:ascii="Verdana" w:hAnsi="Verdana" w:cs="Arial"/>
          <w:bCs/>
          <w:i/>
          <w:iCs/>
          <w:color w:val="0000FF"/>
          <w:sz w:val="22"/>
          <w:szCs w:val="22"/>
        </w:rPr>
        <w:t> </w:t>
      </w:r>
      <w:r w:rsidRPr="008D02E8">
        <w:rPr>
          <w:rStyle w:val="Enfasicorsivo"/>
          <w:rFonts w:ascii="Verdana" w:hAnsi="Verdana" w:cs="Arial"/>
          <w:b w:val="0"/>
          <w:color w:val="0000FF"/>
          <w:sz w:val="22"/>
          <w:szCs w:val="22"/>
        </w:rPr>
        <w:t>su cui si definiscono</w:t>
      </w:r>
      <w:r w:rsidRPr="008D02E8">
        <w:rPr>
          <w:rStyle w:val="apple-converted-space"/>
          <w:rFonts w:ascii="Verdana" w:hAnsi="Verdana" w:cs="Arial"/>
          <w:i/>
          <w:iCs/>
          <w:color w:val="0000FF"/>
          <w:sz w:val="22"/>
          <w:szCs w:val="22"/>
        </w:rPr>
        <w:t> </w:t>
      </w:r>
      <w:r w:rsidRPr="008D02E8">
        <w:rPr>
          <w:rStyle w:val="Enfasigrassetto"/>
          <w:rFonts w:ascii="Verdana" w:hAnsi="Verdana" w:cs="Arial"/>
          <w:b w:val="0"/>
          <w:i/>
          <w:iCs/>
          <w:color w:val="0000FF"/>
          <w:sz w:val="22"/>
          <w:szCs w:val="22"/>
        </w:rPr>
        <w:t>le competenze ch</w:t>
      </w:r>
      <w:r>
        <w:rPr>
          <w:rStyle w:val="Enfasigrassetto"/>
          <w:rFonts w:ascii="Verdana" w:hAnsi="Verdana" w:cs="Arial"/>
          <w:b w:val="0"/>
          <w:i/>
          <w:iCs/>
          <w:color w:val="0000FF"/>
          <w:sz w:val="22"/>
          <w:szCs w:val="22"/>
        </w:rPr>
        <w:t>iave per la cittadinanza attiva</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Style w:val="Enfasicorsivo"/>
          <w:rFonts w:ascii="Verdana" w:hAnsi="Verdana" w:cs="Arial"/>
          <w:b w:val="0"/>
          <w:color w:val="0000FF"/>
          <w:sz w:val="22"/>
          <w:szCs w:val="22"/>
        </w:rPr>
        <w:t>• Esplicitare i traguardi di sviluppo delle competenze e i parametri di</w:t>
      </w:r>
      <w:r>
        <w:rPr>
          <w:rStyle w:val="Enfasicorsivo"/>
          <w:rFonts w:ascii="Verdana" w:hAnsi="Verdana" w:cs="Arial"/>
          <w:b w:val="0"/>
          <w:color w:val="0000FF"/>
          <w:sz w:val="22"/>
          <w:szCs w:val="22"/>
        </w:rPr>
        <w:t xml:space="preserve"> riferimento per la rilevazione</w:t>
      </w:r>
    </w:p>
    <w:p w:rsidR="008172E7" w:rsidRDefault="008172E7" w:rsidP="008172E7">
      <w:pPr>
        <w:pStyle w:val="NormaleWeb"/>
        <w:shd w:val="clear" w:color="auto" w:fill="FFFFFF"/>
        <w:spacing w:before="240" w:beforeAutospacing="0" w:after="240" w:afterAutospacing="0"/>
        <w:rPr>
          <w:rStyle w:val="Enfasicorsivo"/>
          <w:rFonts w:ascii="Verdana" w:hAnsi="Verdana" w:cs="Arial"/>
          <w:b w:val="0"/>
          <w:color w:val="0000FF"/>
          <w:sz w:val="22"/>
          <w:szCs w:val="22"/>
        </w:rPr>
      </w:pPr>
      <w:r w:rsidRPr="008D02E8">
        <w:rPr>
          <w:rStyle w:val="Enfasicorsivo"/>
          <w:rFonts w:ascii="Verdana" w:hAnsi="Verdana" w:cs="Arial"/>
          <w:b w:val="0"/>
          <w:color w:val="0000FF"/>
          <w:sz w:val="22"/>
          <w:szCs w:val="22"/>
        </w:rPr>
        <w:t xml:space="preserve">• Monitorare e rilevare le competenze in situazione, anche attraverso l’osservazione dei comportamenti messi </w:t>
      </w:r>
      <w:r>
        <w:rPr>
          <w:rStyle w:val="Enfasicorsivo"/>
          <w:rFonts w:ascii="Verdana" w:hAnsi="Verdana" w:cs="Arial"/>
          <w:b w:val="0"/>
          <w:color w:val="0000FF"/>
          <w:sz w:val="22"/>
          <w:szCs w:val="22"/>
        </w:rPr>
        <w:t xml:space="preserve">in atto dal soggetto </w:t>
      </w:r>
      <w:r w:rsidR="002D4EC8">
        <w:rPr>
          <w:rStyle w:val="Enfasicorsivo"/>
          <w:rFonts w:ascii="Verdana" w:hAnsi="Verdana" w:cs="Arial"/>
          <w:b w:val="0"/>
          <w:color w:val="0000FF"/>
          <w:sz w:val="22"/>
          <w:szCs w:val="22"/>
        </w:rPr>
        <w:t xml:space="preserve"> </w:t>
      </w:r>
      <w:r>
        <w:rPr>
          <w:rStyle w:val="Enfasicorsivo"/>
          <w:rFonts w:ascii="Verdana" w:hAnsi="Verdana" w:cs="Arial"/>
          <w:b w:val="0"/>
          <w:color w:val="0000FF"/>
          <w:sz w:val="22"/>
          <w:szCs w:val="22"/>
        </w:rPr>
        <w:t>che agisce</w:t>
      </w:r>
    </w:p>
    <w:p w:rsidR="00CA01E1" w:rsidRPr="008D02E8" w:rsidRDefault="00CA01E1" w:rsidP="008172E7">
      <w:pPr>
        <w:pStyle w:val="NormaleWeb"/>
        <w:shd w:val="clear" w:color="auto" w:fill="FFFFFF"/>
        <w:spacing w:before="240" w:beforeAutospacing="0" w:after="240" w:afterAutospacing="0"/>
        <w:rPr>
          <w:rFonts w:ascii="Verdana" w:hAnsi="Verdana" w:cs="Arial"/>
          <w:color w:val="0000FF"/>
          <w:sz w:val="22"/>
          <w:szCs w:val="22"/>
        </w:rPr>
      </w:pPr>
    </w:p>
    <w:p w:rsidR="008172E7" w:rsidRPr="00220F41"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220F41">
        <w:rPr>
          <w:rStyle w:val="Enfasigrassetto"/>
          <w:rFonts w:ascii="Verdana" w:hAnsi="Verdana" w:cs="Arial"/>
          <w:color w:val="0000FF"/>
          <w:sz w:val="22"/>
          <w:szCs w:val="22"/>
        </w:rPr>
        <w:t>F</w:t>
      </w:r>
      <w:r w:rsidR="00220F41" w:rsidRPr="00220F41">
        <w:rPr>
          <w:rStyle w:val="Enfasigrassetto"/>
          <w:rFonts w:ascii="Verdana" w:hAnsi="Verdana" w:cs="Arial"/>
          <w:color w:val="0000FF"/>
          <w:sz w:val="22"/>
          <w:szCs w:val="22"/>
        </w:rPr>
        <w:t>INALIT</w:t>
      </w:r>
      <w:r w:rsidR="00536A6C">
        <w:rPr>
          <w:rStyle w:val="Enfasigrassetto"/>
          <w:rFonts w:ascii="Verdana" w:hAnsi="Verdana" w:cs="Arial"/>
          <w:color w:val="0000FF"/>
          <w:sz w:val="22"/>
          <w:szCs w:val="22"/>
        </w:rPr>
        <w:t>À</w:t>
      </w:r>
      <w:r w:rsidR="00220F41" w:rsidRPr="00220F41">
        <w:rPr>
          <w:rStyle w:val="Enfasigrassetto"/>
          <w:rFonts w:ascii="Verdana" w:hAnsi="Verdana" w:cs="Arial"/>
          <w:color w:val="0000FF"/>
          <w:sz w:val="22"/>
          <w:szCs w:val="22"/>
        </w:rPr>
        <w:t xml:space="preserve"> DEL CURRICOLO VERTICALE</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Fonts w:ascii="Verdana" w:hAnsi="Verdana" w:cs="Arial"/>
          <w:color w:val="0000FF"/>
          <w:sz w:val="22"/>
          <w:szCs w:val="22"/>
        </w:rPr>
        <w:t>1. assicurare un percorso graduale di crescita globale</w:t>
      </w:r>
    </w:p>
    <w:p w:rsidR="008172E7" w:rsidRPr="008D02E8" w:rsidRDefault="008172E7" w:rsidP="008415C5">
      <w:pPr>
        <w:pStyle w:val="NormaleWeb"/>
        <w:shd w:val="clear" w:color="auto" w:fill="FFFFFF"/>
        <w:spacing w:before="240" w:beforeAutospacing="0" w:after="240" w:afterAutospacing="0"/>
        <w:ind w:left="284" w:hanging="284"/>
        <w:rPr>
          <w:rFonts w:ascii="Verdana" w:hAnsi="Verdana" w:cs="Arial"/>
          <w:color w:val="0000FF"/>
          <w:sz w:val="22"/>
          <w:szCs w:val="22"/>
        </w:rPr>
      </w:pPr>
      <w:r>
        <w:rPr>
          <w:rFonts w:ascii="Verdana" w:hAnsi="Verdana" w:cs="Arial"/>
          <w:color w:val="0000FF"/>
          <w:sz w:val="22"/>
          <w:szCs w:val="22"/>
        </w:rPr>
        <w:t>2. consentire</w:t>
      </w:r>
      <w:r w:rsidR="002D4EC8">
        <w:rPr>
          <w:rFonts w:ascii="Verdana" w:hAnsi="Verdana" w:cs="Arial"/>
          <w:color w:val="0000FF"/>
          <w:sz w:val="22"/>
          <w:szCs w:val="22"/>
        </w:rPr>
        <w:t xml:space="preserve"> l’acquisizione </w:t>
      </w:r>
      <w:r w:rsidRPr="008D02E8">
        <w:rPr>
          <w:rFonts w:ascii="Verdana" w:hAnsi="Verdana" w:cs="Arial"/>
          <w:color w:val="0000FF"/>
          <w:sz w:val="22"/>
          <w:szCs w:val="22"/>
        </w:rPr>
        <w:t>di  competenze,  abilit</w:t>
      </w:r>
      <w:r w:rsidR="00536A6C">
        <w:rPr>
          <w:rFonts w:ascii="Verdana" w:hAnsi="Verdana" w:cs="Arial"/>
          <w:color w:val="0000FF"/>
          <w:sz w:val="22"/>
          <w:szCs w:val="22"/>
        </w:rPr>
        <w:t>à</w:t>
      </w:r>
      <w:r w:rsidRPr="008D02E8">
        <w:rPr>
          <w:rFonts w:ascii="Verdana" w:hAnsi="Verdana" w:cs="Arial"/>
          <w:color w:val="0000FF"/>
          <w:sz w:val="22"/>
          <w:szCs w:val="22"/>
        </w:rPr>
        <w:t>,  conoscenze  e  quadri  concettuali  adeguati  alle</w:t>
      </w:r>
      <w:r w:rsidR="008415C5">
        <w:rPr>
          <w:rFonts w:ascii="Verdana" w:hAnsi="Verdana" w:cs="Arial"/>
          <w:color w:val="0000FF"/>
          <w:sz w:val="22"/>
          <w:szCs w:val="22"/>
        </w:rPr>
        <w:t xml:space="preserve"> </w:t>
      </w:r>
      <w:r w:rsidRPr="008D02E8">
        <w:rPr>
          <w:rFonts w:ascii="Verdana" w:hAnsi="Verdana" w:cs="Arial"/>
          <w:color w:val="0000FF"/>
          <w:sz w:val="22"/>
          <w:szCs w:val="22"/>
        </w:rPr>
        <w:t>potenzialit</w:t>
      </w:r>
      <w:r w:rsidR="00536A6C">
        <w:rPr>
          <w:rFonts w:ascii="Verdana" w:hAnsi="Verdana" w:cs="Arial"/>
          <w:color w:val="0000FF"/>
          <w:sz w:val="22"/>
          <w:szCs w:val="22"/>
        </w:rPr>
        <w:t>à</w:t>
      </w:r>
      <w:r w:rsidRPr="008D02E8">
        <w:rPr>
          <w:rFonts w:ascii="Verdana" w:hAnsi="Verdana" w:cs="Arial"/>
          <w:color w:val="0000FF"/>
          <w:sz w:val="22"/>
          <w:szCs w:val="22"/>
        </w:rPr>
        <w:t xml:space="preserve"> di ciascun </w:t>
      </w:r>
      <w:r w:rsidR="008415C5">
        <w:rPr>
          <w:rFonts w:ascii="Verdana" w:hAnsi="Verdana" w:cs="Arial"/>
          <w:color w:val="0000FF"/>
          <w:sz w:val="22"/>
          <w:szCs w:val="22"/>
        </w:rPr>
        <w:t xml:space="preserve">  </w:t>
      </w:r>
      <w:r w:rsidRPr="008D02E8">
        <w:rPr>
          <w:rFonts w:ascii="Verdana" w:hAnsi="Verdana" w:cs="Arial"/>
          <w:color w:val="0000FF"/>
          <w:sz w:val="22"/>
          <w:szCs w:val="22"/>
        </w:rPr>
        <w:t>alunno</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Fonts w:ascii="Verdana" w:hAnsi="Verdana" w:cs="Arial"/>
          <w:color w:val="0000FF"/>
          <w:sz w:val="22"/>
          <w:szCs w:val="22"/>
        </w:rPr>
        <w:t>3. realizzare le finalit</w:t>
      </w:r>
      <w:r w:rsidR="00536A6C">
        <w:rPr>
          <w:rFonts w:ascii="Verdana" w:hAnsi="Verdana" w:cs="Arial"/>
          <w:color w:val="0000FF"/>
          <w:sz w:val="22"/>
          <w:szCs w:val="22"/>
        </w:rPr>
        <w:t>à</w:t>
      </w:r>
      <w:r w:rsidRPr="008D02E8">
        <w:rPr>
          <w:rFonts w:ascii="Verdana" w:hAnsi="Verdana" w:cs="Arial"/>
          <w:color w:val="0000FF"/>
          <w:sz w:val="22"/>
          <w:szCs w:val="22"/>
        </w:rPr>
        <w:t xml:space="preserve"> dell’uomo e del cittadino</w:t>
      </w:r>
    </w:p>
    <w:p w:rsidR="008172E7" w:rsidRPr="008D02E8"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Fonts w:ascii="Verdana" w:hAnsi="Verdana" w:cs="Arial"/>
          <w:color w:val="0000FF"/>
          <w:sz w:val="22"/>
          <w:szCs w:val="22"/>
        </w:rPr>
        <w:t>4. orientare nella continuit</w:t>
      </w:r>
      <w:r w:rsidR="00536A6C">
        <w:rPr>
          <w:rFonts w:ascii="Verdana" w:hAnsi="Verdana" w:cs="Arial"/>
          <w:color w:val="0000FF"/>
          <w:sz w:val="22"/>
          <w:szCs w:val="22"/>
        </w:rPr>
        <w:t>à</w:t>
      </w:r>
    </w:p>
    <w:p w:rsidR="008172E7" w:rsidRDefault="008172E7" w:rsidP="008172E7">
      <w:pPr>
        <w:pStyle w:val="NormaleWeb"/>
        <w:shd w:val="clear" w:color="auto" w:fill="FFFFFF"/>
        <w:spacing w:before="240" w:beforeAutospacing="0" w:after="240" w:afterAutospacing="0"/>
        <w:rPr>
          <w:rFonts w:ascii="Verdana" w:hAnsi="Verdana" w:cs="Arial"/>
          <w:color w:val="0000FF"/>
          <w:sz w:val="22"/>
          <w:szCs w:val="22"/>
        </w:rPr>
      </w:pPr>
      <w:r w:rsidRPr="008D02E8">
        <w:rPr>
          <w:rFonts w:ascii="Verdana" w:hAnsi="Verdana" w:cs="Arial"/>
          <w:color w:val="0000FF"/>
          <w:sz w:val="22"/>
          <w:szCs w:val="22"/>
        </w:rPr>
        <w:t>5. favorire la realizzazione del proprio “progetto di vita”</w:t>
      </w:r>
    </w:p>
    <w:p w:rsidR="005217AE" w:rsidRDefault="005217AE" w:rsidP="008172E7">
      <w:pPr>
        <w:pStyle w:val="NormaleWeb"/>
        <w:shd w:val="clear" w:color="auto" w:fill="FFFFFF"/>
        <w:spacing w:before="240" w:beforeAutospacing="0" w:after="240" w:afterAutospacing="0"/>
        <w:rPr>
          <w:rFonts w:ascii="Verdana" w:hAnsi="Verdana" w:cs="Arial"/>
          <w:color w:val="0000FF"/>
          <w:sz w:val="22"/>
          <w:szCs w:val="22"/>
        </w:rPr>
      </w:pPr>
    </w:p>
    <w:p w:rsidR="005217AE" w:rsidRDefault="005217AE" w:rsidP="008172E7">
      <w:pPr>
        <w:pStyle w:val="NormaleWeb"/>
        <w:shd w:val="clear" w:color="auto" w:fill="FFFFFF"/>
        <w:spacing w:before="240" w:beforeAutospacing="0" w:after="240" w:afterAutospacing="0"/>
        <w:rPr>
          <w:rFonts w:ascii="Verdana" w:hAnsi="Verdana" w:cs="Arial"/>
          <w:color w:val="0000FF"/>
          <w:sz w:val="22"/>
          <w:szCs w:val="22"/>
        </w:rPr>
      </w:pPr>
    </w:p>
    <w:p w:rsidR="008172E7" w:rsidRDefault="008172E7" w:rsidP="008172E7">
      <w:pPr>
        <w:pStyle w:val="Paragrafoelenco"/>
        <w:spacing w:before="0" w:beforeAutospacing="0" w:after="0" w:afterAutospacing="0"/>
        <w:jc w:val="both"/>
        <w:rPr>
          <w:rFonts w:ascii="Verdana" w:hAnsi="Verdana" w:cs="Arial"/>
          <w:color w:val="0000FF"/>
          <w:sz w:val="22"/>
          <w:szCs w:val="22"/>
        </w:rPr>
      </w:pPr>
    </w:p>
    <w:p w:rsidR="005217AE" w:rsidRDefault="005217AE" w:rsidP="008172E7">
      <w:pPr>
        <w:pStyle w:val="Paragrafoelenco"/>
        <w:spacing w:before="0" w:beforeAutospacing="0" w:after="0" w:afterAutospacing="0"/>
        <w:jc w:val="both"/>
        <w:rPr>
          <w:rFonts w:ascii="Verdana" w:hAnsi="Verdana"/>
          <w:bCs/>
          <w:sz w:val="22"/>
          <w:szCs w:val="22"/>
        </w:rPr>
      </w:pPr>
    </w:p>
    <w:p w:rsidR="005F4A35" w:rsidRDefault="005F4A35" w:rsidP="008172E7">
      <w:pPr>
        <w:pStyle w:val="Paragrafoelenco"/>
        <w:spacing w:before="0" w:beforeAutospacing="0" w:after="0" w:afterAutospacing="0"/>
        <w:jc w:val="both"/>
        <w:rPr>
          <w:rFonts w:ascii="Verdana" w:hAnsi="Verdana"/>
          <w:bCs/>
          <w:sz w:val="22"/>
          <w:szCs w:val="22"/>
        </w:rPr>
      </w:pPr>
    </w:p>
    <w:p w:rsidR="008415C5" w:rsidRDefault="008415C5" w:rsidP="005217AE">
      <w:pPr>
        <w:spacing w:before="1"/>
        <w:ind w:left="2"/>
        <w:jc w:val="center"/>
        <w:rPr>
          <w:rFonts w:ascii="Verdana" w:hAnsi="Verdana"/>
          <w:b/>
          <w:color w:val="990033"/>
          <w:sz w:val="28"/>
        </w:rPr>
      </w:pPr>
    </w:p>
    <w:p w:rsidR="005217AE" w:rsidRPr="00E25FD9" w:rsidRDefault="005217AE" w:rsidP="005217AE">
      <w:pPr>
        <w:spacing w:before="1"/>
        <w:ind w:left="2"/>
        <w:jc w:val="center"/>
        <w:rPr>
          <w:rFonts w:ascii="Verdana" w:eastAsia="Calibri" w:hAnsi="Verdana" w:cs="Calibri"/>
          <w:color w:val="990033"/>
          <w:sz w:val="28"/>
          <w:szCs w:val="28"/>
        </w:rPr>
      </w:pPr>
      <w:r w:rsidRPr="00E25FD9">
        <w:rPr>
          <w:rFonts w:ascii="Verdana" w:hAnsi="Verdana"/>
          <w:b/>
          <w:color w:val="990033"/>
          <w:sz w:val="28"/>
        </w:rPr>
        <w:lastRenderedPageBreak/>
        <w:t>CHE RUOLO HANNO LE DISCIPLINE IN</w:t>
      </w:r>
      <w:r w:rsidRPr="00E25FD9">
        <w:rPr>
          <w:rFonts w:ascii="Verdana" w:hAnsi="Verdana"/>
          <w:b/>
          <w:color w:val="990033"/>
          <w:spacing w:val="-2"/>
          <w:sz w:val="28"/>
        </w:rPr>
        <w:t xml:space="preserve"> </w:t>
      </w:r>
      <w:r w:rsidRPr="00E25FD9">
        <w:rPr>
          <w:rFonts w:ascii="Verdana" w:hAnsi="Verdana"/>
          <w:b/>
          <w:color w:val="990033"/>
          <w:spacing w:val="-1"/>
          <w:sz w:val="28"/>
        </w:rPr>
        <w:t>U</w:t>
      </w:r>
      <w:r w:rsidRPr="00E25FD9">
        <w:rPr>
          <w:rFonts w:ascii="Verdana" w:hAnsi="Verdana"/>
          <w:b/>
          <w:color w:val="990033"/>
          <w:sz w:val="28"/>
        </w:rPr>
        <w:t>N</w:t>
      </w:r>
      <w:r w:rsidRPr="00E25FD9">
        <w:rPr>
          <w:rFonts w:ascii="Verdana" w:hAnsi="Verdana"/>
          <w:b/>
          <w:color w:val="990033"/>
          <w:spacing w:val="-2"/>
          <w:sz w:val="28"/>
        </w:rPr>
        <w:t xml:space="preserve"> </w:t>
      </w:r>
      <w:r w:rsidRPr="00E25FD9">
        <w:rPr>
          <w:rFonts w:ascii="Verdana" w:hAnsi="Verdana"/>
          <w:b/>
          <w:color w:val="990033"/>
          <w:spacing w:val="-1"/>
          <w:sz w:val="28"/>
        </w:rPr>
        <w:t>CURRICO</w:t>
      </w:r>
      <w:r w:rsidRPr="00E25FD9">
        <w:rPr>
          <w:rFonts w:ascii="Verdana" w:hAnsi="Verdana"/>
          <w:b/>
          <w:color w:val="990033"/>
          <w:spacing w:val="-2"/>
          <w:sz w:val="28"/>
        </w:rPr>
        <w:t>L</w:t>
      </w:r>
      <w:r w:rsidRPr="00E25FD9">
        <w:rPr>
          <w:rFonts w:ascii="Verdana" w:hAnsi="Verdana"/>
          <w:b/>
          <w:color w:val="990033"/>
          <w:sz w:val="28"/>
        </w:rPr>
        <w:t>O</w:t>
      </w:r>
      <w:r w:rsidRPr="00E25FD9">
        <w:rPr>
          <w:rFonts w:ascii="Verdana" w:hAnsi="Verdana"/>
          <w:b/>
          <w:color w:val="990033"/>
          <w:spacing w:val="-2"/>
          <w:sz w:val="28"/>
        </w:rPr>
        <w:t xml:space="preserve"> </w:t>
      </w:r>
      <w:r w:rsidRPr="00E25FD9">
        <w:rPr>
          <w:rFonts w:ascii="Verdana" w:hAnsi="Verdana"/>
          <w:b/>
          <w:color w:val="990033"/>
          <w:spacing w:val="-1"/>
          <w:sz w:val="28"/>
        </w:rPr>
        <w:t>VERTICAL</w:t>
      </w:r>
      <w:r w:rsidRPr="00E25FD9">
        <w:rPr>
          <w:rFonts w:ascii="Verdana" w:hAnsi="Verdana"/>
          <w:b/>
          <w:color w:val="990033"/>
          <w:sz w:val="28"/>
        </w:rPr>
        <w:t>E</w:t>
      </w:r>
      <w:r w:rsidRPr="00E25FD9">
        <w:rPr>
          <w:rFonts w:ascii="Verdana" w:hAnsi="Verdana"/>
          <w:b/>
          <w:color w:val="990033"/>
          <w:spacing w:val="-2"/>
          <w:sz w:val="28"/>
        </w:rPr>
        <w:t xml:space="preserve"> </w:t>
      </w:r>
      <w:r w:rsidRPr="00E25FD9">
        <w:rPr>
          <w:rFonts w:ascii="Verdana" w:hAnsi="Verdana"/>
          <w:b/>
          <w:color w:val="990033"/>
          <w:spacing w:val="-1"/>
          <w:sz w:val="28"/>
        </w:rPr>
        <w:t>PE</w:t>
      </w:r>
      <w:r w:rsidRPr="00E25FD9">
        <w:rPr>
          <w:rFonts w:ascii="Verdana" w:hAnsi="Verdana"/>
          <w:b/>
          <w:color w:val="990033"/>
          <w:sz w:val="28"/>
        </w:rPr>
        <w:t>R</w:t>
      </w:r>
      <w:r w:rsidRPr="00E25FD9">
        <w:rPr>
          <w:rFonts w:ascii="Verdana" w:hAnsi="Verdana"/>
          <w:b/>
          <w:color w:val="990033"/>
          <w:spacing w:val="-2"/>
          <w:sz w:val="28"/>
        </w:rPr>
        <w:t xml:space="preserve"> </w:t>
      </w:r>
      <w:r w:rsidRPr="00E25FD9">
        <w:rPr>
          <w:rFonts w:ascii="Verdana" w:hAnsi="Verdana"/>
          <w:b/>
          <w:color w:val="990033"/>
          <w:spacing w:val="-1"/>
          <w:sz w:val="28"/>
        </w:rPr>
        <w:t>COM</w:t>
      </w:r>
      <w:r w:rsidRPr="00E25FD9">
        <w:rPr>
          <w:rFonts w:ascii="Verdana" w:hAnsi="Verdana"/>
          <w:b/>
          <w:color w:val="990033"/>
          <w:spacing w:val="-4"/>
          <w:sz w:val="28"/>
        </w:rPr>
        <w:t>P</w:t>
      </w:r>
      <w:r w:rsidRPr="00E25FD9">
        <w:rPr>
          <w:rFonts w:ascii="Verdana" w:hAnsi="Verdana"/>
          <w:b/>
          <w:color w:val="990033"/>
          <w:sz w:val="28"/>
        </w:rPr>
        <w:t>ETENZE?</w:t>
      </w:r>
    </w:p>
    <w:p w:rsidR="005217AE" w:rsidRDefault="005217AE" w:rsidP="005217AE">
      <w:pPr>
        <w:spacing w:before="10"/>
        <w:rPr>
          <w:sz w:val="30"/>
          <w:szCs w:val="30"/>
        </w:rPr>
      </w:pPr>
    </w:p>
    <w:p w:rsidR="005217AE" w:rsidRPr="00E133BE" w:rsidRDefault="005217AE" w:rsidP="005217AE">
      <w:pPr>
        <w:ind w:left="144" w:right="138"/>
        <w:jc w:val="center"/>
        <w:rPr>
          <w:rFonts w:ascii="Verdana" w:eastAsia="Arial Narrow" w:hAnsi="Verdana" w:cs="Arial Narrow"/>
          <w:sz w:val="24"/>
          <w:szCs w:val="24"/>
        </w:rPr>
      </w:pPr>
      <w:r w:rsidRPr="00E133BE">
        <w:rPr>
          <w:rFonts w:ascii="Verdana" w:eastAsia="Arial Narrow" w:hAnsi="Verdana" w:cs="Arial Narrow"/>
          <w:b/>
          <w:bCs/>
          <w:w w:val="99"/>
          <w:sz w:val="24"/>
          <w:szCs w:val="24"/>
        </w:rPr>
        <w:t>N</w:t>
      </w:r>
      <w:r w:rsidRPr="00E133BE">
        <w:rPr>
          <w:rFonts w:ascii="Verdana" w:eastAsia="Arial Narrow" w:hAnsi="Verdana" w:cs="Arial Narrow"/>
          <w:b/>
          <w:bCs/>
          <w:spacing w:val="-1"/>
          <w:w w:val="99"/>
          <w:sz w:val="24"/>
          <w:szCs w:val="24"/>
        </w:rPr>
        <w:t>u</w:t>
      </w:r>
      <w:r w:rsidRPr="00E133BE">
        <w:rPr>
          <w:rFonts w:ascii="Verdana" w:eastAsia="Arial Narrow" w:hAnsi="Verdana" w:cs="Arial Narrow"/>
          <w:b/>
          <w:bCs/>
          <w:sz w:val="24"/>
          <w:szCs w:val="24"/>
        </w:rPr>
        <w:t>cl</w:t>
      </w:r>
      <w:r w:rsidRPr="00E133BE">
        <w:rPr>
          <w:rFonts w:ascii="Verdana" w:eastAsia="Arial Narrow" w:hAnsi="Verdana" w:cs="Arial Narrow"/>
          <w:b/>
          <w:bCs/>
          <w:spacing w:val="1"/>
          <w:sz w:val="24"/>
          <w:szCs w:val="24"/>
        </w:rPr>
        <w:t>e</w:t>
      </w:r>
      <w:r w:rsidRPr="00E133BE">
        <w:rPr>
          <w:rFonts w:ascii="Verdana" w:eastAsia="Arial Narrow" w:hAnsi="Verdana" w:cs="Arial Narrow"/>
          <w:b/>
          <w:bCs/>
          <w:sz w:val="24"/>
          <w:szCs w:val="24"/>
        </w:rPr>
        <w:t>i f</w:t>
      </w:r>
      <w:r w:rsidRPr="00E133BE">
        <w:rPr>
          <w:rFonts w:ascii="Verdana" w:eastAsia="Arial Narrow" w:hAnsi="Verdana" w:cs="Arial Narrow"/>
          <w:b/>
          <w:bCs/>
          <w:spacing w:val="-1"/>
          <w:sz w:val="24"/>
          <w:szCs w:val="24"/>
        </w:rPr>
        <w:t>o</w:t>
      </w:r>
      <w:r w:rsidRPr="00E133BE">
        <w:rPr>
          <w:rFonts w:ascii="Verdana" w:eastAsia="Arial Narrow" w:hAnsi="Verdana" w:cs="Arial Narrow"/>
          <w:b/>
          <w:bCs/>
          <w:sz w:val="24"/>
          <w:szCs w:val="24"/>
        </w:rPr>
        <w:t>ndanti</w:t>
      </w:r>
      <w:r w:rsidRPr="00E133BE">
        <w:rPr>
          <w:rFonts w:ascii="Verdana" w:eastAsia="Arial Narrow" w:hAnsi="Verdana" w:cs="Arial Narrow"/>
          <w:b/>
          <w:bCs/>
          <w:spacing w:val="-9"/>
          <w:sz w:val="24"/>
          <w:szCs w:val="24"/>
        </w:rPr>
        <w:t xml:space="preserve"> </w:t>
      </w:r>
      <w:r w:rsidRPr="00E133BE">
        <w:rPr>
          <w:rFonts w:ascii="Verdana" w:eastAsia="Arial Narrow" w:hAnsi="Verdana" w:cs="Arial Narrow"/>
          <w:sz w:val="24"/>
          <w:szCs w:val="24"/>
        </w:rPr>
        <w:t xml:space="preserve">di </w:t>
      </w:r>
      <w:r>
        <w:rPr>
          <w:rFonts w:ascii="Verdana" w:eastAsia="Arial Narrow" w:hAnsi="Verdana" w:cs="Arial Narrow"/>
          <w:sz w:val="24"/>
          <w:szCs w:val="24"/>
        </w:rPr>
        <w:t>un</w:t>
      </w:r>
      <w:r w:rsidRPr="00E133BE">
        <w:rPr>
          <w:rFonts w:ascii="Verdana" w:eastAsia="Arial Narrow" w:hAnsi="Verdana" w:cs="Arial Narrow"/>
          <w:spacing w:val="-4"/>
          <w:sz w:val="24"/>
          <w:szCs w:val="24"/>
        </w:rPr>
        <w:t xml:space="preserve"> </w:t>
      </w:r>
      <w:r w:rsidRPr="00E133BE">
        <w:rPr>
          <w:rFonts w:ascii="Verdana" w:eastAsia="Arial Narrow" w:hAnsi="Verdana" w:cs="Arial Narrow"/>
          <w:spacing w:val="-3"/>
          <w:sz w:val="24"/>
          <w:szCs w:val="24"/>
        </w:rPr>
        <w:t>c</w:t>
      </w:r>
      <w:r w:rsidRPr="00E133BE">
        <w:rPr>
          <w:rFonts w:ascii="Verdana" w:eastAsia="Arial Narrow" w:hAnsi="Verdana" w:cs="Arial Narrow"/>
          <w:sz w:val="24"/>
          <w:szCs w:val="24"/>
        </w:rPr>
        <w:t>u</w:t>
      </w:r>
      <w:r w:rsidRPr="00E133BE">
        <w:rPr>
          <w:rFonts w:ascii="Verdana" w:eastAsia="Arial Narrow" w:hAnsi="Verdana" w:cs="Arial Narrow"/>
          <w:w w:val="99"/>
          <w:sz w:val="24"/>
          <w:szCs w:val="24"/>
        </w:rPr>
        <w:t>r</w:t>
      </w:r>
      <w:r w:rsidRPr="00E133BE">
        <w:rPr>
          <w:rFonts w:ascii="Verdana" w:eastAsia="Arial Narrow" w:hAnsi="Verdana" w:cs="Arial Narrow"/>
          <w:spacing w:val="-2"/>
          <w:w w:val="99"/>
          <w:sz w:val="24"/>
          <w:szCs w:val="24"/>
        </w:rPr>
        <w:t>r</w:t>
      </w:r>
      <w:r w:rsidRPr="00E133BE">
        <w:rPr>
          <w:rFonts w:ascii="Verdana" w:eastAsia="Arial Narrow" w:hAnsi="Verdana" w:cs="Arial Narrow"/>
          <w:spacing w:val="-1"/>
          <w:sz w:val="24"/>
          <w:szCs w:val="24"/>
        </w:rPr>
        <w:t>icol</w:t>
      </w:r>
      <w:r w:rsidRPr="00E133BE">
        <w:rPr>
          <w:rFonts w:ascii="Verdana" w:eastAsia="Arial Narrow" w:hAnsi="Verdana" w:cs="Arial Narrow"/>
          <w:sz w:val="24"/>
          <w:szCs w:val="24"/>
        </w:rPr>
        <w:t xml:space="preserve">o </w:t>
      </w:r>
      <w:r w:rsidRPr="00E133BE">
        <w:rPr>
          <w:rFonts w:ascii="Verdana" w:eastAsia="Arial Narrow" w:hAnsi="Verdana" w:cs="Arial Narrow"/>
          <w:spacing w:val="-1"/>
          <w:sz w:val="24"/>
          <w:szCs w:val="24"/>
        </w:rPr>
        <w:t>v</w:t>
      </w:r>
      <w:r w:rsidRPr="00E133BE">
        <w:rPr>
          <w:rFonts w:ascii="Verdana" w:eastAsia="Arial Narrow" w:hAnsi="Verdana" w:cs="Arial Narrow"/>
          <w:sz w:val="24"/>
          <w:szCs w:val="24"/>
        </w:rPr>
        <w:t xml:space="preserve">erticale </w:t>
      </w:r>
      <w:r w:rsidRPr="00E133BE">
        <w:rPr>
          <w:rFonts w:ascii="Verdana" w:eastAsia="Arial Narrow" w:hAnsi="Verdana" w:cs="Arial Narrow"/>
          <w:spacing w:val="-7"/>
          <w:sz w:val="24"/>
          <w:szCs w:val="24"/>
        </w:rPr>
        <w:t>per</w:t>
      </w:r>
      <w:r w:rsidRPr="00E133BE">
        <w:rPr>
          <w:rFonts w:ascii="Verdana" w:eastAsia="Arial Narrow" w:hAnsi="Verdana" w:cs="Arial Narrow"/>
          <w:sz w:val="24"/>
          <w:szCs w:val="24"/>
        </w:rPr>
        <w:t xml:space="preserve"> </w:t>
      </w:r>
      <w:r w:rsidRPr="00E133BE">
        <w:rPr>
          <w:rFonts w:ascii="Verdana" w:eastAsia="Arial Narrow" w:hAnsi="Verdana" w:cs="Arial Narrow"/>
          <w:spacing w:val="-3"/>
          <w:sz w:val="24"/>
          <w:szCs w:val="24"/>
        </w:rPr>
        <w:t>c</w:t>
      </w:r>
      <w:r w:rsidRPr="00E133BE">
        <w:rPr>
          <w:rFonts w:ascii="Verdana" w:eastAsia="Arial Narrow" w:hAnsi="Verdana" w:cs="Arial Narrow"/>
          <w:sz w:val="24"/>
          <w:szCs w:val="24"/>
        </w:rPr>
        <w:t>o</w:t>
      </w:r>
      <w:r w:rsidRPr="00E133BE">
        <w:rPr>
          <w:rFonts w:ascii="Verdana" w:eastAsia="Arial Narrow" w:hAnsi="Verdana" w:cs="Arial Narrow"/>
          <w:spacing w:val="-1"/>
          <w:sz w:val="24"/>
          <w:szCs w:val="24"/>
        </w:rPr>
        <w:t>m</w:t>
      </w:r>
      <w:r w:rsidRPr="00E133BE">
        <w:rPr>
          <w:rFonts w:ascii="Verdana" w:eastAsia="Arial Narrow" w:hAnsi="Verdana" w:cs="Arial Narrow"/>
          <w:sz w:val="24"/>
          <w:szCs w:val="24"/>
        </w:rPr>
        <w:t>pet</w:t>
      </w:r>
      <w:r w:rsidRPr="00E133BE">
        <w:rPr>
          <w:rFonts w:ascii="Verdana" w:eastAsia="Arial Narrow" w:hAnsi="Verdana" w:cs="Arial Narrow"/>
          <w:spacing w:val="-1"/>
          <w:sz w:val="24"/>
          <w:szCs w:val="24"/>
        </w:rPr>
        <w:t>e</w:t>
      </w:r>
      <w:r w:rsidRPr="00E133BE">
        <w:rPr>
          <w:rFonts w:ascii="Verdana" w:eastAsia="Arial Narrow" w:hAnsi="Verdana" w:cs="Arial Narrow"/>
          <w:sz w:val="24"/>
          <w:szCs w:val="24"/>
        </w:rPr>
        <w:t>n</w:t>
      </w:r>
      <w:r w:rsidRPr="00E133BE">
        <w:rPr>
          <w:rFonts w:ascii="Verdana" w:eastAsia="Arial Narrow" w:hAnsi="Verdana" w:cs="Arial Narrow"/>
          <w:spacing w:val="-1"/>
          <w:sz w:val="24"/>
          <w:szCs w:val="24"/>
        </w:rPr>
        <w:t>z</w:t>
      </w:r>
      <w:r w:rsidRPr="00E133BE">
        <w:rPr>
          <w:rFonts w:ascii="Verdana" w:eastAsia="Arial Narrow" w:hAnsi="Verdana" w:cs="Arial Narrow"/>
          <w:sz w:val="24"/>
          <w:szCs w:val="24"/>
        </w:rPr>
        <w:t xml:space="preserve">e </w:t>
      </w:r>
      <w:r w:rsidRPr="00E133BE">
        <w:rPr>
          <w:rFonts w:ascii="Verdana" w:eastAsia="Arial Narrow" w:hAnsi="Verdana" w:cs="Arial Narrow"/>
          <w:spacing w:val="-6"/>
          <w:sz w:val="24"/>
          <w:szCs w:val="24"/>
        </w:rPr>
        <w:t>sono</w:t>
      </w:r>
      <w:r w:rsidRPr="00E133BE">
        <w:rPr>
          <w:rFonts w:ascii="Verdana" w:eastAsia="Arial Narrow" w:hAnsi="Verdana" w:cs="Arial Narrow"/>
          <w:sz w:val="24"/>
          <w:szCs w:val="24"/>
        </w:rPr>
        <w:t xml:space="preserve"> </w:t>
      </w:r>
      <w:r w:rsidRPr="00E133BE">
        <w:rPr>
          <w:rFonts w:ascii="Verdana" w:eastAsia="Arial Narrow" w:hAnsi="Verdana" w:cs="Arial Narrow"/>
          <w:spacing w:val="-4"/>
          <w:sz w:val="24"/>
          <w:szCs w:val="24"/>
        </w:rPr>
        <w:t>i</w:t>
      </w:r>
      <w:r w:rsidRPr="00E133BE">
        <w:rPr>
          <w:rFonts w:ascii="Verdana" w:eastAsia="Arial Narrow" w:hAnsi="Verdana" w:cs="Arial Narrow"/>
          <w:sz w:val="24"/>
          <w:szCs w:val="24"/>
        </w:rPr>
        <w:t xml:space="preserve"> </w:t>
      </w:r>
      <w:r w:rsidRPr="00E133BE">
        <w:rPr>
          <w:rFonts w:ascii="Verdana" w:eastAsia="Arial Narrow" w:hAnsi="Verdana" w:cs="Arial Narrow"/>
          <w:spacing w:val="-7"/>
          <w:sz w:val="24"/>
          <w:szCs w:val="24"/>
        </w:rPr>
        <w:t>processi</w:t>
      </w:r>
      <w:r w:rsidRPr="00E133BE">
        <w:rPr>
          <w:rFonts w:ascii="Verdana" w:eastAsia="Arial Narrow" w:hAnsi="Verdana" w:cs="Arial Narrow"/>
          <w:sz w:val="24"/>
          <w:szCs w:val="24"/>
        </w:rPr>
        <w:t xml:space="preserve"> </w:t>
      </w:r>
      <w:r w:rsidRPr="00E133BE">
        <w:rPr>
          <w:rFonts w:ascii="Verdana" w:eastAsia="Arial Narrow" w:hAnsi="Verdana" w:cs="Arial Narrow"/>
          <w:spacing w:val="-1"/>
          <w:sz w:val="24"/>
          <w:szCs w:val="24"/>
        </w:rPr>
        <w:t>c</w:t>
      </w:r>
      <w:r w:rsidRPr="00E133BE">
        <w:rPr>
          <w:rFonts w:ascii="Verdana" w:eastAsia="Arial Narrow" w:hAnsi="Verdana" w:cs="Arial Narrow"/>
          <w:sz w:val="24"/>
          <w:szCs w:val="24"/>
        </w:rPr>
        <w:t>ogn</w:t>
      </w:r>
      <w:r w:rsidRPr="00E133BE">
        <w:rPr>
          <w:rFonts w:ascii="Verdana" w:eastAsia="Arial Narrow" w:hAnsi="Verdana" w:cs="Arial Narrow"/>
          <w:spacing w:val="-1"/>
          <w:sz w:val="24"/>
          <w:szCs w:val="24"/>
        </w:rPr>
        <w:t>itiv</w:t>
      </w:r>
      <w:r>
        <w:rPr>
          <w:rFonts w:ascii="Verdana" w:eastAsia="Arial Narrow" w:hAnsi="Verdana" w:cs="Arial Narrow"/>
          <w:sz w:val="24"/>
          <w:szCs w:val="24"/>
        </w:rPr>
        <w:t xml:space="preserve">i </w:t>
      </w:r>
      <w:r w:rsidRPr="00E133BE">
        <w:rPr>
          <w:rFonts w:ascii="Verdana" w:eastAsia="Arial Narrow" w:hAnsi="Verdana" w:cs="Arial Narrow"/>
          <w:sz w:val="24"/>
          <w:szCs w:val="24"/>
        </w:rPr>
        <w:t>tras</w:t>
      </w:r>
      <w:r w:rsidRPr="00E133BE">
        <w:rPr>
          <w:rFonts w:ascii="Verdana" w:eastAsia="Arial Narrow" w:hAnsi="Verdana" w:cs="Arial Narrow"/>
          <w:spacing w:val="-3"/>
          <w:sz w:val="24"/>
          <w:szCs w:val="24"/>
        </w:rPr>
        <w:t>v</w:t>
      </w:r>
      <w:r w:rsidRPr="00E133BE">
        <w:rPr>
          <w:rFonts w:ascii="Verdana" w:eastAsia="Arial Narrow" w:hAnsi="Verdana" w:cs="Arial Narrow"/>
          <w:sz w:val="24"/>
          <w:szCs w:val="24"/>
        </w:rPr>
        <w:t>ersal</w:t>
      </w:r>
      <w:r w:rsidRPr="00E133BE">
        <w:rPr>
          <w:rFonts w:ascii="Verdana" w:eastAsia="Arial Narrow" w:hAnsi="Verdana" w:cs="Arial Narrow"/>
          <w:spacing w:val="-1"/>
          <w:sz w:val="24"/>
          <w:szCs w:val="24"/>
        </w:rPr>
        <w:t>i</w:t>
      </w:r>
      <w:r>
        <w:rPr>
          <w:rFonts w:ascii="Verdana" w:eastAsia="Arial Narrow" w:hAnsi="Verdana" w:cs="Arial Narrow"/>
          <w:sz w:val="24"/>
          <w:szCs w:val="24"/>
        </w:rPr>
        <w:t xml:space="preserve">, </w:t>
      </w:r>
      <w:r w:rsidRPr="00E133BE">
        <w:rPr>
          <w:rFonts w:ascii="Verdana" w:eastAsia="Arial Narrow" w:hAnsi="Verdana" w:cs="Arial Narrow"/>
          <w:spacing w:val="-2"/>
          <w:sz w:val="24"/>
          <w:szCs w:val="24"/>
        </w:rPr>
        <w:t>a</w:t>
      </w:r>
      <w:r w:rsidRPr="00E133BE">
        <w:rPr>
          <w:rFonts w:ascii="Verdana" w:eastAsia="Arial Narrow" w:hAnsi="Verdana" w:cs="Arial Narrow"/>
          <w:sz w:val="24"/>
          <w:szCs w:val="24"/>
        </w:rPr>
        <w:t>tt</w:t>
      </w:r>
      <w:r w:rsidRPr="00E133BE">
        <w:rPr>
          <w:rFonts w:ascii="Verdana" w:eastAsia="Arial Narrow" w:hAnsi="Verdana" w:cs="Arial Narrow"/>
          <w:spacing w:val="-1"/>
          <w:sz w:val="24"/>
          <w:szCs w:val="24"/>
        </w:rPr>
        <w:t>iv</w:t>
      </w:r>
      <w:r w:rsidRPr="00E133BE">
        <w:rPr>
          <w:rFonts w:ascii="Verdana" w:eastAsia="Arial Narrow" w:hAnsi="Verdana" w:cs="Arial Narrow"/>
          <w:spacing w:val="-2"/>
          <w:sz w:val="24"/>
          <w:szCs w:val="24"/>
        </w:rPr>
        <w:t>a</w:t>
      </w:r>
      <w:r w:rsidRPr="00E133BE">
        <w:rPr>
          <w:rFonts w:ascii="Verdana" w:eastAsia="Arial Narrow" w:hAnsi="Verdana" w:cs="Arial Narrow"/>
          <w:sz w:val="24"/>
          <w:szCs w:val="24"/>
        </w:rPr>
        <w:t>ti al</w:t>
      </w:r>
      <w:r w:rsidRPr="00E133BE">
        <w:rPr>
          <w:rFonts w:ascii="Verdana" w:eastAsia="Arial Narrow" w:hAnsi="Verdana" w:cs="Arial Narrow"/>
          <w:spacing w:val="-1"/>
          <w:sz w:val="24"/>
          <w:szCs w:val="24"/>
        </w:rPr>
        <w:t>l</w:t>
      </w:r>
      <w:r w:rsidRPr="00E133BE">
        <w:rPr>
          <w:rFonts w:ascii="Verdana" w:eastAsia="Arial Narrow" w:hAnsi="Verdana" w:cs="Arial Narrow"/>
          <w:sz w:val="24"/>
          <w:szCs w:val="24"/>
        </w:rPr>
        <w:t>’</w:t>
      </w:r>
      <w:r w:rsidRPr="00E133BE">
        <w:rPr>
          <w:rFonts w:ascii="Verdana" w:eastAsia="Arial Narrow" w:hAnsi="Verdana" w:cs="Arial Narrow"/>
          <w:spacing w:val="-1"/>
          <w:sz w:val="24"/>
          <w:szCs w:val="24"/>
        </w:rPr>
        <w:t>i</w:t>
      </w:r>
      <w:r w:rsidRPr="00E133BE">
        <w:rPr>
          <w:rFonts w:ascii="Verdana" w:eastAsia="Arial Narrow" w:hAnsi="Verdana" w:cs="Arial Narrow"/>
          <w:sz w:val="24"/>
          <w:szCs w:val="24"/>
        </w:rPr>
        <w:t>nt</w:t>
      </w:r>
      <w:r w:rsidRPr="00E133BE">
        <w:rPr>
          <w:rFonts w:ascii="Verdana" w:eastAsia="Arial Narrow" w:hAnsi="Verdana" w:cs="Arial Narrow"/>
          <w:spacing w:val="1"/>
          <w:sz w:val="24"/>
          <w:szCs w:val="24"/>
        </w:rPr>
        <w:t>e</w:t>
      </w:r>
      <w:r w:rsidRPr="00E133BE">
        <w:rPr>
          <w:rFonts w:ascii="Verdana" w:eastAsia="Arial Narrow" w:hAnsi="Verdana" w:cs="Arial Narrow"/>
          <w:sz w:val="24"/>
          <w:szCs w:val="24"/>
        </w:rPr>
        <w:t xml:space="preserve">rno </w:t>
      </w:r>
      <w:r w:rsidRPr="00E133BE">
        <w:rPr>
          <w:rFonts w:ascii="Verdana" w:eastAsia="Arial Narrow" w:hAnsi="Verdana" w:cs="Arial Narrow"/>
          <w:spacing w:val="-16"/>
          <w:sz w:val="24"/>
          <w:szCs w:val="24"/>
        </w:rPr>
        <w:t>dei</w:t>
      </w:r>
      <w:r w:rsidRPr="00E133BE">
        <w:rPr>
          <w:rFonts w:ascii="Verdana" w:eastAsia="Arial Narrow" w:hAnsi="Verdana" w:cs="Arial Narrow"/>
          <w:sz w:val="24"/>
          <w:szCs w:val="24"/>
        </w:rPr>
        <w:t xml:space="preserve"> </w:t>
      </w:r>
      <w:r w:rsidRPr="00E133BE">
        <w:rPr>
          <w:rFonts w:ascii="Verdana" w:eastAsia="Arial Narrow" w:hAnsi="Verdana" w:cs="Arial Narrow"/>
          <w:spacing w:val="-15"/>
          <w:sz w:val="24"/>
          <w:szCs w:val="24"/>
        </w:rPr>
        <w:t>campi</w:t>
      </w:r>
      <w:r w:rsidRPr="00E133BE">
        <w:rPr>
          <w:rFonts w:ascii="Verdana" w:eastAsia="Arial Narrow" w:hAnsi="Verdana" w:cs="Arial Narrow"/>
          <w:sz w:val="24"/>
          <w:szCs w:val="24"/>
        </w:rPr>
        <w:t xml:space="preserve"> </w:t>
      </w:r>
      <w:r>
        <w:rPr>
          <w:rFonts w:ascii="Verdana" w:eastAsia="Arial Narrow" w:hAnsi="Verdana" w:cs="Arial Narrow"/>
          <w:sz w:val="24"/>
          <w:szCs w:val="24"/>
        </w:rPr>
        <w:t>di</w:t>
      </w:r>
      <w:r w:rsidRPr="00E133BE">
        <w:rPr>
          <w:rFonts w:ascii="Verdana" w:eastAsia="Arial Narrow" w:hAnsi="Verdana" w:cs="Arial Narrow"/>
          <w:spacing w:val="-17"/>
          <w:sz w:val="24"/>
          <w:szCs w:val="24"/>
        </w:rPr>
        <w:t xml:space="preserve"> </w:t>
      </w:r>
      <w:r w:rsidRPr="00E133BE">
        <w:rPr>
          <w:rFonts w:ascii="Verdana" w:eastAsia="Arial Narrow" w:hAnsi="Verdana" w:cs="Arial Narrow"/>
          <w:sz w:val="24"/>
          <w:szCs w:val="24"/>
        </w:rPr>
        <w:t>esper</w:t>
      </w:r>
      <w:r w:rsidRPr="00E133BE">
        <w:rPr>
          <w:rFonts w:ascii="Verdana" w:eastAsia="Arial Narrow" w:hAnsi="Verdana" w:cs="Arial Narrow"/>
          <w:spacing w:val="-2"/>
          <w:sz w:val="24"/>
          <w:szCs w:val="24"/>
        </w:rPr>
        <w:t>i</w:t>
      </w:r>
      <w:r w:rsidRPr="00E133BE">
        <w:rPr>
          <w:rFonts w:ascii="Verdana" w:eastAsia="Arial Narrow" w:hAnsi="Verdana" w:cs="Arial Narrow"/>
          <w:sz w:val="24"/>
          <w:szCs w:val="24"/>
        </w:rPr>
        <w:t>en</w:t>
      </w:r>
      <w:r w:rsidRPr="00E133BE">
        <w:rPr>
          <w:rFonts w:ascii="Verdana" w:eastAsia="Arial Narrow" w:hAnsi="Verdana" w:cs="Arial Narrow"/>
          <w:spacing w:val="-3"/>
          <w:sz w:val="24"/>
          <w:szCs w:val="24"/>
        </w:rPr>
        <w:t>z</w:t>
      </w:r>
      <w:r>
        <w:rPr>
          <w:rFonts w:ascii="Verdana" w:eastAsia="Arial Narrow" w:hAnsi="Verdana" w:cs="Arial Narrow"/>
          <w:sz w:val="24"/>
          <w:szCs w:val="24"/>
        </w:rPr>
        <w:t>a</w:t>
      </w:r>
      <w:r w:rsidR="002014F8">
        <w:rPr>
          <w:rFonts w:ascii="Verdana" w:eastAsia="Arial Narrow" w:hAnsi="Verdana" w:cs="Arial Narrow"/>
          <w:sz w:val="24"/>
          <w:szCs w:val="24"/>
        </w:rPr>
        <w:t xml:space="preserve"> e</w:t>
      </w:r>
      <w:r>
        <w:rPr>
          <w:rFonts w:ascii="Verdana" w:eastAsia="Arial Narrow" w:hAnsi="Verdana" w:cs="Arial Narrow"/>
          <w:sz w:val="24"/>
          <w:szCs w:val="24"/>
        </w:rPr>
        <w:t xml:space="preserve"> </w:t>
      </w:r>
      <w:r w:rsidRPr="00E133BE">
        <w:rPr>
          <w:rFonts w:ascii="Verdana" w:eastAsia="Arial Narrow" w:hAnsi="Verdana" w:cs="Arial Narrow"/>
          <w:spacing w:val="6"/>
          <w:sz w:val="24"/>
          <w:szCs w:val="24"/>
        </w:rPr>
        <w:t>d</w:t>
      </w:r>
      <w:r w:rsidRPr="00E133BE">
        <w:rPr>
          <w:rFonts w:ascii="Verdana" w:eastAsia="Arial Narrow" w:hAnsi="Verdana" w:cs="Arial Narrow"/>
          <w:sz w:val="24"/>
          <w:szCs w:val="24"/>
        </w:rPr>
        <w:t>eg</w:t>
      </w:r>
      <w:r w:rsidRPr="00E133BE">
        <w:rPr>
          <w:rFonts w:ascii="Verdana" w:eastAsia="Arial Narrow" w:hAnsi="Verdana" w:cs="Arial Narrow"/>
          <w:spacing w:val="-1"/>
          <w:sz w:val="24"/>
          <w:szCs w:val="24"/>
        </w:rPr>
        <w:t>l</w:t>
      </w:r>
      <w:r>
        <w:rPr>
          <w:rFonts w:ascii="Verdana" w:eastAsia="Arial Narrow" w:hAnsi="Verdana" w:cs="Arial Narrow"/>
          <w:sz w:val="24"/>
          <w:szCs w:val="24"/>
        </w:rPr>
        <w:t>i</w:t>
      </w:r>
      <w:r w:rsidRPr="00E133BE">
        <w:rPr>
          <w:rFonts w:ascii="Verdana" w:eastAsia="Arial Narrow" w:hAnsi="Verdana" w:cs="Arial Narrow"/>
          <w:spacing w:val="-18"/>
          <w:sz w:val="24"/>
          <w:szCs w:val="24"/>
        </w:rPr>
        <w:t xml:space="preserve"> </w:t>
      </w:r>
      <w:r w:rsidRPr="00E133BE">
        <w:rPr>
          <w:rFonts w:ascii="Verdana" w:eastAsia="Arial Narrow" w:hAnsi="Verdana" w:cs="Arial Narrow"/>
          <w:sz w:val="24"/>
          <w:szCs w:val="24"/>
        </w:rPr>
        <w:t>a</w:t>
      </w:r>
      <w:r w:rsidRPr="00E133BE">
        <w:rPr>
          <w:rFonts w:ascii="Verdana" w:eastAsia="Arial Narrow" w:hAnsi="Verdana" w:cs="Arial Narrow"/>
          <w:spacing w:val="-1"/>
          <w:sz w:val="24"/>
          <w:szCs w:val="24"/>
        </w:rPr>
        <w:t>m</w:t>
      </w:r>
      <w:r w:rsidRPr="00E133BE">
        <w:rPr>
          <w:rFonts w:ascii="Verdana" w:eastAsia="Arial Narrow" w:hAnsi="Verdana" w:cs="Arial Narrow"/>
          <w:sz w:val="24"/>
          <w:szCs w:val="24"/>
        </w:rPr>
        <w:t>b</w:t>
      </w:r>
      <w:r w:rsidRPr="00E133BE">
        <w:rPr>
          <w:rFonts w:ascii="Verdana" w:eastAsia="Arial Narrow" w:hAnsi="Verdana" w:cs="Arial Narrow"/>
          <w:spacing w:val="-1"/>
          <w:sz w:val="24"/>
          <w:szCs w:val="24"/>
        </w:rPr>
        <w:t xml:space="preserve">iti </w:t>
      </w:r>
      <w:r w:rsidRPr="00E133BE">
        <w:rPr>
          <w:rFonts w:ascii="Verdana" w:eastAsia="Arial Narrow" w:hAnsi="Verdana" w:cs="Arial Narrow"/>
          <w:sz w:val="24"/>
          <w:szCs w:val="24"/>
        </w:rPr>
        <w:t>d</w:t>
      </w:r>
      <w:r w:rsidRPr="00E133BE">
        <w:rPr>
          <w:rFonts w:ascii="Verdana" w:eastAsia="Arial Narrow" w:hAnsi="Verdana" w:cs="Arial Narrow"/>
          <w:spacing w:val="-1"/>
          <w:sz w:val="24"/>
          <w:szCs w:val="24"/>
        </w:rPr>
        <w:t>isci</w:t>
      </w:r>
      <w:r w:rsidRPr="00E133BE">
        <w:rPr>
          <w:rFonts w:ascii="Verdana" w:eastAsia="Arial Narrow" w:hAnsi="Verdana" w:cs="Arial Narrow"/>
          <w:sz w:val="24"/>
          <w:szCs w:val="24"/>
        </w:rPr>
        <w:t>p</w:t>
      </w:r>
      <w:r w:rsidRPr="00E133BE">
        <w:rPr>
          <w:rFonts w:ascii="Verdana" w:eastAsia="Arial Narrow" w:hAnsi="Verdana" w:cs="Arial Narrow"/>
          <w:spacing w:val="-1"/>
          <w:sz w:val="24"/>
          <w:szCs w:val="24"/>
        </w:rPr>
        <w:t>li</w:t>
      </w:r>
      <w:r w:rsidRPr="00E133BE">
        <w:rPr>
          <w:rFonts w:ascii="Verdana" w:eastAsia="Arial Narrow" w:hAnsi="Verdana" w:cs="Arial Narrow"/>
          <w:sz w:val="24"/>
          <w:szCs w:val="24"/>
        </w:rPr>
        <w:t>nar</w:t>
      </w:r>
      <w:r w:rsidRPr="00E133BE">
        <w:rPr>
          <w:rFonts w:ascii="Verdana" w:eastAsia="Arial Narrow" w:hAnsi="Verdana" w:cs="Arial Narrow"/>
          <w:spacing w:val="-2"/>
          <w:sz w:val="24"/>
          <w:szCs w:val="24"/>
        </w:rPr>
        <w:t>i</w:t>
      </w:r>
      <w:r w:rsidRPr="00E133BE">
        <w:rPr>
          <w:rFonts w:ascii="Verdana" w:eastAsia="Arial Narrow" w:hAnsi="Verdana" w:cs="Arial Narrow"/>
          <w:sz w:val="24"/>
          <w:szCs w:val="24"/>
        </w:rPr>
        <w:t>/</w:t>
      </w:r>
      <w:r w:rsidRPr="00E133BE">
        <w:rPr>
          <w:rFonts w:ascii="Verdana" w:eastAsia="Arial Narrow" w:hAnsi="Verdana" w:cs="Arial Narrow"/>
          <w:spacing w:val="1"/>
          <w:sz w:val="24"/>
          <w:szCs w:val="24"/>
        </w:rPr>
        <w:t>a</w:t>
      </w:r>
      <w:r w:rsidRPr="00E133BE">
        <w:rPr>
          <w:rFonts w:ascii="Verdana" w:eastAsia="Arial Narrow" w:hAnsi="Verdana" w:cs="Arial Narrow"/>
          <w:spacing w:val="-1"/>
          <w:sz w:val="24"/>
          <w:szCs w:val="24"/>
        </w:rPr>
        <w:t>ss</w:t>
      </w:r>
      <w:r w:rsidRPr="00E133BE">
        <w:rPr>
          <w:rFonts w:ascii="Verdana" w:eastAsia="Arial Narrow" w:hAnsi="Verdana" w:cs="Arial Narrow"/>
          <w:sz w:val="24"/>
          <w:szCs w:val="24"/>
        </w:rPr>
        <w:t xml:space="preserve">i </w:t>
      </w:r>
      <w:r w:rsidRPr="00E133BE">
        <w:rPr>
          <w:rFonts w:ascii="Verdana" w:eastAsia="Arial Narrow" w:hAnsi="Verdana" w:cs="Arial Narrow"/>
          <w:spacing w:val="-1"/>
          <w:sz w:val="24"/>
          <w:szCs w:val="24"/>
        </w:rPr>
        <w:t>c</w:t>
      </w:r>
      <w:r w:rsidRPr="00E133BE">
        <w:rPr>
          <w:rFonts w:ascii="Verdana" w:eastAsia="Arial Narrow" w:hAnsi="Verdana" w:cs="Arial Narrow"/>
          <w:sz w:val="24"/>
          <w:szCs w:val="24"/>
        </w:rPr>
        <w:t>u</w:t>
      </w:r>
      <w:r w:rsidRPr="00E133BE">
        <w:rPr>
          <w:rFonts w:ascii="Verdana" w:eastAsia="Arial Narrow" w:hAnsi="Verdana" w:cs="Arial Narrow"/>
          <w:spacing w:val="-1"/>
          <w:sz w:val="24"/>
          <w:szCs w:val="24"/>
        </w:rPr>
        <w:t>lt</w:t>
      </w:r>
      <w:r w:rsidRPr="00E133BE">
        <w:rPr>
          <w:rFonts w:ascii="Verdana" w:eastAsia="Arial Narrow" w:hAnsi="Verdana" w:cs="Arial Narrow"/>
          <w:sz w:val="24"/>
          <w:szCs w:val="24"/>
        </w:rPr>
        <w:t>u</w:t>
      </w:r>
      <w:r w:rsidRPr="00E133BE">
        <w:rPr>
          <w:rFonts w:ascii="Verdana" w:eastAsia="Arial Narrow" w:hAnsi="Verdana" w:cs="Arial Narrow"/>
          <w:spacing w:val="-4"/>
          <w:w w:val="99"/>
          <w:sz w:val="24"/>
          <w:szCs w:val="24"/>
        </w:rPr>
        <w:t>r</w:t>
      </w:r>
      <w:r w:rsidRPr="00E133BE">
        <w:rPr>
          <w:rFonts w:ascii="Verdana" w:eastAsia="Arial Narrow" w:hAnsi="Verdana" w:cs="Arial Narrow"/>
          <w:sz w:val="24"/>
          <w:szCs w:val="24"/>
        </w:rPr>
        <w:t>a</w:t>
      </w:r>
      <w:r w:rsidRPr="00E133BE">
        <w:rPr>
          <w:rFonts w:ascii="Verdana" w:eastAsia="Arial Narrow" w:hAnsi="Verdana" w:cs="Arial Narrow"/>
          <w:spacing w:val="-1"/>
          <w:sz w:val="24"/>
          <w:szCs w:val="24"/>
        </w:rPr>
        <w:t>li</w:t>
      </w:r>
      <w:r w:rsidRPr="00E133BE">
        <w:rPr>
          <w:rFonts w:ascii="Verdana" w:eastAsia="Arial Narrow" w:hAnsi="Verdana" w:cs="Arial Narrow"/>
          <w:sz w:val="24"/>
          <w:szCs w:val="24"/>
        </w:rPr>
        <w:t>.</w:t>
      </w:r>
    </w:p>
    <w:p w:rsidR="005217AE" w:rsidRPr="00E133BE" w:rsidRDefault="005217AE" w:rsidP="005217AE">
      <w:pPr>
        <w:spacing w:before="1"/>
        <w:jc w:val="center"/>
        <w:rPr>
          <w:rFonts w:ascii="Verdana" w:hAnsi="Verdana"/>
          <w:sz w:val="24"/>
          <w:szCs w:val="24"/>
        </w:rPr>
      </w:pPr>
    </w:p>
    <w:p w:rsidR="005217AE" w:rsidRDefault="005217AE" w:rsidP="00536A6C">
      <w:pPr>
        <w:spacing w:line="242" w:lineRule="auto"/>
        <w:ind w:left="144" w:right="138"/>
        <w:jc w:val="both"/>
        <w:rPr>
          <w:rFonts w:ascii="Verdana" w:eastAsia="Arial Narrow" w:hAnsi="Verdana" w:cs="Arial Narrow"/>
          <w:b/>
          <w:color w:val="CC3399"/>
          <w:sz w:val="24"/>
          <w:szCs w:val="24"/>
        </w:rPr>
      </w:pPr>
      <w:r w:rsidRPr="008172E7">
        <w:rPr>
          <w:rFonts w:ascii="Verdana" w:eastAsia="Arial Narrow" w:hAnsi="Verdana" w:cs="Arial Narrow"/>
          <w:b/>
          <w:color w:val="CC3399"/>
          <w:sz w:val="24"/>
          <w:szCs w:val="24"/>
        </w:rPr>
        <w:t>Nell</w:t>
      </w:r>
      <w:r w:rsidRPr="008172E7">
        <w:rPr>
          <w:rFonts w:ascii="Verdana" w:eastAsia="Arial Narrow" w:hAnsi="Verdana" w:cs="Arial Narrow"/>
          <w:b/>
          <w:color w:val="CC3399"/>
          <w:spacing w:val="-1"/>
          <w:sz w:val="24"/>
          <w:szCs w:val="24"/>
        </w:rPr>
        <w:t>’</w:t>
      </w:r>
      <w:r w:rsidRPr="008172E7">
        <w:rPr>
          <w:rFonts w:ascii="Verdana" w:eastAsia="Arial Narrow" w:hAnsi="Verdana" w:cs="Arial Narrow"/>
          <w:b/>
          <w:color w:val="CC3399"/>
          <w:sz w:val="24"/>
          <w:szCs w:val="24"/>
        </w:rPr>
        <w:t>ins</w:t>
      </w:r>
      <w:r w:rsidRPr="008172E7">
        <w:rPr>
          <w:rFonts w:ascii="Verdana" w:eastAsia="Arial Narrow" w:hAnsi="Verdana" w:cs="Arial Narrow"/>
          <w:b/>
          <w:color w:val="CC3399"/>
          <w:spacing w:val="1"/>
          <w:sz w:val="24"/>
          <w:szCs w:val="24"/>
        </w:rPr>
        <w:t>e</w:t>
      </w:r>
      <w:r w:rsidRPr="008172E7">
        <w:rPr>
          <w:rFonts w:ascii="Verdana" w:eastAsia="Arial Narrow" w:hAnsi="Verdana" w:cs="Arial Narrow"/>
          <w:b/>
          <w:color w:val="CC3399"/>
          <w:sz w:val="24"/>
          <w:szCs w:val="24"/>
        </w:rPr>
        <w:t>gna</w:t>
      </w:r>
      <w:r w:rsidRPr="008172E7">
        <w:rPr>
          <w:rFonts w:ascii="Verdana" w:eastAsia="Arial Narrow" w:hAnsi="Verdana" w:cs="Arial Narrow"/>
          <w:b/>
          <w:color w:val="CC3399"/>
          <w:spacing w:val="-1"/>
          <w:sz w:val="24"/>
          <w:szCs w:val="24"/>
        </w:rPr>
        <w:t>m</w:t>
      </w:r>
      <w:r w:rsidRPr="008172E7">
        <w:rPr>
          <w:rFonts w:ascii="Verdana" w:eastAsia="Arial Narrow" w:hAnsi="Verdana" w:cs="Arial Narrow"/>
          <w:b/>
          <w:color w:val="CC3399"/>
          <w:spacing w:val="-2"/>
          <w:sz w:val="24"/>
          <w:szCs w:val="24"/>
        </w:rPr>
        <w:t>e</w:t>
      </w:r>
      <w:r w:rsidRPr="008172E7">
        <w:rPr>
          <w:rFonts w:ascii="Verdana" w:eastAsia="Arial Narrow" w:hAnsi="Verdana" w:cs="Arial Narrow"/>
          <w:b/>
          <w:color w:val="CC3399"/>
          <w:sz w:val="24"/>
          <w:szCs w:val="24"/>
        </w:rPr>
        <w:t>nto</w:t>
      </w:r>
      <w:r w:rsidRPr="008172E7">
        <w:rPr>
          <w:rFonts w:ascii="Verdana" w:eastAsia="Arial Narrow" w:hAnsi="Verdana" w:cs="Arial Narrow"/>
          <w:b/>
          <w:color w:val="CC3399"/>
          <w:spacing w:val="6"/>
          <w:sz w:val="24"/>
          <w:szCs w:val="24"/>
        </w:rPr>
        <w:t xml:space="preserve"> </w:t>
      </w:r>
      <w:r w:rsidRPr="008172E7">
        <w:rPr>
          <w:rFonts w:ascii="Verdana" w:eastAsia="Arial Narrow" w:hAnsi="Verdana" w:cs="Arial Narrow"/>
          <w:b/>
          <w:color w:val="CC3399"/>
          <w:spacing w:val="-2"/>
          <w:sz w:val="24"/>
          <w:szCs w:val="24"/>
        </w:rPr>
        <w:t>p</w:t>
      </w:r>
      <w:r w:rsidRPr="008172E7">
        <w:rPr>
          <w:rFonts w:ascii="Verdana" w:eastAsia="Arial Narrow" w:hAnsi="Verdana" w:cs="Arial Narrow"/>
          <w:b/>
          <w:color w:val="CC3399"/>
          <w:sz w:val="24"/>
          <w:szCs w:val="24"/>
        </w:rPr>
        <w:t>e</w:t>
      </w:r>
      <w:r w:rsidRPr="008172E7">
        <w:rPr>
          <w:rFonts w:ascii="Verdana" w:eastAsia="Arial Narrow" w:hAnsi="Verdana" w:cs="Arial Narrow"/>
          <w:b/>
          <w:color w:val="CC3399"/>
          <w:w w:val="99"/>
          <w:sz w:val="24"/>
          <w:szCs w:val="24"/>
        </w:rPr>
        <w:t>r</w:t>
      </w:r>
      <w:r w:rsidRPr="008172E7">
        <w:rPr>
          <w:rFonts w:ascii="Verdana" w:eastAsia="Arial Narrow" w:hAnsi="Verdana" w:cs="Arial Narrow"/>
          <w:b/>
          <w:color w:val="CC3399"/>
          <w:spacing w:val="1"/>
          <w:sz w:val="24"/>
          <w:szCs w:val="24"/>
        </w:rPr>
        <w:t xml:space="preserve"> </w:t>
      </w:r>
      <w:r w:rsidRPr="008172E7">
        <w:rPr>
          <w:rFonts w:ascii="Verdana" w:eastAsia="Arial Narrow" w:hAnsi="Verdana" w:cs="Arial Narrow"/>
          <w:b/>
          <w:color w:val="CC3399"/>
          <w:spacing w:val="-1"/>
          <w:sz w:val="24"/>
          <w:szCs w:val="24"/>
        </w:rPr>
        <w:t>c</w:t>
      </w:r>
      <w:r w:rsidRPr="008172E7">
        <w:rPr>
          <w:rFonts w:ascii="Verdana" w:eastAsia="Arial Narrow" w:hAnsi="Verdana" w:cs="Arial Narrow"/>
          <w:b/>
          <w:color w:val="CC3399"/>
          <w:sz w:val="24"/>
          <w:szCs w:val="24"/>
        </w:rPr>
        <w:t>o</w:t>
      </w:r>
      <w:r w:rsidRPr="008172E7">
        <w:rPr>
          <w:rFonts w:ascii="Verdana" w:eastAsia="Arial Narrow" w:hAnsi="Verdana" w:cs="Arial Narrow"/>
          <w:b/>
          <w:color w:val="CC3399"/>
          <w:spacing w:val="-1"/>
          <w:sz w:val="24"/>
          <w:szCs w:val="24"/>
        </w:rPr>
        <w:t>m</w:t>
      </w:r>
      <w:r w:rsidRPr="008172E7">
        <w:rPr>
          <w:rFonts w:ascii="Verdana" w:eastAsia="Arial Narrow" w:hAnsi="Verdana" w:cs="Arial Narrow"/>
          <w:b/>
          <w:color w:val="CC3399"/>
          <w:sz w:val="24"/>
          <w:szCs w:val="24"/>
        </w:rPr>
        <w:t>pet</w:t>
      </w:r>
      <w:r w:rsidRPr="008172E7">
        <w:rPr>
          <w:rFonts w:ascii="Verdana" w:eastAsia="Arial Narrow" w:hAnsi="Verdana" w:cs="Arial Narrow"/>
          <w:b/>
          <w:color w:val="CC3399"/>
          <w:spacing w:val="-1"/>
          <w:sz w:val="24"/>
          <w:szCs w:val="24"/>
        </w:rPr>
        <w:t>e</w:t>
      </w:r>
      <w:r w:rsidRPr="008172E7">
        <w:rPr>
          <w:rFonts w:ascii="Verdana" w:eastAsia="Arial Narrow" w:hAnsi="Verdana" w:cs="Arial Narrow"/>
          <w:b/>
          <w:color w:val="CC3399"/>
          <w:sz w:val="24"/>
          <w:szCs w:val="24"/>
        </w:rPr>
        <w:t>n</w:t>
      </w:r>
      <w:r w:rsidRPr="008172E7">
        <w:rPr>
          <w:rFonts w:ascii="Verdana" w:eastAsia="Arial Narrow" w:hAnsi="Verdana" w:cs="Arial Narrow"/>
          <w:b/>
          <w:color w:val="CC3399"/>
          <w:spacing w:val="-1"/>
          <w:sz w:val="24"/>
          <w:szCs w:val="24"/>
        </w:rPr>
        <w:t>z</w:t>
      </w:r>
      <w:r w:rsidRPr="008172E7">
        <w:rPr>
          <w:rFonts w:ascii="Verdana" w:eastAsia="Arial Narrow" w:hAnsi="Verdana" w:cs="Arial Narrow"/>
          <w:b/>
          <w:color w:val="CC3399"/>
          <w:sz w:val="24"/>
          <w:szCs w:val="24"/>
        </w:rPr>
        <w:t>e</w:t>
      </w:r>
      <w:r w:rsidRPr="00E133BE">
        <w:rPr>
          <w:rFonts w:ascii="Verdana" w:eastAsia="Arial Narrow" w:hAnsi="Verdana" w:cs="Arial Narrow"/>
          <w:spacing w:val="5"/>
          <w:sz w:val="24"/>
          <w:szCs w:val="24"/>
        </w:rPr>
        <w:t xml:space="preserve"> </w:t>
      </w:r>
      <w:r w:rsidRPr="00E133BE">
        <w:rPr>
          <w:rFonts w:ascii="Verdana" w:eastAsia="Arial Narrow" w:hAnsi="Verdana" w:cs="Arial Narrow"/>
          <w:spacing w:val="-2"/>
          <w:sz w:val="24"/>
          <w:szCs w:val="24"/>
        </w:rPr>
        <w:t>n</w:t>
      </w:r>
      <w:r w:rsidRPr="00E133BE">
        <w:rPr>
          <w:rFonts w:ascii="Verdana" w:eastAsia="Arial Narrow" w:hAnsi="Verdana" w:cs="Arial Narrow"/>
          <w:sz w:val="24"/>
          <w:szCs w:val="24"/>
        </w:rPr>
        <w:t>on</w:t>
      </w:r>
      <w:r w:rsidRPr="00E133BE">
        <w:rPr>
          <w:rFonts w:ascii="Verdana" w:eastAsia="Arial Narrow" w:hAnsi="Verdana" w:cs="Arial Narrow"/>
          <w:spacing w:val="3"/>
          <w:sz w:val="24"/>
          <w:szCs w:val="24"/>
        </w:rPr>
        <w:t xml:space="preserve"> </w:t>
      </w:r>
      <w:r w:rsidRPr="00E133BE">
        <w:rPr>
          <w:rFonts w:ascii="Verdana" w:eastAsia="Arial Narrow" w:hAnsi="Verdana" w:cs="Arial Narrow"/>
          <w:spacing w:val="-1"/>
          <w:sz w:val="24"/>
          <w:szCs w:val="24"/>
        </w:rPr>
        <w:t>s</w:t>
      </w:r>
      <w:r w:rsidRPr="00E133BE">
        <w:rPr>
          <w:rFonts w:ascii="Verdana" w:eastAsia="Arial Narrow" w:hAnsi="Verdana" w:cs="Arial Narrow"/>
          <w:sz w:val="24"/>
          <w:szCs w:val="24"/>
        </w:rPr>
        <w:t>i</w:t>
      </w:r>
      <w:r w:rsidRPr="00E133BE">
        <w:rPr>
          <w:rFonts w:ascii="Verdana" w:eastAsia="Arial Narrow" w:hAnsi="Verdana" w:cs="Arial Narrow"/>
          <w:spacing w:val="2"/>
          <w:sz w:val="24"/>
          <w:szCs w:val="24"/>
        </w:rPr>
        <w:t xml:space="preserve"> </w:t>
      </w:r>
      <w:r w:rsidRPr="00E133BE">
        <w:rPr>
          <w:rFonts w:ascii="Verdana" w:eastAsia="Arial Narrow" w:hAnsi="Verdana" w:cs="Arial Narrow"/>
          <w:sz w:val="24"/>
          <w:szCs w:val="24"/>
        </w:rPr>
        <w:t>de</w:t>
      </w:r>
      <w:r w:rsidRPr="00E133BE">
        <w:rPr>
          <w:rFonts w:ascii="Verdana" w:eastAsia="Arial Narrow" w:hAnsi="Verdana" w:cs="Arial Narrow"/>
          <w:spacing w:val="-1"/>
          <w:sz w:val="24"/>
          <w:szCs w:val="24"/>
        </w:rPr>
        <w:t>v</w:t>
      </w:r>
      <w:r w:rsidRPr="00E133BE">
        <w:rPr>
          <w:rFonts w:ascii="Verdana" w:eastAsia="Arial Narrow" w:hAnsi="Verdana" w:cs="Arial Narrow"/>
          <w:sz w:val="24"/>
          <w:szCs w:val="24"/>
        </w:rPr>
        <w:t>e</w:t>
      </w:r>
      <w:r w:rsidRPr="00E133BE">
        <w:rPr>
          <w:rFonts w:ascii="Verdana" w:eastAsia="Arial Narrow" w:hAnsi="Verdana" w:cs="Arial Narrow"/>
          <w:spacing w:val="3"/>
          <w:sz w:val="24"/>
          <w:szCs w:val="24"/>
        </w:rPr>
        <w:t xml:space="preserve"> </w:t>
      </w:r>
      <w:r w:rsidRPr="00E133BE">
        <w:rPr>
          <w:rFonts w:ascii="Verdana" w:eastAsia="Arial Narrow" w:hAnsi="Verdana" w:cs="Arial Narrow"/>
          <w:sz w:val="24"/>
          <w:szCs w:val="24"/>
        </w:rPr>
        <w:t>pr</w:t>
      </w:r>
      <w:r w:rsidRPr="00E133BE">
        <w:rPr>
          <w:rFonts w:ascii="Verdana" w:eastAsia="Arial Narrow" w:hAnsi="Verdana" w:cs="Arial Narrow"/>
          <w:spacing w:val="-2"/>
          <w:sz w:val="24"/>
          <w:szCs w:val="24"/>
        </w:rPr>
        <w:t>i</w:t>
      </w:r>
      <w:r w:rsidRPr="00E133BE">
        <w:rPr>
          <w:rFonts w:ascii="Verdana" w:eastAsia="Arial Narrow" w:hAnsi="Verdana" w:cs="Arial Narrow"/>
          <w:spacing w:val="-1"/>
          <w:sz w:val="24"/>
          <w:szCs w:val="24"/>
        </w:rPr>
        <w:t>vil</w:t>
      </w:r>
      <w:r w:rsidRPr="00E133BE">
        <w:rPr>
          <w:rFonts w:ascii="Verdana" w:eastAsia="Arial Narrow" w:hAnsi="Verdana" w:cs="Arial Narrow"/>
          <w:sz w:val="24"/>
          <w:szCs w:val="24"/>
        </w:rPr>
        <w:t>e</w:t>
      </w:r>
      <w:r w:rsidRPr="00E133BE">
        <w:rPr>
          <w:rFonts w:ascii="Verdana" w:eastAsia="Arial Narrow" w:hAnsi="Verdana" w:cs="Arial Narrow"/>
          <w:spacing w:val="-2"/>
          <w:sz w:val="24"/>
          <w:szCs w:val="24"/>
        </w:rPr>
        <w:t>g</w:t>
      </w:r>
      <w:r w:rsidRPr="00E133BE">
        <w:rPr>
          <w:rFonts w:ascii="Verdana" w:eastAsia="Arial Narrow" w:hAnsi="Verdana" w:cs="Arial Narrow"/>
          <w:spacing w:val="-1"/>
          <w:sz w:val="24"/>
          <w:szCs w:val="24"/>
        </w:rPr>
        <w:t>iar</w:t>
      </w:r>
      <w:r w:rsidRPr="00E133BE">
        <w:rPr>
          <w:rFonts w:ascii="Verdana" w:eastAsia="Arial Narrow" w:hAnsi="Verdana" w:cs="Arial Narrow"/>
          <w:sz w:val="24"/>
          <w:szCs w:val="24"/>
        </w:rPr>
        <w:t>e</w:t>
      </w:r>
      <w:r w:rsidRPr="00E133BE">
        <w:rPr>
          <w:rFonts w:ascii="Verdana" w:eastAsia="Arial Narrow" w:hAnsi="Verdana" w:cs="Arial Narrow"/>
          <w:spacing w:val="3"/>
          <w:sz w:val="24"/>
          <w:szCs w:val="24"/>
        </w:rPr>
        <w:t xml:space="preserve"> </w:t>
      </w:r>
      <w:r w:rsidRPr="00E133BE">
        <w:rPr>
          <w:rFonts w:ascii="Verdana" w:eastAsia="Arial Narrow" w:hAnsi="Verdana" w:cs="Arial Narrow"/>
          <w:spacing w:val="-1"/>
          <w:sz w:val="24"/>
          <w:szCs w:val="24"/>
        </w:rPr>
        <w:t>l</w:t>
      </w:r>
      <w:r w:rsidRPr="00E133BE">
        <w:rPr>
          <w:rFonts w:ascii="Verdana" w:eastAsia="Arial Narrow" w:hAnsi="Verdana" w:cs="Arial Narrow"/>
          <w:sz w:val="24"/>
          <w:szCs w:val="24"/>
        </w:rPr>
        <w:t>a</w:t>
      </w:r>
      <w:r w:rsidRPr="00E133BE">
        <w:rPr>
          <w:rFonts w:ascii="Verdana" w:eastAsia="Arial Narrow" w:hAnsi="Verdana" w:cs="Arial Narrow"/>
          <w:spacing w:val="3"/>
          <w:sz w:val="24"/>
          <w:szCs w:val="24"/>
        </w:rPr>
        <w:t xml:space="preserve"> </w:t>
      </w:r>
      <w:r w:rsidRPr="00E133BE">
        <w:rPr>
          <w:rFonts w:ascii="Verdana" w:eastAsia="Arial Narrow" w:hAnsi="Verdana" w:cs="Arial Narrow"/>
          <w:sz w:val="24"/>
          <w:szCs w:val="24"/>
        </w:rPr>
        <w:t>d</w:t>
      </w:r>
      <w:r w:rsidRPr="00E133BE">
        <w:rPr>
          <w:rFonts w:ascii="Verdana" w:eastAsia="Arial Narrow" w:hAnsi="Verdana" w:cs="Arial Narrow"/>
          <w:spacing w:val="-1"/>
          <w:sz w:val="24"/>
          <w:szCs w:val="24"/>
        </w:rPr>
        <w:t>i</w:t>
      </w:r>
      <w:r w:rsidRPr="00E133BE">
        <w:rPr>
          <w:rFonts w:ascii="Verdana" w:eastAsia="Arial Narrow" w:hAnsi="Verdana" w:cs="Arial Narrow"/>
          <w:spacing w:val="-2"/>
          <w:sz w:val="24"/>
          <w:szCs w:val="24"/>
        </w:rPr>
        <w:t>m</w:t>
      </w:r>
      <w:r w:rsidRPr="00E133BE">
        <w:rPr>
          <w:rFonts w:ascii="Verdana" w:eastAsia="Arial Narrow" w:hAnsi="Verdana" w:cs="Arial Narrow"/>
          <w:sz w:val="24"/>
          <w:szCs w:val="24"/>
        </w:rPr>
        <w:t>en</w:t>
      </w:r>
      <w:r w:rsidRPr="00E133BE">
        <w:rPr>
          <w:rFonts w:ascii="Verdana" w:eastAsia="Arial Narrow" w:hAnsi="Verdana" w:cs="Arial Narrow"/>
          <w:spacing w:val="-1"/>
          <w:sz w:val="24"/>
          <w:szCs w:val="24"/>
        </w:rPr>
        <w:t>sio</w:t>
      </w:r>
      <w:r w:rsidRPr="00E133BE">
        <w:rPr>
          <w:rFonts w:ascii="Verdana" w:eastAsia="Arial Narrow" w:hAnsi="Verdana" w:cs="Arial Narrow"/>
          <w:spacing w:val="1"/>
          <w:sz w:val="24"/>
          <w:szCs w:val="24"/>
        </w:rPr>
        <w:t>n</w:t>
      </w:r>
      <w:r w:rsidRPr="00E133BE">
        <w:rPr>
          <w:rFonts w:ascii="Verdana" w:eastAsia="Arial Narrow" w:hAnsi="Verdana" w:cs="Arial Narrow"/>
          <w:sz w:val="24"/>
          <w:szCs w:val="24"/>
        </w:rPr>
        <w:t>e</w:t>
      </w:r>
      <w:r w:rsidRPr="00E133BE">
        <w:rPr>
          <w:rFonts w:ascii="Verdana" w:eastAsia="Arial Narrow" w:hAnsi="Verdana" w:cs="Arial Narrow"/>
          <w:spacing w:val="3"/>
          <w:sz w:val="24"/>
          <w:szCs w:val="24"/>
        </w:rPr>
        <w:t xml:space="preserve"> </w:t>
      </w:r>
      <w:r w:rsidRPr="00E133BE">
        <w:rPr>
          <w:rFonts w:ascii="Verdana" w:eastAsia="Arial Narrow" w:hAnsi="Verdana" w:cs="Arial Narrow"/>
          <w:spacing w:val="-2"/>
          <w:sz w:val="24"/>
          <w:szCs w:val="24"/>
        </w:rPr>
        <w:t>d</w:t>
      </w:r>
      <w:r w:rsidRPr="00E133BE">
        <w:rPr>
          <w:rFonts w:ascii="Verdana" w:eastAsia="Arial Narrow" w:hAnsi="Verdana" w:cs="Arial Narrow"/>
          <w:sz w:val="24"/>
          <w:szCs w:val="24"/>
        </w:rPr>
        <w:t>e</w:t>
      </w:r>
      <w:r w:rsidRPr="00E133BE">
        <w:rPr>
          <w:rFonts w:ascii="Verdana" w:eastAsia="Arial Narrow" w:hAnsi="Verdana" w:cs="Arial Narrow"/>
          <w:spacing w:val="-1"/>
          <w:sz w:val="24"/>
          <w:szCs w:val="24"/>
        </w:rPr>
        <w:t>ll</w:t>
      </w:r>
      <w:r w:rsidRPr="00E133BE">
        <w:rPr>
          <w:rFonts w:ascii="Verdana" w:eastAsia="Arial Narrow" w:hAnsi="Verdana" w:cs="Arial Narrow"/>
          <w:sz w:val="24"/>
          <w:szCs w:val="24"/>
        </w:rPr>
        <w:t xml:space="preserve">a </w:t>
      </w:r>
      <w:r w:rsidRPr="00E133BE">
        <w:rPr>
          <w:rFonts w:ascii="Verdana" w:eastAsia="Arial Narrow" w:hAnsi="Verdana" w:cs="Arial Narrow"/>
          <w:spacing w:val="-1"/>
          <w:sz w:val="24"/>
          <w:szCs w:val="24"/>
        </w:rPr>
        <w:t>c</w:t>
      </w:r>
      <w:r w:rsidRPr="00E133BE">
        <w:rPr>
          <w:rFonts w:ascii="Verdana" w:eastAsia="Arial Narrow" w:hAnsi="Verdana" w:cs="Arial Narrow"/>
          <w:sz w:val="24"/>
          <w:szCs w:val="24"/>
        </w:rPr>
        <w:t>ono</w:t>
      </w:r>
      <w:r w:rsidRPr="00E133BE">
        <w:rPr>
          <w:rFonts w:ascii="Verdana" w:eastAsia="Arial Narrow" w:hAnsi="Verdana" w:cs="Arial Narrow"/>
          <w:spacing w:val="-1"/>
          <w:sz w:val="24"/>
          <w:szCs w:val="24"/>
        </w:rPr>
        <w:t>s</w:t>
      </w:r>
      <w:r w:rsidRPr="00E133BE">
        <w:rPr>
          <w:rFonts w:ascii="Verdana" w:eastAsia="Arial Narrow" w:hAnsi="Verdana" w:cs="Arial Narrow"/>
          <w:spacing w:val="-3"/>
          <w:sz w:val="24"/>
          <w:szCs w:val="24"/>
        </w:rPr>
        <w:t>c</w:t>
      </w:r>
      <w:r w:rsidRPr="00E133BE">
        <w:rPr>
          <w:rFonts w:ascii="Verdana" w:eastAsia="Arial Narrow" w:hAnsi="Verdana" w:cs="Arial Narrow"/>
          <w:sz w:val="24"/>
          <w:szCs w:val="24"/>
        </w:rPr>
        <w:t>en</w:t>
      </w:r>
      <w:r w:rsidRPr="00E133BE">
        <w:rPr>
          <w:rFonts w:ascii="Verdana" w:eastAsia="Arial Narrow" w:hAnsi="Verdana" w:cs="Arial Narrow"/>
          <w:spacing w:val="-1"/>
          <w:sz w:val="24"/>
          <w:szCs w:val="24"/>
        </w:rPr>
        <w:t>z</w:t>
      </w:r>
      <w:r w:rsidRPr="00E133BE">
        <w:rPr>
          <w:rFonts w:ascii="Verdana" w:eastAsia="Arial Narrow" w:hAnsi="Verdana" w:cs="Arial Narrow"/>
          <w:sz w:val="24"/>
          <w:szCs w:val="24"/>
        </w:rPr>
        <w:t>a</w:t>
      </w:r>
      <w:r w:rsidRPr="00E133BE">
        <w:rPr>
          <w:rFonts w:ascii="Verdana" w:eastAsia="Arial Narrow" w:hAnsi="Verdana" w:cs="Arial Narrow"/>
          <w:spacing w:val="15"/>
          <w:sz w:val="24"/>
          <w:szCs w:val="24"/>
        </w:rPr>
        <w:t xml:space="preserve"> </w:t>
      </w:r>
      <w:r w:rsidRPr="00E133BE">
        <w:rPr>
          <w:rFonts w:ascii="Verdana" w:eastAsia="Arial Narrow" w:hAnsi="Verdana" w:cs="Arial Narrow"/>
          <w:spacing w:val="1"/>
          <w:w w:val="99"/>
          <w:sz w:val="24"/>
          <w:szCs w:val="24"/>
        </w:rPr>
        <w:t>(</w:t>
      </w:r>
      <w:r w:rsidRPr="00E133BE">
        <w:rPr>
          <w:rFonts w:ascii="Verdana" w:eastAsia="Arial Narrow" w:hAnsi="Verdana" w:cs="Arial Narrow"/>
          <w:i/>
          <w:sz w:val="24"/>
          <w:szCs w:val="24"/>
        </w:rPr>
        <w:t>i</w:t>
      </w:r>
      <w:r w:rsidRPr="00E133BE">
        <w:rPr>
          <w:rFonts w:ascii="Verdana" w:eastAsia="Arial Narrow" w:hAnsi="Verdana" w:cs="Arial Narrow"/>
          <w:i/>
          <w:spacing w:val="14"/>
          <w:sz w:val="24"/>
          <w:szCs w:val="24"/>
        </w:rPr>
        <w:t xml:space="preserve"> </w:t>
      </w:r>
      <w:r w:rsidRPr="00E133BE">
        <w:rPr>
          <w:rFonts w:ascii="Verdana" w:eastAsia="Arial Narrow" w:hAnsi="Verdana" w:cs="Arial Narrow"/>
          <w:i/>
          <w:spacing w:val="-1"/>
          <w:sz w:val="24"/>
          <w:szCs w:val="24"/>
        </w:rPr>
        <w:t>s</w:t>
      </w:r>
      <w:r w:rsidRPr="00E133BE">
        <w:rPr>
          <w:rFonts w:ascii="Verdana" w:eastAsia="Arial Narrow" w:hAnsi="Verdana" w:cs="Arial Narrow"/>
          <w:i/>
          <w:sz w:val="24"/>
          <w:szCs w:val="24"/>
        </w:rPr>
        <w:t>aper</w:t>
      </w:r>
      <w:r w:rsidRPr="00E133BE">
        <w:rPr>
          <w:rFonts w:ascii="Verdana" w:eastAsia="Arial Narrow" w:hAnsi="Verdana" w:cs="Arial Narrow"/>
          <w:i/>
          <w:spacing w:val="-1"/>
          <w:sz w:val="24"/>
          <w:szCs w:val="24"/>
        </w:rPr>
        <w:t>i</w:t>
      </w:r>
      <w:r w:rsidRPr="00E133BE">
        <w:rPr>
          <w:rFonts w:ascii="Verdana" w:eastAsia="Arial Narrow" w:hAnsi="Verdana" w:cs="Arial Narrow"/>
          <w:w w:val="99"/>
          <w:sz w:val="24"/>
          <w:szCs w:val="24"/>
        </w:rPr>
        <w:t>)</w:t>
      </w:r>
      <w:r w:rsidRPr="00E133BE">
        <w:rPr>
          <w:rFonts w:ascii="Verdana" w:eastAsia="Arial Narrow" w:hAnsi="Verdana" w:cs="Arial Narrow"/>
          <w:spacing w:val="13"/>
          <w:sz w:val="24"/>
          <w:szCs w:val="24"/>
        </w:rPr>
        <w:t xml:space="preserve"> </w:t>
      </w:r>
      <w:r w:rsidRPr="00E133BE">
        <w:rPr>
          <w:rFonts w:ascii="Verdana" w:eastAsia="Arial Narrow" w:hAnsi="Verdana" w:cs="Arial Narrow"/>
          <w:sz w:val="24"/>
          <w:szCs w:val="24"/>
        </w:rPr>
        <w:t>e</w:t>
      </w:r>
      <w:r w:rsidRPr="00E133BE">
        <w:rPr>
          <w:rFonts w:ascii="Verdana" w:eastAsia="Arial Narrow" w:hAnsi="Verdana" w:cs="Arial Narrow"/>
          <w:spacing w:val="15"/>
          <w:sz w:val="24"/>
          <w:szCs w:val="24"/>
        </w:rPr>
        <w:t xml:space="preserve"> </w:t>
      </w:r>
      <w:r w:rsidRPr="00E133BE">
        <w:rPr>
          <w:rFonts w:ascii="Verdana" w:eastAsia="Arial Narrow" w:hAnsi="Verdana" w:cs="Arial Narrow"/>
          <w:spacing w:val="-1"/>
          <w:sz w:val="24"/>
          <w:szCs w:val="24"/>
        </w:rPr>
        <w:t>l</w:t>
      </w:r>
      <w:r w:rsidRPr="00E133BE">
        <w:rPr>
          <w:rFonts w:ascii="Verdana" w:eastAsia="Arial Narrow" w:hAnsi="Verdana" w:cs="Arial Narrow"/>
          <w:sz w:val="24"/>
          <w:szCs w:val="24"/>
        </w:rPr>
        <w:t>a</w:t>
      </w:r>
      <w:r w:rsidRPr="00E133BE">
        <w:rPr>
          <w:rFonts w:ascii="Verdana" w:eastAsia="Arial Narrow" w:hAnsi="Verdana" w:cs="Arial Narrow"/>
          <w:spacing w:val="15"/>
          <w:sz w:val="24"/>
          <w:szCs w:val="24"/>
        </w:rPr>
        <w:t xml:space="preserve"> </w:t>
      </w:r>
      <w:r w:rsidRPr="00E133BE">
        <w:rPr>
          <w:rFonts w:ascii="Verdana" w:eastAsia="Arial Narrow" w:hAnsi="Verdana" w:cs="Arial Narrow"/>
          <w:sz w:val="24"/>
          <w:szCs w:val="24"/>
        </w:rPr>
        <w:t>d</w:t>
      </w:r>
      <w:r w:rsidRPr="00E133BE">
        <w:rPr>
          <w:rFonts w:ascii="Verdana" w:eastAsia="Arial Narrow" w:hAnsi="Verdana" w:cs="Arial Narrow"/>
          <w:spacing w:val="-1"/>
          <w:sz w:val="24"/>
          <w:szCs w:val="24"/>
        </w:rPr>
        <w:t>i</w:t>
      </w:r>
      <w:r w:rsidRPr="00E133BE">
        <w:rPr>
          <w:rFonts w:ascii="Verdana" w:eastAsia="Arial Narrow" w:hAnsi="Verdana" w:cs="Arial Narrow"/>
          <w:spacing w:val="-2"/>
          <w:sz w:val="24"/>
          <w:szCs w:val="24"/>
        </w:rPr>
        <w:t>m</w:t>
      </w:r>
      <w:r w:rsidRPr="00E133BE">
        <w:rPr>
          <w:rFonts w:ascii="Verdana" w:eastAsia="Arial Narrow" w:hAnsi="Verdana" w:cs="Arial Narrow"/>
          <w:sz w:val="24"/>
          <w:szCs w:val="24"/>
        </w:rPr>
        <w:t>o</w:t>
      </w:r>
      <w:r w:rsidR="00536A6C">
        <w:rPr>
          <w:rFonts w:ascii="Verdana" w:eastAsia="Arial Narrow" w:hAnsi="Verdana" w:cs="Arial Narrow"/>
          <w:sz w:val="24"/>
          <w:szCs w:val="24"/>
        </w:rPr>
        <w:t>-</w:t>
      </w:r>
      <w:r w:rsidRPr="00E133BE">
        <w:rPr>
          <w:rFonts w:ascii="Verdana" w:eastAsia="Arial Narrow" w:hAnsi="Verdana" w:cs="Arial Narrow"/>
          <w:spacing w:val="-1"/>
          <w:sz w:val="24"/>
          <w:szCs w:val="24"/>
        </w:rPr>
        <w:t>str</w:t>
      </w:r>
      <w:r w:rsidRPr="00E133BE">
        <w:rPr>
          <w:rFonts w:ascii="Verdana" w:eastAsia="Arial Narrow" w:hAnsi="Verdana" w:cs="Arial Narrow"/>
          <w:sz w:val="24"/>
          <w:szCs w:val="24"/>
        </w:rPr>
        <w:t>a</w:t>
      </w:r>
      <w:r w:rsidRPr="00E133BE">
        <w:rPr>
          <w:rFonts w:ascii="Verdana" w:eastAsia="Arial Narrow" w:hAnsi="Verdana" w:cs="Arial Narrow"/>
          <w:spacing w:val="-1"/>
          <w:sz w:val="24"/>
          <w:szCs w:val="24"/>
        </w:rPr>
        <w:t>zio</w:t>
      </w:r>
      <w:r w:rsidRPr="00E133BE">
        <w:rPr>
          <w:rFonts w:ascii="Verdana" w:eastAsia="Arial Narrow" w:hAnsi="Verdana" w:cs="Arial Narrow"/>
          <w:spacing w:val="1"/>
          <w:sz w:val="24"/>
          <w:szCs w:val="24"/>
        </w:rPr>
        <w:t>n</w:t>
      </w:r>
      <w:r w:rsidRPr="00E133BE">
        <w:rPr>
          <w:rFonts w:ascii="Verdana" w:eastAsia="Arial Narrow" w:hAnsi="Verdana" w:cs="Arial Narrow"/>
          <w:sz w:val="24"/>
          <w:szCs w:val="24"/>
        </w:rPr>
        <w:t>e</w:t>
      </w:r>
      <w:r w:rsidRPr="00E133BE">
        <w:rPr>
          <w:rFonts w:ascii="Verdana" w:eastAsia="Arial Narrow" w:hAnsi="Verdana" w:cs="Arial Narrow"/>
          <w:spacing w:val="12"/>
          <w:sz w:val="24"/>
          <w:szCs w:val="24"/>
        </w:rPr>
        <w:t xml:space="preserve"> </w:t>
      </w:r>
      <w:r w:rsidRPr="00E133BE">
        <w:rPr>
          <w:rFonts w:ascii="Verdana" w:eastAsia="Arial Narrow" w:hAnsi="Verdana" w:cs="Arial Narrow"/>
          <w:sz w:val="24"/>
          <w:szCs w:val="24"/>
        </w:rPr>
        <w:t>de</w:t>
      </w:r>
      <w:r w:rsidRPr="00E133BE">
        <w:rPr>
          <w:rFonts w:ascii="Verdana" w:eastAsia="Arial Narrow" w:hAnsi="Verdana" w:cs="Arial Narrow"/>
          <w:spacing w:val="-1"/>
          <w:sz w:val="24"/>
          <w:szCs w:val="24"/>
        </w:rPr>
        <w:t>ll</w:t>
      </w:r>
      <w:r w:rsidRPr="00E133BE">
        <w:rPr>
          <w:rFonts w:ascii="Verdana" w:eastAsia="Arial Narrow" w:hAnsi="Verdana" w:cs="Arial Narrow"/>
          <w:sz w:val="24"/>
          <w:szCs w:val="24"/>
        </w:rPr>
        <w:t>a</w:t>
      </w:r>
      <w:r w:rsidRPr="00E133BE">
        <w:rPr>
          <w:rFonts w:ascii="Verdana" w:eastAsia="Arial Narrow" w:hAnsi="Verdana" w:cs="Arial Narrow"/>
          <w:spacing w:val="15"/>
          <w:sz w:val="24"/>
          <w:szCs w:val="24"/>
        </w:rPr>
        <w:t xml:space="preserve"> </w:t>
      </w:r>
      <w:r w:rsidRPr="00E133BE">
        <w:rPr>
          <w:rFonts w:ascii="Verdana" w:eastAsia="Arial Narrow" w:hAnsi="Verdana" w:cs="Arial Narrow"/>
          <w:spacing w:val="-1"/>
          <w:sz w:val="24"/>
          <w:szCs w:val="24"/>
        </w:rPr>
        <w:t>c</w:t>
      </w:r>
      <w:r w:rsidRPr="00E133BE">
        <w:rPr>
          <w:rFonts w:ascii="Verdana" w:eastAsia="Arial Narrow" w:hAnsi="Verdana" w:cs="Arial Narrow"/>
          <w:sz w:val="24"/>
          <w:szCs w:val="24"/>
        </w:rPr>
        <w:t>o</w:t>
      </w:r>
      <w:r w:rsidRPr="00E133BE">
        <w:rPr>
          <w:rFonts w:ascii="Verdana" w:eastAsia="Arial Narrow" w:hAnsi="Verdana" w:cs="Arial Narrow"/>
          <w:spacing w:val="-2"/>
          <w:sz w:val="24"/>
          <w:szCs w:val="24"/>
        </w:rPr>
        <w:t>n</w:t>
      </w:r>
      <w:r w:rsidRPr="00E133BE">
        <w:rPr>
          <w:rFonts w:ascii="Verdana" w:eastAsia="Arial Narrow" w:hAnsi="Verdana" w:cs="Arial Narrow"/>
          <w:sz w:val="24"/>
          <w:szCs w:val="24"/>
        </w:rPr>
        <w:t>o</w:t>
      </w:r>
      <w:r w:rsidRPr="00E133BE">
        <w:rPr>
          <w:rFonts w:ascii="Verdana" w:eastAsia="Arial Narrow" w:hAnsi="Verdana" w:cs="Arial Narrow"/>
          <w:spacing w:val="-1"/>
          <w:sz w:val="24"/>
          <w:szCs w:val="24"/>
        </w:rPr>
        <w:t>s</w:t>
      </w:r>
      <w:r w:rsidRPr="00E133BE">
        <w:rPr>
          <w:rFonts w:ascii="Verdana" w:eastAsia="Arial Narrow" w:hAnsi="Verdana" w:cs="Arial Narrow"/>
          <w:spacing w:val="-3"/>
          <w:sz w:val="24"/>
          <w:szCs w:val="24"/>
        </w:rPr>
        <w:t>c</w:t>
      </w:r>
      <w:r w:rsidRPr="00E133BE">
        <w:rPr>
          <w:rFonts w:ascii="Verdana" w:eastAsia="Arial Narrow" w:hAnsi="Verdana" w:cs="Arial Narrow"/>
          <w:sz w:val="24"/>
          <w:szCs w:val="24"/>
        </w:rPr>
        <w:t>en</w:t>
      </w:r>
      <w:r w:rsidRPr="00E133BE">
        <w:rPr>
          <w:rFonts w:ascii="Verdana" w:eastAsia="Arial Narrow" w:hAnsi="Verdana" w:cs="Arial Narrow"/>
          <w:spacing w:val="-1"/>
          <w:sz w:val="24"/>
          <w:szCs w:val="24"/>
        </w:rPr>
        <w:t>z</w:t>
      </w:r>
      <w:r w:rsidRPr="00E133BE">
        <w:rPr>
          <w:rFonts w:ascii="Verdana" w:eastAsia="Arial Narrow" w:hAnsi="Verdana" w:cs="Arial Narrow"/>
          <w:sz w:val="24"/>
          <w:szCs w:val="24"/>
        </w:rPr>
        <w:t>a</w:t>
      </w:r>
      <w:r w:rsidRPr="00E133BE">
        <w:rPr>
          <w:rFonts w:ascii="Verdana" w:eastAsia="Arial Narrow" w:hAnsi="Verdana" w:cs="Arial Narrow"/>
          <w:spacing w:val="15"/>
          <w:sz w:val="24"/>
          <w:szCs w:val="24"/>
        </w:rPr>
        <w:t xml:space="preserve"> </w:t>
      </w:r>
      <w:r w:rsidRPr="00E133BE">
        <w:rPr>
          <w:rFonts w:ascii="Verdana" w:eastAsia="Arial Narrow" w:hAnsi="Verdana" w:cs="Arial Narrow"/>
          <w:sz w:val="24"/>
          <w:szCs w:val="24"/>
        </w:rPr>
        <w:t>a</w:t>
      </w:r>
      <w:r w:rsidRPr="00E133BE">
        <w:rPr>
          <w:rFonts w:ascii="Verdana" w:eastAsia="Arial Narrow" w:hAnsi="Verdana" w:cs="Arial Narrow"/>
          <w:spacing w:val="-3"/>
          <w:sz w:val="24"/>
          <w:szCs w:val="24"/>
        </w:rPr>
        <w:t>c</w:t>
      </w:r>
      <w:r w:rsidRPr="00E133BE">
        <w:rPr>
          <w:rFonts w:ascii="Verdana" w:eastAsia="Arial Narrow" w:hAnsi="Verdana" w:cs="Arial Narrow"/>
          <w:sz w:val="24"/>
          <w:szCs w:val="24"/>
        </w:rPr>
        <w:t>qu</w:t>
      </w:r>
      <w:r w:rsidRPr="00E133BE">
        <w:rPr>
          <w:rFonts w:ascii="Verdana" w:eastAsia="Arial Narrow" w:hAnsi="Verdana" w:cs="Arial Narrow"/>
          <w:spacing w:val="-1"/>
          <w:sz w:val="24"/>
          <w:szCs w:val="24"/>
        </w:rPr>
        <w:t>isi</w:t>
      </w:r>
      <w:r w:rsidRPr="00E133BE">
        <w:rPr>
          <w:rFonts w:ascii="Verdana" w:eastAsia="Arial Narrow" w:hAnsi="Verdana" w:cs="Arial Narrow"/>
          <w:sz w:val="24"/>
          <w:szCs w:val="24"/>
        </w:rPr>
        <w:t>ta</w:t>
      </w:r>
      <w:r w:rsidRPr="00E133BE">
        <w:rPr>
          <w:rFonts w:ascii="Verdana" w:eastAsia="Arial Narrow" w:hAnsi="Verdana" w:cs="Arial Narrow"/>
          <w:spacing w:val="15"/>
          <w:sz w:val="24"/>
          <w:szCs w:val="24"/>
        </w:rPr>
        <w:t xml:space="preserve"> </w:t>
      </w:r>
      <w:r w:rsidRPr="00E133BE">
        <w:rPr>
          <w:rFonts w:ascii="Verdana" w:eastAsia="Arial Narrow" w:hAnsi="Verdana" w:cs="Arial Narrow"/>
          <w:spacing w:val="6"/>
          <w:w w:val="99"/>
          <w:sz w:val="24"/>
          <w:szCs w:val="24"/>
        </w:rPr>
        <w:t>(</w:t>
      </w:r>
      <w:r w:rsidRPr="00E133BE">
        <w:rPr>
          <w:rFonts w:ascii="Verdana" w:eastAsia="Arial Narrow" w:hAnsi="Verdana" w:cs="Arial Narrow"/>
          <w:i/>
          <w:spacing w:val="-1"/>
          <w:sz w:val="24"/>
          <w:szCs w:val="24"/>
        </w:rPr>
        <w:t>l</w:t>
      </w:r>
      <w:r w:rsidRPr="00E133BE">
        <w:rPr>
          <w:rFonts w:ascii="Verdana" w:eastAsia="Arial Narrow" w:hAnsi="Verdana" w:cs="Arial Narrow"/>
          <w:i/>
          <w:sz w:val="24"/>
          <w:szCs w:val="24"/>
        </w:rPr>
        <w:t>e</w:t>
      </w:r>
      <w:r w:rsidRPr="00E133BE">
        <w:rPr>
          <w:rFonts w:ascii="Verdana" w:eastAsia="Arial Narrow" w:hAnsi="Verdana" w:cs="Arial Narrow"/>
          <w:i/>
          <w:spacing w:val="15"/>
          <w:sz w:val="24"/>
          <w:szCs w:val="24"/>
        </w:rPr>
        <w:t xml:space="preserve"> </w:t>
      </w:r>
      <w:r w:rsidRPr="00E133BE">
        <w:rPr>
          <w:rFonts w:ascii="Verdana" w:eastAsia="Arial Narrow" w:hAnsi="Verdana" w:cs="Arial Narrow"/>
          <w:i/>
          <w:sz w:val="24"/>
          <w:szCs w:val="24"/>
        </w:rPr>
        <w:t>ab</w:t>
      </w:r>
      <w:r w:rsidRPr="00E133BE">
        <w:rPr>
          <w:rFonts w:ascii="Verdana" w:eastAsia="Arial Narrow" w:hAnsi="Verdana" w:cs="Arial Narrow"/>
          <w:i/>
          <w:spacing w:val="-1"/>
          <w:sz w:val="24"/>
          <w:szCs w:val="24"/>
        </w:rPr>
        <w:t>ili</w:t>
      </w:r>
      <w:r w:rsidRPr="00E133BE">
        <w:rPr>
          <w:rFonts w:ascii="Verdana" w:eastAsia="Arial Narrow" w:hAnsi="Verdana" w:cs="Arial Narrow"/>
          <w:i/>
          <w:spacing w:val="-3"/>
          <w:sz w:val="24"/>
          <w:szCs w:val="24"/>
        </w:rPr>
        <w:t>t</w:t>
      </w:r>
      <w:r w:rsidRPr="00E133BE">
        <w:rPr>
          <w:rFonts w:ascii="Verdana" w:eastAsia="Arial Narrow" w:hAnsi="Verdana" w:cs="Arial Narrow"/>
          <w:i/>
          <w:sz w:val="24"/>
          <w:szCs w:val="24"/>
        </w:rPr>
        <w:t>à ad</w:t>
      </w:r>
      <w:r>
        <w:rPr>
          <w:rFonts w:ascii="Verdana" w:eastAsia="Arial Narrow" w:hAnsi="Verdana" w:cs="Arial Narrow"/>
          <w:i/>
          <w:sz w:val="24"/>
          <w:szCs w:val="24"/>
        </w:rPr>
        <w:t xml:space="preserve"> </w:t>
      </w:r>
      <w:r w:rsidRPr="00E133BE">
        <w:rPr>
          <w:rFonts w:ascii="Verdana" w:eastAsia="Arial Narrow" w:hAnsi="Verdana" w:cs="Arial Narrow"/>
          <w:i/>
          <w:sz w:val="24"/>
          <w:szCs w:val="24"/>
        </w:rPr>
        <w:t>e</w:t>
      </w:r>
      <w:r w:rsidRPr="00E133BE">
        <w:rPr>
          <w:rFonts w:ascii="Verdana" w:eastAsia="Arial Narrow" w:hAnsi="Verdana" w:cs="Arial Narrow"/>
          <w:i/>
          <w:spacing w:val="-1"/>
          <w:sz w:val="24"/>
          <w:szCs w:val="24"/>
        </w:rPr>
        <w:t>ss</w:t>
      </w:r>
      <w:r w:rsidRPr="00E133BE">
        <w:rPr>
          <w:rFonts w:ascii="Verdana" w:eastAsia="Arial Narrow" w:hAnsi="Verdana" w:cs="Arial Narrow"/>
          <w:i/>
          <w:sz w:val="24"/>
          <w:szCs w:val="24"/>
        </w:rPr>
        <w:t>i</w:t>
      </w:r>
      <w:r>
        <w:rPr>
          <w:rFonts w:ascii="Verdana" w:eastAsia="Arial Narrow" w:hAnsi="Verdana" w:cs="Arial Narrow"/>
          <w:i/>
          <w:sz w:val="24"/>
          <w:szCs w:val="24"/>
        </w:rPr>
        <w:t xml:space="preserve"> </w:t>
      </w:r>
      <w:r w:rsidRPr="00E133BE">
        <w:rPr>
          <w:rFonts w:ascii="Verdana" w:eastAsia="Arial Narrow" w:hAnsi="Verdana" w:cs="Arial Narrow"/>
          <w:i/>
          <w:spacing w:val="-1"/>
          <w:sz w:val="24"/>
          <w:szCs w:val="24"/>
        </w:rPr>
        <w:t>c</w:t>
      </w:r>
      <w:r w:rsidRPr="00E133BE">
        <w:rPr>
          <w:rFonts w:ascii="Verdana" w:eastAsia="Arial Narrow" w:hAnsi="Verdana" w:cs="Arial Narrow"/>
          <w:i/>
          <w:sz w:val="24"/>
          <w:szCs w:val="24"/>
        </w:rPr>
        <w:t>o</w:t>
      </w:r>
      <w:r w:rsidRPr="00E133BE">
        <w:rPr>
          <w:rFonts w:ascii="Verdana" w:eastAsia="Arial Narrow" w:hAnsi="Verdana" w:cs="Arial Narrow"/>
          <w:i/>
          <w:spacing w:val="-2"/>
          <w:sz w:val="24"/>
          <w:szCs w:val="24"/>
        </w:rPr>
        <w:t>n</w:t>
      </w:r>
      <w:r w:rsidRPr="00E133BE">
        <w:rPr>
          <w:rFonts w:ascii="Verdana" w:eastAsia="Arial Narrow" w:hAnsi="Verdana" w:cs="Arial Narrow"/>
          <w:i/>
          <w:sz w:val="24"/>
          <w:szCs w:val="24"/>
        </w:rPr>
        <w:t>ne</w:t>
      </w:r>
      <w:r w:rsidRPr="00E133BE">
        <w:rPr>
          <w:rFonts w:ascii="Verdana" w:eastAsia="Arial Narrow" w:hAnsi="Verdana" w:cs="Arial Narrow"/>
          <w:i/>
          <w:spacing w:val="-1"/>
          <w:sz w:val="24"/>
          <w:szCs w:val="24"/>
        </w:rPr>
        <w:t>ss</w:t>
      </w:r>
      <w:r w:rsidRPr="00E133BE">
        <w:rPr>
          <w:rFonts w:ascii="Verdana" w:eastAsia="Arial Narrow" w:hAnsi="Verdana" w:cs="Arial Narrow"/>
          <w:i/>
          <w:spacing w:val="2"/>
          <w:sz w:val="24"/>
          <w:szCs w:val="24"/>
        </w:rPr>
        <w:t>i</w:t>
      </w:r>
      <w:r w:rsidRPr="00E133BE">
        <w:rPr>
          <w:rFonts w:ascii="Verdana" w:eastAsia="Arial Narrow" w:hAnsi="Verdana" w:cs="Arial Narrow"/>
          <w:spacing w:val="-1"/>
          <w:w w:val="99"/>
          <w:sz w:val="24"/>
          <w:szCs w:val="24"/>
        </w:rPr>
        <w:t>)</w:t>
      </w:r>
      <w:r w:rsidRPr="00E133BE">
        <w:rPr>
          <w:rFonts w:ascii="Verdana" w:eastAsia="Arial Narrow" w:hAnsi="Verdana" w:cs="Arial Narrow"/>
          <w:sz w:val="24"/>
          <w:szCs w:val="24"/>
        </w:rPr>
        <w:t>,</w:t>
      </w:r>
      <w:r>
        <w:rPr>
          <w:rFonts w:ascii="Verdana" w:eastAsia="Arial Narrow" w:hAnsi="Verdana" w:cs="Arial Narrow"/>
          <w:sz w:val="24"/>
          <w:szCs w:val="24"/>
        </w:rPr>
        <w:t xml:space="preserve"> </w:t>
      </w:r>
      <w:r w:rsidRPr="00E133BE">
        <w:rPr>
          <w:rFonts w:ascii="Verdana" w:eastAsia="Arial Narrow" w:hAnsi="Verdana" w:cs="Arial Narrow"/>
          <w:spacing w:val="-15"/>
          <w:sz w:val="24"/>
          <w:szCs w:val="24"/>
        </w:rPr>
        <w:t>ma</w:t>
      </w:r>
      <w:r w:rsidRPr="00E133BE">
        <w:rPr>
          <w:rFonts w:ascii="Verdana" w:eastAsia="Arial Narrow" w:hAnsi="Verdana" w:cs="Arial Narrow"/>
          <w:spacing w:val="-17"/>
          <w:sz w:val="24"/>
          <w:szCs w:val="24"/>
        </w:rPr>
        <w:t xml:space="preserve"> </w:t>
      </w:r>
      <w:r w:rsidRPr="008172E7">
        <w:rPr>
          <w:rFonts w:ascii="Verdana" w:eastAsia="Arial Narrow" w:hAnsi="Verdana" w:cs="Arial Narrow"/>
          <w:b/>
          <w:color w:val="CC3399"/>
          <w:sz w:val="24"/>
          <w:szCs w:val="24"/>
        </w:rPr>
        <w:t>b</w:t>
      </w:r>
      <w:r w:rsidRPr="008172E7">
        <w:rPr>
          <w:rFonts w:ascii="Verdana" w:eastAsia="Arial Narrow" w:hAnsi="Verdana" w:cs="Arial Narrow"/>
          <w:b/>
          <w:color w:val="CC3399"/>
          <w:spacing w:val="-1"/>
          <w:sz w:val="24"/>
          <w:szCs w:val="24"/>
        </w:rPr>
        <w:t>iso</w:t>
      </w:r>
      <w:r w:rsidRPr="008172E7">
        <w:rPr>
          <w:rFonts w:ascii="Verdana" w:eastAsia="Arial Narrow" w:hAnsi="Verdana" w:cs="Arial Narrow"/>
          <w:b/>
          <w:color w:val="CC3399"/>
          <w:spacing w:val="1"/>
          <w:sz w:val="24"/>
          <w:szCs w:val="24"/>
        </w:rPr>
        <w:t>g</w:t>
      </w:r>
      <w:r w:rsidRPr="008172E7">
        <w:rPr>
          <w:rFonts w:ascii="Verdana" w:eastAsia="Arial Narrow" w:hAnsi="Verdana" w:cs="Arial Narrow"/>
          <w:b/>
          <w:color w:val="CC3399"/>
          <w:spacing w:val="-2"/>
          <w:sz w:val="24"/>
          <w:szCs w:val="24"/>
        </w:rPr>
        <w:t>n</w:t>
      </w:r>
      <w:r w:rsidRPr="008172E7">
        <w:rPr>
          <w:rFonts w:ascii="Verdana" w:eastAsia="Arial Narrow" w:hAnsi="Verdana" w:cs="Arial Narrow"/>
          <w:b/>
          <w:color w:val="CC3399"/>
          <w:sz w:val="24"/>
          <w:szCs w:val="24"/>
        </w:rPr>
        <w:t xml:space="preserve">a </w:t>
      </w:r>
      <w:r w:rsidRPr="008172E7">
        <w:rPr>
          <w:rFonts w:ascii="Verdana" w:eastAsia="Arial Narrow" w:hAnsi="Verdana" w:cs="Arial Narrow"/>
          <w:b/>
          <w:color w:val="CC3399"/>
          <w:spacing w:val="-1"/>
          <w:sz w:val="24"/>
          <w:szCs w:val="24"/>
        </w:rPr>
        <w:t>s</w:t>
      </w:r>
      <w:r w:rsidRPr="008172E7">
        <w:rPr>
          <w:rFonts w:ascii="Verdana" w:eastAsia="Arial Narrow" w:hAnsi="Verdana" w:cs="Arial Narrow"/>
          <w:b/>
          <w:color w:val="CC3399"/>
          <w:sz w:val="24"/>
          <w:szCs w:val="24"/>
        </w:rPr>
        <w:t>o</w:t>
      </w:r>
      <w:r w:rsidRPr="008172E7">
        <w:rPr>
          <w:rFonts w:ascii="Verdana" w:eastAsia="Arial Narrow" w:hAnsi="Verdana" w:cs="Arial Narrow"/>
          <w:b/>
          <w:color w:val="CC3399"/>
          <w:spacing w:val="-1"/>
          <w:sz w:val="24"/>
          <w:szCs w:val="24"/>
        </w:rPr>
        <w:t>ste</w:t>
      </w:r>
      <w:r w:rsidRPr="008172E7">
        <w:rPr>
          <w:rFonts w:ascii="Verdana" w:eastAsia="Arial Narrow" w:hAnsi="Verdana" w:cs="Arial Narrow"/>
          <w:b/>
          <w:color w:val="CC3399"/>
          <w:sz w:val="24"/>
          <w:szCs w:val="24"/>
        </w:rPr>
        <w:t>nere</w:t>
      </w:r>
      <w:r w:rsidRPr="008172E7">
        <w:rPr>
          <w:rFonts w:ascii="Verdana" w:eastAsia="Arial Narrow" w:hAnsi="Verdana" w:cs="Arial Narrow"/>
          <w:color w:val="CC3399"/>
          <w:spacing w:val="-15"/>
          <w:sz w:val="24"/>
          <w:szCs w:val="24"/>
        </w:rPr>
        <w:t xml:space="preserve"> </w:t>
      </w:r>
      <w:r w:rsidRPr="00E133BE">
        <w:rPr>
          <w:rFonts w:ascii="Verdana" w:eastAsia="Arial Narrow" w:hAnsi="Verdana" w:cs="Arial Narrow"/>
          <w:spacing w:val="-1"/>
          <w:sz w:val="24"/>
          <w:szCs w:val="24"/>
        </w:rPr>
        <w:t>l</w:t>
      </w:r>
      <w:r w:rsidRPr="00E133BE">
        <w:rPr>
          <w:rFonts w:ascii="Verdana" w:eastAsia="Arial Narrow" w:hAnsi="Verdana" w:cs="Arial Narrow"/>
          <w:sz w:val="24"/>
          <w:szCs w:val="24"/>
        </w:rPr>
        <w:t>a</w:t>
      </w:r>
      <w:r w:rsidRPr="00E133BE">
        <w:rPr>
          <w:rFonts w:ascii="Verdana" w:eastAsia="Arial Narrow" w:hAnsi="Verdana" w:cs="Arial Narrow"/>
          <w:spacing w:val="-18"/>
          <w:sz w:val="24"/>
          <w:szCs w:val="24"/>
        </w:rPr>
        <w:t xml:space="preserve"> </w:t>
      </w:r>
      <w:r w:rsidRPr="00E133BE">
        <w:rPr>
          <w:rFonts w:ascii="Verdana" w:eastAsia="Arial Narrow" w:hAnsi="Verdana" w:cs="Arial Narrow"/>
          <w:sz w:val="24"/>
          <w:szCs w:val="24"/>
        </w:rPr>
        <w:t>parte</w:t>
      </w:r>
      <w:r>
        <w:rPr>
          <w:rFonts w:ascii="Verdana" w:eastAsia="Arial Narrow" w:hAnsi="Verdana" w:cs="Arial Narrow"/>
          <w:sz w:val="24"/>
          <w:szCs w:val="24"/>
        </w:rPr>
        <w:t xml:space="preserve"> </w:t>
      </w:r>
      <w:r w:rsidRPr="00E133BE">
        <w:rPr>
          <w:rFonts w:ascii="Verdana" w:eastAsia="Arial Narrow" w:hAnsi="Verdana" w:cs="Arial Narrow"/>
          <w:sz w:val="24"/>
          <w:szCs w:val="24"/>
        </w:rPr>
        <w:t>p</w:t>
      </w:r>
      <w:r w:rsidRPr="00E133BE">
        <w:rPr>
          <w:rFonts w:ascii="Verdana" w:eastAsia="Arial Narrow" w:hAnsi="Verdana" w:cs="Arial Narrow"/>
          <w:spacing w:val="-1"/>
          <w:sz w:val="24"/>
          <w:szCs w:val="24"/>
        </w:rPr>
        <w:t>i</w:t>
      </w:r>
      <w:r>
        <w:rPr>
          <w:rFonts w:ascii="Verdana" w:eastAsia="Arial Narrow" w:hAnsi="Verdana" w:cs="Arial Narrow"/>
          <w:sz w:val="24"/>
          <w:szCs w:val="24"/>
        </w:rPr>
        <w:t>ù</w:t>
      </w:r>
      <w:r w:rsidRPr="00E133BE">
        <w:rPr>
          <w:rFonts w:ascii="Verdana" w:eastAsia="Arial Narrow" w:hAnsi="Verdana" w:cs="Arial Narrow"/>
          <w:spacing w:val="-15"/>
          <w:sz w:val="24"/>
          <w:szCs w:val="24"/>
        </w:rPr>
        <w:t xml:space="preserve"> </w:t>
      </w:r>
      <w:r w:rsidRPr="00E133BE">
        <w:rPr>
          <w:rFonts w:ascii="Verdana" w:eastAsia="Arial Narrow" w:hAnsi="Verdana" w:cs="Arial Narrow"/>
          <w:spacing w:val="-1"/>
          <w:sz w:val="24"/>
          <w:szCs w:val="24"/>
        </w:rPr>
        <w:t>i</w:t>
      </w:r>
      <w:r w:rsidRPr="00E133BE">
        <w:rPr>
          <w:rFonts w:ascii="Verdana" w:eastAsia="Arial Narrow" w:hAnsi="Verdana" w:cs="Arial Narrow"/>
          <w:spacing w:val="-2"/>
          <w:sz w:val="24"/>
          <w:szCs w:val="24"/>
        </w:rPr>
        <w:t>m</w:t>
      </w:r>
      <w:r w:rsidRPr="00E133BE">
        <w:rPr>
          <w:rFonts w:ascii="Verdana" w:eastAsia="Arial Narrow" w:hAnsi="Verdana" w:cs="Arial Narrow"/>
          <w:spacing w:val="5"/>
          <w:sz w:val="24"/>
          <w:szCs w:val="24"/>
        </w:rPr>
        <w:t>p</w:t>
      </w:r>
      <w:r w:rsidRPr="00E133BE">
        <w:rPr>
          <w:rFonts w:ascii="Verdana" w:eastAsia="Arial Narrow" w:hAnsi="Verdana" w:cs="Arial Narrow"/>
          <w:sz w:val="24"/>
          <w:szCs w:val="24"/>
        </w:rPr>
        <w:t>o</w:t>
      </w:r>
      <w:r w:rsidRPr="00E133BE">
        <w:rPr>
          <w:rFonts w:ascii="Verdana" w:eastAsia="Arial Narrow" w:hAnsi="Verdana" w:cs="Arial Narrow"/>
          <w:w w:val="99"/>
          <w:sz w:val="24"/>
          <w:szCs w:val="24"/>
        </w:rPr>
        <w:t>r</w:t>
      </w:r>
      <w:r w:rsidRPr="00E133BE">
        <w:rPr>
          <w:rFonts w:ascii="Verdana" w:eastAsia="Arial Narrow" w:hAnsi="Verdana" w:cs="Arial Narrow"/>
          <w:spacing w:val="-3"/>
          <w:w w:val="99"/>
          <w:sz w:val="24"/>
          <w:szCs w:val="24"/>
        </w:rPr>
        <w:t>t</w:t>
      </w:r>
      <w:r w:rsidRPr="00E133BE">
        <w:rPr>
          <w:rFonts w:ascii="Verdana" w:eastAsia="Arial Narrow" w:hAnsi="Verdana" w:cs="Arial Narrow"/>
          <w:sz w:val="24"/>
          <w:szCs w:val="24"/>
        </w:rPr>
        <w:t>an</w:t>
      </w:r>
      <w:r w:rsidRPr="00E133BE">
        <w:rPr>
          <w:rFonts w:ascii="Verdana" w:eastAsia="Arial Narrow" w:hAnsi="Verdana" w:cs="Arial Narrow"/>
          <w:spacing w:val="-2"/>
          <w:sz w:val="24"/>
          <w:szCs w:val="24"/>
        </w:rPr>
        <w:t>t</w:t>
      </w:r>
      <w:r w:rsidRPr="00E133BE">
        <w:rPr>
          <w:rFonts w:ascii="Verdana" w:eastAsia="Arial Narrow" w:hAnsi="Verdana" w:cs="Arial Narrow"/>
          <w:sz w:val="24"/>
          <w:szCs w:val="24"/>
        </w:rPr>
        <w:t>e del</w:t>
      </w:r>
      <w:r w:rsidR="00536A6C">
        <w:rPr>
          <w:rFonts w:ascii="Verdana" w:eastAsia="Arial Narrow" w:hAnsi="Verdana" w:cs="Arial Narrow"/>
          <w:sz w:val="24"/>
          <w:szCs w:val="24"/>
        </w:rPr>
        <w:t>-</w:t>
      </w:r>
      <w:r w:rsidRPr="00E133BE">
        <w:rPr>
          <w:rFonts w:ascii="Verdana" w:eastAsia="Arial Narrow" w:hAnsi="Verdana" w:cs="Arial Narrow"/>
          <w:spacing w:val="-1"/>
          <w:sz w:val="24"/>
          <w:szCs w:val="24"/>
        </w:rPr>
        <w:t>l</w:t>
      </w:r>
      <w:r w:rsidRPr="00E133BE">
        <w:rPr>
          <w:rFonts w:ascii="Verdana" w:eastAsia="Arial Narrow" w:hAnsi="Verdana" w:cs="Arial Narrow"/>
          <w:sz w:val="24"/>
          <w:szCs w:val="24"/>
        </w:rPr>
        <w:t>’</w:t>
      </w:r>
      <w:r w:rsidRPr="00E133BE">
        <w:rPr>
          <w:rFonts w:ascii="Verdana" w:eastAsia="Arial Narrow" w:hAnsi="Verdana" w:cs="Arial Narrow"/>
          <w:spacing w:val="-1"/>
          <w:sz w:val="24"/>
          <w:szCs w:val="24"/>
        </w:rPr>
        <w:t>i</w:t>
      </w:r>
      <w:r w:rsidRPr="00E133BE">
        <w:rPr>
          <w:rFonts w:ascii="Verdana" w:eastAsia="Arial Narrow" w:hAnsi="Verdana" w:cs="Arial Narrow"/>
          <w:sz w:val="24"/>
          <w:szCs w:val="24"/>
        </w:rPr>
        <w:t>nseg</w:t>
      </w:r>
      <w:r w:rsidRPr="00E133BE">
        <w:rPr>
          <w:rFonts w:ascii="Verdana" w:eastAsia="Arial Narrow" w:hAnsi="Verdana" w:cs="Arial Narrow"/>
          <w:spacing w:val="-2"/>
          <w:sz w:val="24"/>
          <w:szCs w:val="24"/>
        </w:rPr>
        <w:t>n</w:t>
      </w:r>
      <w:r w:rsidRPr="00E133BE">
        <w:rPr>
          <w:rFonts w:ascii="Verdana" w:eastAsia="Arial Narrow" w:hAnsi="Verdana" w:cs="Arial Narrow"/>
          <w:sz w:val="24"/>
          <w:szCs w:val="24"/>
        </w:rPr>
        <w:t>a</w:t>
      </w:r>
      <w:r w:rsidRPr="00E133BE">
        <w:rPr>
          <w:rFonts w:ascii="Verdana" w:eastAsia="Arial Narrow" w:hAnsi="Verdana" w:cs="Arial Narrow"/>
          <w:spacing w:val="-1"/>
          <w:sz w:val="24"/>
          <w:szCs w:val="24"/>
        </w:rPr>
        <w:t>m</w:t>
      </w:r>
      <w:r w:rsidRPr="00E133BE">
        <w:rPr>
          <w:rFonts w:ascii="Verdana" w:eastAsia="Arial Narrow" w:hAnsi="Verdana" w:cs="Arial Narrow"/>
          <w:sz w:val="24"/>
          <w:szCs w:val="24"/>
        </w:rPr>
        <w:t>e</w:t>
      </w:r>
      <w:r w:rsidRPr="00E133BE">
        <w:rPr>
          <w:rFonts w:ascii="Verdana" w:eastAsia="Arial Narrow" w:hAnsi="Verdana" w:cs="Arial Narrow"/>
          <w:spacing w:val="-2"/>
          <w:sz w:val="24"/>
          <w:szCs w:val="24"/>
        </w:rPr>
        <w:t>n</w:t>
      </w:r>
      <w:r w:rsidRPr="00E133BE">
        <w:rPr>
          <w:rFonts w:ascii="Verdana" w:eastAsia="Arial Narrow" w:hAnsi="Verdana" w:cs="Arial Narrow"/>
          <w:sz w:val="24"/>
          <w:szCs w:val="24"/>
        </w:rPr>
        <w:t>t</w:t>
      </w:r>
      <w:r w:rsidRPr="00E133BE">
        <w:rPr>
          <w:rFonts w:ascii="Verdana" w:eastAsia="Arial Narrow" w:hAnsi="Verdana" w:cs="Arial Narrow"/>
          <w:spacing w:val="1"/>
          <w:sz w:val="24"/>
          <w:szCs w:val="24"/>
        </w:rPr>
        <w:t>o</w:t>
      </w:r>
      <w:r w:rsidRPr="00E133BE">
        <w:rPr>
          <w:rFonts w:ascii="Verdana" w:eastAsia="Arial Narrow" w:hAnsi="Verdana" w:cs="Arial Narrow"/>
          <w:sz w:val="24"/>
          <w:szCs w:val="24"/>
        </w:rPr>
        <w:t>/</w:t>
      </w:r>
      <w:r w:rsidRPr="00E133BE">
        <w:rPr>
          <w:rFonts w:ascii="Verdana" w:eastAsia="Arial Narrow" w:hAnsi="Verdana" w:cs="Arial Narrow"/>
          <w:spacing w:val="-1"/>
          <w:sz w:val="24"/>
          <w:szCs w:val="24"/>
        </w:rPr>
        <w:t>a</w:t>
      </w:r>
      <w:r w:rsidRPr="00E133BE">
        <w:rPr>
          <w:rFonts w:ascii="Verdana" w:eastAsia="Arial Narrow" w:hAnsi="Verdana" w:cs="Arial Narrow"/>
          <w:sz w:val="24"/>
          <w:szCs w:val="24"/>
        </w:rPr>
        <w:t>ppr</w:t>
      </w:r>
      <w:r w:rsidRPr="00E133BE">
        <w:rPr>
          <w:rFonts w:ascii="Verdana" w:eastAsia="Arial Narrow" w:hAnsi="Verdana" w:cs="Arial Narrow"/>
          <w:spacing w:val="-3"/>
          <w:sz w:val="24"/>
          <w:szCs w:val="24"/>
        </w:rPr>
        <w:t>e</w:t>
      </w:r>
      <w:r w:rsidRPr="00E133BE">
        <w:rPr>
          <w:rFonts w:ascii="Verdana" w:eastAsia="Arial Narrow" w:hAnsi="Verdana" w:cs="Arial Narrow"/>
          <w:sz w:val="24"/>
          <w:szCs w:val="24"/>
        </w:rPr>
        <w:t>nd</w:t>
      </w:r>
      <w:r w:rsidRPr="00E133BE">
        <w:rPr>
          <w:rFonts w:ascii="Verdana" w:eastAsia="Arial Narrow" w:hAnsi="Verdana" w:cs="Arial Narrow"/>
          <w:spacing w:val="-3"/>
          <w:sz w:val="24"/>
          <w:szCs w:val="24"/>
        </w:rPr>
        <w:t>i</w:t>
      </w:r>
      <w:r w:rsidRPr="00E133BE">
        <w:rPr>
          <w:rFonts w:ascii="Verdana" w:eastAsia="Arial Narrow" w:hAnsi="Verdana" w:cs="Arial Narrow"/>
          <w:spacing w:val="-1"/>
          <w:sz w:val="24"/>
          <w:szCs w:val="24"/>
        </w:rPr>
        <w:t>m</w:t>
      </w:r>
      <w:r w:rsidRPr="00E133BE">
        <w:rPr>
          <w:rFonts w:ascii="Verdana" w:eastAsia="Arial Narrow" w:hAnsi="Verdana" w:cs="Arial Narrow"/>
          <w:sz w:val="24"/>
          <w:szCs w:val="24"/>
        </w:rPr>
        <w:t>ent</w:t>
      </w:r>
      <w:r w:rsidRPr="00E133BE">
        <w:rPr>
          <w:rFonts w:ascii="Verdana" w:eastAsia="Arial Narrow" w:hAnsi="Verdana" w:cs="Arial Narrow"/>
          <w:spacing w:val="1"/>
          <w:sz w:val="24"/>
          <w:szCs w:val="24"/>
        </w:rPr>
        <w:t>o</w:t>
      </w:r>
      <w:r w:rsidRPr="00E133BE">
        <w:rPr>
          <w:rFonts w:ascii="Verdana" w:eastAsia="Arial Narrow" w:hAnsi="Verdana" w:cs="Arial Narrow"/>
          <w:sz w:val="24"/>
          <w:szCs w:val="24"/>
        </w:rPr>
        <w:t>:</w:t>
      </w:r>
      <w:r w:rsidRPr="00E133BE">
        <w:rPr>
          <w:rFonts w:ascii="Verdana" w:eastAsia="Arial Narrow" w:hAnsi="Verdana" w:cs="Arial Narrow"/>
          <w:spacing w:val="5"/>
          <w:sz w:val="24"/>
          <w:szCs w:val="24"/>
        </w:rPr>
        <w:t xml:space="preserve"> </w:t>
      </w:r>
      <w:r w:rsidRPr="00E133BE">
        <w:rPr>
          <w:rFonts w:ascii="Verdana" w:eastAsia="Arial Narrow" w:hAnsi="Verdana" w:cs="Arial Narrow"/>
          <w:sz w:val="24"/>
          <w:szCs w:val="24"/>
        </w:rPr>
        <w:t>lo</w:t>
      </w:r>
      <w:r w:rsidRPr="00E133BE">
        <w:rPr>
          <w:rFonts w:ascii="Verdana" w:eastAsia="Arial Narrow" w:hAnsi="Verdana" w:cs="Arial Narrow"/>
          <w:spacing w:val="10"/>
          <w:sz w:val="24"/>
          <w:szCs w:val="24"/>
        </w:rPr>
        <w:t xml:space="preserve"> </w:t>
      </w:r>
      <w:r w:rsidRPr="00E133BE">
        <w:rPr>
          <w:rFonts w:ascii="Verdana" w:eastAsia="Arial Narrow" w:hAnsi="Verdana" w:cs="Arial Narrow"/>
          <w:b/>
          <w:bCs/>
          <w:spacing w:val="-2"/>
          <w:sz w:val="24"/>
          <w:szCs w:val="24"/>
        </w:rPr>
        <w:t>s</w:t>
      </w:r>
      <w:r w:rsidRPr="00E133BE">
        <w:rPr>
          <w:rFonts w:ascii="Verdana" w:eastAsia="Arial Narrow" w:hAnsi="Verdana" w:cs="Arial Narrow"/>
          <w:b/>
          <w:bCs/>
          <w:sz w:val="24"/>
          <w:szCs w:val="24"/>
        </w:rPr>
        <w:t>vil</w:t>
      </w:r>
      <w:r w:rsidRPr="00E133BE">
        <w:rPr>
          <w:rFonts w:ascii="Verdana" w:eastAsia="Arial Narrow" w:hAnsi="Verdana" w:cs="Arial Narrow"/>
          <w:b/>
          <w:bCs/>
          <w:w w:val="99"/>
          <w:sz w:val="24"/>
          <w:szCs w:val="24"/>
        </w:rPr>
        <w:t>up</w:t>
      </w:r>
      <w:r w:rsidRPr="00E133BE">
        <w:rPr>
          <w:rFonts w:ascii="Verdana" w:eastAsia="Arial Narrow" w:hAnsi="Verdana" w:cs="Arial Narrow"/>
          <w:b/>
          <w:bCs/>
          <w:spacing w:val="-1"/>
          <w:w w:val="99"/>
          <w:sz w:val="24"/>
          <w:szCs w:val="24"/>
        </w:rPr>
        <w:t>p</w:t>
      </w:r>
      <w:r w:rsidRPr="00E133BE">
        <w:rPr>
          <w:rFonts w:ascii="Verdana" w:eastAsia="Arial Narrow" w:hAnsi="Verdana" w:cs="Arial Narrow"/>
          <w:b/>
          <w:bCs/>
          <w:w w:val="99"/>
          <w:sz w:val="24"/>
          <w:szCs w:val="24"/>
        </w:rPr>
        <w:t>o</w:t>
      </w:r>
      <w:r w:rsidRPr="00E133BE">
        <w:rPr>
          <w:rFonts w:ascii="Verdana" w:eastAsia="Arial Narrow" w:hAnsi="Verdana" w:cs="Arial Narrow"/>
          <w:b/>
          <w:bCs/>
          <w:spacing w:val="4"/>
          <w:w w:val="99"/>
          <w:sz w:val="24"/>
          <w:szCs w:val="24"/>
        </w:rPr>
        <w:t xml:space="preserve"> </w:t>
      </w:r>
      <w:r w:rsidRPr="00E133BE">
        <w:rPr>
          <w:rFonts w:ascii="Verdana" w:eastAsia="Arial Narrow" w:hAnsi="Verdana" w:cs="Arial Narrow"/>
          <w:b/>
          <w:bCs/>
          <w:w w:val="99"/>
          <w:sz w:val="24"/>
          <w:szCs w:val="24"/>
        </w:rPr>
        <w:t>dei</w:t>
      </w:r>
      <w:r w:rsidRPr="00E133BE">
        <w:rPr>
          <w:rFonts w:ascii="Verdana" w:eastAsia="Arial Narrow" w:hAnsi="Verdana" w:cs="Arial Narrow"/>
          <w:b/>
          <w:bCs/>
          <w:spacing w:val="5"/>
          <w:w w:val="99"/>
          <w:sz w:val="24"/>
          <w:szCs w:val="24"/>
        </w:rPr>
        <w:t xml:space="preserve"> </w:t>
      </w:r>
      <w:r w:rsidRPr="00E133BE">
        <w:rPr>
          <w:rFonts w:ascii="Verdana" w:eastAsia="Arial Narrow" w:hAnsi="Verdana" w:cs="Arial Narrow"/>
          <w:b/>
          <w:bCs/>
          <w:w w:val="99"/>
          <w:sz w:val="24"/>
          <w:szCs w:val="24"/>
        </w:rPr>
        <w:t>pr</w:t>
      </w:r>
      <w:r w:rsidRPr="00E133BE">
        <w:rPr>
          <w:rFonts w:ascii="Verdana" w:eastAsia="Arial Narrow" w:hAnsi="Verdana" w:cs="Arial Narrow"/>
          <w:b/>
          <w:bCs/>
          <w:spacing w:val="-3"/>
          <w:w w:val="99"/>
          <w:sz w:val="24"/>
          <w:szCs w:val="24"/>
        </w:rPr>
        <w:t>o</w:t>
      </w:r>
      <w:r w:rsidRPr="00E133BE">
        <w:rPr>
          <w:rFonts w:ascii="Verdana" w:eastAsia="Arial Narrow" w:hAnsi="Verdana" w:cs="Arial Narrow"/>
          <w:b/>
          <w:bCs/>
          <w:sz w:val="24"/>
          <w:szCs w:val="24"/>
        </w:rPr>
        <w:t>ce</w:t>
      </w:r>
      <w:r w:rsidRPr="00E133BE">
        <w:rPr>
          <w:rFonts w:ascii="Verdana" w:eastAsia="Arial Narrow" w:hAnsi="Verdana" w:cs="Arial Narrow"/>
          <w:b/>
          <w:bCs/>
          <w:spacing w:val="-2"/>
          <w:sz w:val="24"/>
          <w:szCs w:val="24"/>
        </w:rPr>
        <w:t>s</w:t>
      </w:r>
      <w:r w:rsidRPr="00E133BE">
        <w:rPr>
          <w:rFonts w:ascii="Verdana" w:eastAsia="Arial Narrow" w:hAnsi="Verdana" w:cs="Arial Narrow"/>
          <w:b/>
          <w:bCs/>
          <w:sz w:val="24"/>
          <w:szCs w:val="24"/>
        </w:rPr>
        <w:t>si</w:t>
      </w:r>
      <w:r w:rsidRPr="00E133BE">
        <w:rPr>
          <w:rFonts w:ascii="Verdana" w:eastAsia="Arial Narrow" w:hAnsi="Verdana" w:cs="Arial Narrow"/>
          <w:b/>
          <w:bCs/>
          <w:spacing w:val="5"/>
          <w:sz w:val="24"/>
          <w:szCs w:val="24"/>
        </w:rPr>
        <w:t xml:space="preserve"> </w:t>
      </w:r>
      <w:r w:rsidRPr="00E133BE">
        <w:rPr>
          <w:rFonts w:ascii="Verdana" w:eastAsia="Arial Narrow" w:hAnsi="Verdana" w:cs="Arial Narrow"/>
          <w:b/>
          <w:bCs/>
          <w:sz w:val="24"/>
          <w:szCs w:val="24"/>
        </w:rPr>
        <w:t>c</w:t>
      </w:r>
      <w:r w:rsidRPr="00E133BE">
        <w:rPr>
          <w:rFonts w:ascii="Verdana" w:eastAsia="Arial Narrow" w:hAnsi="Verdana" w:cs="Arial Narrow"/>
          <w:b/>
          <w:bCs/>
          <w:w w:val="99"/>
          <w:sz w:val="24"/>
          <w:szCs w:val="24"/>
        </w:rPr>
        <w:t>og</w:t>
      </w:r>
      <w:r w:rsidRPr="00E133BE">
        <w:rPr>
          <w:rFonts w:ascii="Verdana" w:eastAsia="Arial Narrow" w:hAnsi="Verdana" w:cs="Arial Narrow"/>
          <w:b/>
          <w:bCs/>
          <w:spacing w:val="-1"/>
          <w:w w:val="99"/>
          <w:sz w:val="24"/>
          <w:szCs w:val="24"/>
        </w:rPr>
        <w:t>n</w:t>
      </w:r>
      <w:r w:rsidRPr="00E133BE">
        <w:rPr>
          <w:rFonts w:ascii="Verdana" w:eastAsia="Arial Narrow" w:hAnsi="Verdana" w:cs="Arial Narrow"/>
          <w:b/>
          <w:bCs/>
          <w:w w:val="99"/>
          <w:sz w:val="24"/>
          <w:szCs w:val="24"/>
        </w:rPr>
        <w:t>itiv</w:t>
      </w:r>
      <w:r w:rsidRPr="00E133BE">
        <w:rPr>
          <w:rFonts w:ascii="Verdana" w:eastAsia="Arial Narrow" w:hAnsi="Verdana" w:cs="Arial Narrow"/>
          <w:b/>
          <w:bCs/>
          <w:spacing w:val="1"/>
          <w:sz w:val="24"/>
          <w:szCs w:val="24"/>
        </w:rPr>
        <w:t>i</w:t>
      </w:r>
      <w:r w:rsidRPr="00E133BE">
        <w:rPr>
          <w:rFonts w:ascii="Verdana" w:eastAsia="Arial Narrow" w:hAnsi="Verdana" w:cs="Arial Narrow"/>
          <w:sz w:val="24"/>
          <w:szCs w:val="24"/>
        </w:rPr>
        <w:t>,</w:t>
      </w:r>
      <w:r w:rsidRPr="00E133BE">
        <w:rPr>
          <w:rFonts w:ascii="Verdana" w:eastAsia="Arial Narrow" w:hAnsi="Verdana" w:cs="Arial Narrow"/>
          <w:spacing w:val="5"/>
          <w:sz w:val="24"/>
          <w:szCs w:val="24"/>
        </w:rPr>
        <w:t xml:space="preserve"> </w:t>
      </w:r>
      <w:r w:rsidRPr="008172E7">
        <w:rPr>
          <w:rFonts w:ascii="Verdana" w:eastAsia="Arial Narrow" w:hAnsi="Verdana" w:cs="Arial Narrow"/>
          <w:b/>
          <w:color w:val="CC3399"/>
          <w:spacing w:val="-1"/>
          <w:sz w:val="24"/>
          <w:szCs w:val="24"/>
        </w:rPr>
        <w:t>cio</w:t>
      </w:r>
      <w:r w:rsidRPr="008172E7">
        <w:rPr>
          <w:rFonts w:ascii="Verdana" w:eastAsia="Arial Narrow" w:hAnsi="Verdana" w:cs="Arial Narrow"/>
          <w:b/>
          <w:color w:val="CC3399"/>
          <w:sz w:val="24"/>
          <w:szCs w:val="24"/>
        </w:rPr>
        <w:t>è</w:t>
      </w:r>
      <w:r w:rsidRPr="008172E7">
        <w:rPr>
          <w:rFonts w:ascii="Verdana" w:eastAsia="Arial Narrow" w:hAnsi="Verdana" w:cs="Arial Narrow"/>
          <w:b/>
          <w:color w:val="CC3399"/>
          <w:spacing w:val="12"/>
          <w:sz w:val="24"/>
          <w:szCs w:val="24"/>
        </w:rPr>
        <w:t xml:space="preserve"> </w:t>
      </w:r>
      <w:r w:rsidRPr="008172E7">
        <w:rPr>
          <w:rFonts w:ascii="Verdana" w:eastAsia="Arial Narrow" w:hAnsi="Verdana" w:cs="Arial Narrow"/>
          <w:b/>
          <w:color w:val="CC3399"/>
          <w:spacing w:val="-1"/>
          <w:sz w:val="24"/>
          <w:szCs w:val="24"/>
        </w:rPr>
        <w:t>lo svil</w:t>
      </w:r>
      <w:r w:rsidRPr="008172E7">
        <w:rPr>
          <w:rFonts w:ascii="Verdana" w:eastAsia="Arial Narrow" w:hAnsi="Verdana" w:cs="Arial Narrow"/>
          <w:b/>
          <w:color w:val="CC3399"/>
          <w:sz w:val="24"/>
          <w:szCs w:val="24"/>
        </w:rPr>
        <w:t>uppo</w:t>
      </w:r>
      <w:r w:rsidRPr="008172E7">
        <w:rPr>
          <w:rFonts w:ascii="Verdana" w:eastAsia="Arial Narrow" w:hAnsi="Verdana" w:cs="Arial Narrow"/>
          <w:b/>
          <w:color w:val="CC3399"/>
          <w:spacing w:val="-2"/>
          <w:sz w:val="24"/>
          <w:szCs w:val="24"/>
        </w:rPr>
        <w:t xml:space="preserve"> </w:t>
      </w:r>
      <w:r w:rsidRPr="008172E7">
        <w:rPr>
          <w:rFonts w:ascii="Verdana" w:eastAsia="Arial Narrow" w:hAnsi="Verdana" w:cs="Arial Narrow"/>
          <w:b/>
          <w:color w:val="CC3399"/>
          <w:spacing w:val="2"/>
          <w:sz w:val="24"/>
          <w:szCs w:val="24"/>
        </w:rPr>
        <w:t>d</w:t>
      </w:r>
      <w:r w:rsidRPr="008172E7">
        <w:rPr>
          <w:rFonts w:ascii="Verdana" w:eastAsia="Arial Narrow" w:hAnsi="Verdana" w:cs="Arial Narrow"/>
          <w:b/>
          <w:color w:val="CC3399"/>
          <w:sz w:val="24"/>
          <w:szCs w:val="24"/>
        </w:rPr>
        <w:t>e</w:t>
      </w:r>
      <w:r w:rsidRPr="008172E7">
        <w:rPr>
          <w:rFonts w:ascii="Verdana" w:eastAsia="Arial Narrow" w:hAnsi="Verdana" w:cs="Arial Narrow"/>
          <w:b/>
          <w:color w:val="CC3399"/>
          <w:spacing w:val="-1"/>
          <w:sz w:val="24"/>
          <w:szCs w:val="24"/>
        </w:rPr>
        <w:t>ll</w:t>
      </w:r>
      <w:r w:rsidRPr="008172E7">
        <w:rPr>
          <w:rFonts w:ascii="Verdana" w:eastAsia="Arial Narrow" w:hAnsi="Verdana" w:cs="Arial Narrow"/>
          <w:b/>
          <w:color w:val="CC3399"/>
          <w:sz w:val="24"/>
          <w:szCs w:val="24"/>
        </w:rPr>
        <w:t xml:space="preserve">e </w:t>
      </w:r>
      <w:r w:rsidRPr="008172E7">
        <w:rPr>
          <w:rFonts w:ascii="Verdana" w:eastAsia="Arial Narrow" w:hAnsi="Verdana" w:cs="Arial Narrow"/>
          <w:b/>
          <w:color w:val="CC3399"/>
          <w:spacing w:val="-2"/>
          <w:sz w:val="24"/>
          <w:szCs w:val="24"/>
        </w:rPr>
        <w:t>c</w:t>
      </w:r>
      <w:r w:rsidRPr="008172E7">
        <w:rPr>
          <w:rFonts w:ascii="Verdana" w:eastAsia="Arial Narrow" w:hAnsi="Verdana" w:cs="Arial Narrow"/>
          <w:b/>
          <w:color w:val="CC3399"/>
          <w:sz w:val="24"/>
          <w:szCs w:val="24"/>
        </w:rPr>
        <w:t>apa</w:t>
      </w:r>
      <w:r w:rsidRPr="008172E7">
        <w:rPr>
          <w:rFonts w:ascii="Verdana" w:eastAsia="Arial Narrow" w:hAnsi="Verdana" w:cs="Arial Narrow"/>
          <w:b/>
          <w:color w:val="CC3399"/>
          <w:spacing w:val="-1"/>
          <w:sz w:val="24"/>
          <w:szCs w:val="24"/>
        </w:rPr>
        <w:t>ci</w:t>
      </w:r>
      <w:r w:rsidRPr="008172E7">
        <w:rPr>
          <w:rFonts w:ascii="Verdana" w:eastAsia="Arial Narrow" w:hAnsi="Verdana" w:cs="Arial Narrow"/>
          <w:b/>
          <w:color w:val="CC3399"/>
          <w:spacing w:val="-3"/>
          <w:sz w:val="24"/>
          <w:szCs w:val="24"/>
        </w:rPr>
        <w:t>t</w:t>
      </w:r>
      <w:r w:rsidRPr="008172E7">
        <w:rPr>
          <w:rFonts w:ascii="Verdana" w:eastAsia="Arial Narrow" w:hAnsi="Verdana" w:cs="Arial Narrow"/>
          <w:b/>
          <w:color w:val="CC3399"/>
          <w:sz w:val="24"/>
          <w:szCs w:val="24"/>
        </w:rPr>
        <w:t xml:space="preserve">à </w:t>
      </w:r>
      <w:r w:rsidRPr="008172E7">
        <w:rPr>
          <w:rFonts w:ascii="Verdana" w:eastAsia="Arial Narrow" w:hAnsi="Verdana" w:cs="Arial Narrow"/>
          <w:b/>
          <w:color w:val="CC3399"/>
          <w:spacing w:val="-1"/>
          <w:sz w:val="24"/>
          <w:szCs w:val="24"/>
        </w:rPr>
        <w:t>l</w:t>
      </w:r>
      <w:r w:rsidRPr="008172E7">
        <w:rPr>
          <w:rFonts w:ascii="Verdana" w:eastAsia="Arial Narrow" w:hAnsi="Verdana" w:cs="Arial Narrow"/>
          <w:b/>
          <w:color w:val="CC3399"/>
          <w:spacing w:val="-2"/>
          <w:sz w:val="24"/>
          <w:szCs w:val="24"/>
        </w:rPr>
        <w:t>o</w:t>
      </w:r>
      <w:r w:rsidRPr="008172E7">
        <w:rPr>
          <w:rFonts w:ascii="Verdana" w:eastAsia="Arial Narrow" w:hAnsi="Verdana" w:cs="Arial Narrow"/>
          <w:b/>
          <w:color w:val="CC3399"/>
          <w:sz w:val="24"/>
          <w:szCs w:val="24"/>
        </w:rPr>
        <w:t>g</w:t>
      </w:r>
      <w:r w:rsidRPr="008172E7">
        <w:rPr>
          <w:rFonts w:ascii="Verdana" w:eastAsia="Arial Narrow" w:hAnsi="Verdana" w:cs="Arial Narrow"/>
          <w:b/>
          <w:color w:val="CC3399"/>
          <w:spacing w:val="1"/>
          <w:sz w:val="24"/>
          <w:szCs w:val="24"/>
        </w:rPr>
        <w:t>i</w:t>
      </w:r>
      <w:r w:rsidRPr="008172E7">
        <w:rPr>
          <w:rFonts w:ascii="Verdana" w:eastAsia="Arial Narrow" w:hAnsi="Verdana" w:cs="Arial Narrow"/>
          <w:b/>
          <w:color w:val="CC3399"/>
          <w:spacing w:val="-1"/>
          <w:sz w:val="24"/>
          <w:szCs w:val="24"/>
        </w:rPr>
        <w:t>c</w:t>
      </w:r>
      <w:r w:rsidRPr="008172E7">
        <w:rPr>
          <w:rFonts w:ascii="Verdana" w:eastAsia="Arial Narrow" w:hAnsi="Verdana" w:cs="Arial Narrow"/>
          <w:b/>
          <w:color w:val="CC3399"/>
          <w:sz w:val="24"/>
          <w:szCs w:val="24"/>
        </w:rPr>
        <w:t>he e</w:t>
      </w:r>
      <w:r w:rsidRPr="008172E7">
        <w:rPr>
          <w:rFonts w:ascii="Verdana" w:eastAsia="Arial Narrow" w:hAnsi="Verdana" w:cs="Arial Narrow"/>
          <w:b/>
          <w:color w:val="CC3399"/>
          <w:spacing w:val="-1"/>
          <w:sz w:val="24"/>
          <w:szCs w:val="24"/>
        </w:rPr>
        <w:t xml:space="preserve"> me</w:t>
      </w:r>
      <w:r w:rsidRPr="008172E7">
        <w:rPr>
          <w:rFonts w:ascii="Verdana" w:eastAsia="Arial Narrow" w:hAnsi="Verdana" w:cs="Arial Narrow"/>
          <w:b/>
          <w:color w:val="CC3399"/>
          <w:sz w:val="24"/>
          <w:szCs w:val="24"/>
        </w:rPr>
        <w:t>t</w:t>
      </w:r>
      <w:r w:rsidRPr="008172E7">
        <w:rPr>
          <w:rFonts w:ascii="Verdana" w:eastAsia="Arial Narrow" w:hAnsi="Verdana" w:cs="Arial Narrow"/>
          <w:b/>
          <w:color w:val="CC3399"/>
          <w:spacing w:val="-1"/>
          <w:sz w:val="24"/>
          <w:szCs w:val="24"/>
        </w:rPr>
        <w:t>o</w:t>
      </w:r>
      <w:r w:rsidRPr="008172E7">
        <w:rPr>
          <w:rFonts w:ascii="Verdana" w:eastAsia="Arial Narrow" w:hAnsi="Verdana" w:cs="Arial Narrow"/>
          <w:b/>
          <w:color w:val="CC3399"/>
          <w:sz w:val="24"/>
          <w:szCs w:val="24"/>
        </w:rPr>
        <w:t>do</w:t>
      </w:r>
      <w:r w:rsidRPr="008172E7">
        <w:rPr>
          <w:rFonts w:ascii="Verdana" w:eastAsia="Arial Narrow" w:hAnsi="Verdana" w:cs="Arial Narrow"/>
          <w:b/>
          <w:color w:val="CC3399"/>
          <w:spacing w:val="-1"/>
          <w:sz w:val="24"/>
          <w:szCs w:val="24"/>
        </w:rPr>
        <w:t>l</w:t>
      </w:r>
      <w:r w:rsidRPr="008172E7">
        <w:rPr>
          <w:rFonts w:ascii="Verdana" w:eastAsia="Arial Narrow" w:hAnsi="Verdana" w:cs="Arial Narrow"/>
          <w:b/>
          <w:color w:val="CC3399"/>
          <w:spacing w:val="-2"/>
          <w:sz w:val="24"/>
          <w:szCs w:val="24"/>
        </w:rPr>
        <w:t>o</w:t>
      </w:r>
      <w:r w:rsidRPr="008172E7">
        <w:rPr>
          <w:rFonts w:ascii="Verdana" w:eastAsia="Arial Narrow" w:hAnsi="Verdana" w:cs="Arial Narrow"/>
          <w:b/>
          <w:color w:val="CC3399"/>
          <w:sz w:val="24"/>
          <w:szCs w:val="24"/>
        </w:rPr>
        <w:t>g</w:t>
      </w:r>
      <w:r w:rsidRPr="008172E7">
        <w:rPr>
          <w:rFonts w:ascii="Verdana" w:eastAsia="Arial Narrow" w:hAnsi="Verdana" w:cs="Arial Narrow"/>
          <w:b/>
          <w:color w:val="CC3399"/>
          <w:spacing w:val="-1"/>
          <w:sz w:val="24"/>
          <w:szCs w:val="24"/>
        </w:rPr>
        <w:t>ich</w:t>
      </w:r>
      <w:r w:rsidRPr="008172E7">
        <w:rPr>
          <w:rFonts w:ascii="Verdana" w:eastAsia="Arial Narrow" w:hAnsi="Verdana" w:cs="Arial Narrow"/>
          <w:b/>
          <w:color w:val="CC3399"/>
          <w:sz w:val="24"/>
          <w:szCs w:val="24"/>
        </w:rPr>
        <w:t>e</w:t>
      </w:r>
      <w:r w:rsidRPr="008172E7">
        <w:rPr>
          <w:rFonts w:ascii="Verdana" w:eastAsia="Arial Narrow" w:hAnsi="Verdana" w:cs="Arial Narrow"/>
          <w:b/>
          <w:color w:val="CC3399"/>
          <w:spacing w:val="-1"/>
          <w:sz w:val="24"/>
          <w:szCs w:val="24"/>
        </w:rPr>
        <w:t xml:space="preserve"> </w:t>
      </w:r>
      <w:r w:rsidRPr="008172E7">
        <w:rPr>
          <w:rFonts w:ascii="Verdana" w:eastAsia="Arial Narrow" w:hAnsi="Verdana" w:cs="Arial Narrow"/>
          <w:b/>
          <w:color w:val="CC3399"/>
          <w:sz w:val="24"/>
          <w:szCs w:val="24"/>
        </w:rPr>
        <w:t>tras</w:t>
      </w:r>
      <w:r w:rsidRPr="008172E7">
        <w:rPr>
          <w:rFonts w:ascii="Verdana" w:eastAsia="Arial Narrow" w:hAnsi="Verdana" w:cs="Arial Narrow"/>
          <w:b/>
          <w:color w:val="CC3399"/>
          <w:spacing w:val="-1"/>
          <w:sz w:val="24"/>
          <w:szCs w:val="24"/>
        </w:rPr>
        <w:t>v</w:t>
      </w:r>
      <w:r w:rsidRPr="008172E7">
        <w:rPr>
          <w:rFonts w:ascii="Verdana" w:eastAsia="Arial Narrow" w:hAnsi="Verdana" w:cs="Arial Narrow"/>
          <w:b/>
          <w:color w:val="CC3399"/>
          <w:sz w:val="24"/>
          <w:szCs w:val="24"/>
        </w:rPr>
        <w:t>e</w:t>
      </w:r>
      <w:r w:rsidRPr="008172E7">
        <w:rPr>
          <w:rFonts w:ascii="Verdana" w:eastAsia="Arial Narrow" w:hAnsi="Verdana" w:cs="Arial Narrow"/>
          <w:b/>
          <w:color w:val="CC3399"/>
          <w:spacing w:val="-4"/>
          <w:w w:val="99"/>
          <w:sz w:val="24"/>
          <w:szCs w:val="24"/>
        </w:rPr>
        <w:t>r</w:t>
      </w:r>
      <w:r w:rsidRPr="008172E7">
        <w:rPr>
          <w:rFonts w:ascii="Verdana" w:eastAsia="Arial Narrow" w:hAnsi="Verdana" w:cs="Arial Narrow"/>
          <w:b/>
          <w:color w:val="CC3399"/>
          <w:spacing w:val="-1"/>
          <w:sz w:val="24"/>
          <w:szCs w:val="24"/>
        </w:rPr>
        <w:t>s</w:t>
      </w:r>
      <w:r w:rsidRPr="008172E7">
        <w:rPr>
          <w:rFonts w:ascii="Verdana" w:eastAsia="Arial Narrow" w:hAnsi="Verdana" w:cs="Arial Narrow"/>
          <w:b/>
          <w:color w:val="CC3399"/>
          <w:sz w:val="24"/>
          <w:szCs w:val="24"/>
        </w:rPr>
        <w:t>a</w:t>
      </w:r>
      <w:r w:rsidRPr="008172E7">
        <w:rPr>
          <w:rFonts w:ascii="Verdana" w:eastAsia="Arial Narrow" w:hAnsi="Verdana" w:cs="Arial Narrow"/>
          <w:b/>
          <w:color w:val="CC3399"/>
          <w:spacing w:val="-1"/>
          <w:sz w:val="24"/>
          <w:szCs w:val="24"/>
        </w:rPr>
        <w:t>l</w:t>
      </w:r>
      <w:r w:rsidRPr="008172E7">
        <w:rPr>
          <w:rFonts w:ascii="Verdana" w:eastAsia="Arial Narrow" w:hAnsi="Verdana" w:cs="Arial Narrow"/>
          <w:b/>
          <w:color w:val="CC3399"/>
          <w:sz w:val="24"/>
          <w:szCs w:val="24"/>
        </w:rPr>
        <w:t xml:space="preserve">i </w:t>
      </w:r>
      <w:r w:rsidRPr="008172E7">
        <w:rPr>
          <w:rFonts w:ascii="Verdana" w:eastAsia="Arial Narrow" w:hAnsi="Verdana" w:cs="Arial Narrow"/>
          <w:b/>
          <w:color w:val="CC3399"/>
          <w:spacing w:val="-1"/>
          <w:sz w:val="24"/>
          <w:szCs w:val="24"/>
        </w:rPr>
        <w:t>delle</w:t>
      </w:r>
      <w:r w:rsidRPr="008172E7">
        <w:rPr>
          <w:rFonts w:ascii="Verdana" w:eastAsia="Arial Narrow" w:hAnsi="Verdana" w:cs="Arial Narrow"/>
          <w:b/>
          <w:color w:val="CC3399"/>
          <w:spacing w:val="-2"/>
          <w:sz w:val="24"/>
          <w:szCs w:val="24"/>
        </w:rPr>
        <w:t xml:space="preserve"> </w:t>
      </w:r>
      <w:r w:rsidRPr="008172E7">
        <w:rPr>
          <w:rFonts w:ascii="Verdana" w:eastAsia="Arial Narrow" w:hAnsi="Verdana" w:cs="Arial Narrow"/>
          <w:b/>
          <w:color w:val="CC3399"/>
          <w:sz w:val="24"/>
          <w:szCs w:val="24"/>
        </w:rPr>
        <w:t>d</w:t>
      </w:r>
      <w:r w:rsidRPr="008172E7">
        <w:rPr>
          <w:rFonts w:ascii="Verdana" w:eastAsia="Arial Narrow" w:hAnsi="Verdana" w:cs="Arial Narrow"/>
          <w:b/>
          <w:color w:val="CC3399"/>
          <w:spacing w:val="-1"/>
          <w:sz w:val="24"/>
          <w:szCs w:val="24"/>
        </w:rPr>
        <w:t>isci</w:t>
      </w:r>
      <w:r w:rsidRPr="008172E7">
        <w:rPr>
          <w:rFonts w:ascii="Verdana" w:eastAsia="Arial Narrow" w:hAnsi="Verdana" w:cs="Arial Narrow"/>
          <w:b/>
          <w:color w:val="CC3399"/>
          <w:sz w:val="24"/>
          <w:szCs w:val="24"/>
        </w:rPr>
        <w:t>p</w:t>
      </w:r>
      <w:r w:rsidRPr="008172E7">
        <w:rPr>
          <w:rFonts w:ascii="Verdana" w:eastAsia="Arial Narrow" w:hAnsi="Verdana" w:cs="Arial Narrow"/>
          <w:b/>
          <w:color w:val="CC3399"/>
          <w:spacing w:val="-1"/>
          <w:sz w:val="24"/>
          <w:szCs w:val="24"/>
        </w:rPr>
        <w:t>li</w:t>
      </w:r>
      <w:r>
        <w:rPr>
          <w:rFonts w:ascii="Verdana" w:eastAsia="Arial Narrow" w:hAnsi="Verdana" w:cs="Arial Narrow"/>
          <w:b/>
          <w:color w:val="CC3399"/>
          <w:sz w:val="24"/>
          <w:szCs w:val="24"/>
        </w:rPr>
        <w:t>ne</w:t>
      </w:r>
    </w:p>
    <w:p w:rsidR="005217AE" w:rsidRDefault="005217AE" w:rsidP="00536A6C">
      <w:pPr>
        <w:spacing w:line="242" w:lineRule="auto"/>
        <w:ind w:left="144" w:right="138"/>
        <w:jc w:val="both"/>
        <w:rPr>
          <w:rFonts w:ascii="Verdana" w:eastAsia="Arial Narrow" w:hAnsi="Verdana" w:cs="Arial Narrow"/>
          <w:b/>
          <w:color w:val="CC3399"/>
          <w:sz w:val="24"/>
          <w:szCs w:val="24"/>
        </w:rPr>
      </w:pPr>
    </w:p>
    <w:p w:rsidR="005217AE" w:rsidRPr="008172E7" w:rsidRDefault="005217AE" w:rsidP="005217AE">
      <w:pPr>
        <w:spacing w:line="242" w:lineRule="auto"/>
        <w:ind w:left="144" w:right="138"/>
        <w:jc w:val="center"/>
        <w:rPr>
          <w:rFonts w:ascii="Verdana" w:eastAsia="Arial Narrow" w:hAnsi="Verdana" w:cs="Arial Narrow"/>
          <w:b/>
          <w:color w:val="CC3399"/>
          <w:sz w:val="24"/>
          <w:szCs w:val="24"/>
        </w:rPr>
      </w:pPr>
    </w:p>
    <w:p w:rsidR="00DE20A7" w:rsidRDefault="00DE20A7" w:rsidP="002014F8">
      <w:pPr>
        <w:pStyle w:val="Paragrafoelenco"/>
        <w:spacing w:before="0" w:beforeAutospacing="0" w:after="0" w:afterAutospacing="0"/>
        <w:rPr>
          <w:rFonts w:ascii="Verdana" w:hAnsi="Verdana"/>
          <w:bCs/>
          <w:sz w:val="22"/>
          <w:szCs w:val="22"/>
        </w:rPr>
      </w:pPr>
    </w:p>
    <w:p w:rsidR="000B6154" w:rsidRDefault="00D06FE5" w:rsidP="002428EB">
      <w:pPr>
        <w:rPr>
          <w:noProof/>
        </w:rPr>
      </w:pPr>
      <w:r>
        <w:rPr>
          <w:noProof/>
        </w:rPr>
        <w:drawing>
          <wp:inline distT="0" distB="0" distL="0" distR="0">
            <wp:extent cx="3199816" cy="2827743"/>
            <wp:effectExtent l="0" t="0" r="635"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la libri.jpe"/>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6033" cy="2833237"/>
                    </a:xfrm>
                    <a:prstGeom prst="rect">
                      <a:avLst/>
                    </a:prstGeom>
                  </pic:spPr>
                </pic:pic>
              </a:graphicData>
            </a:graphic>
          </wp:inline>
        </w:drawing>
      </w:r>
      <w:r w:rsidR="002428EB">
        <w:rPr>
          <w:noProof/>
        </w:rPr>
        <w:tab/>
      </w:r>
      <w:r w:rsidR="002428EB">
        <w:rPr>
          <w:noProof/>
        </w:rPr>
        <w:tab/>
      </w:r>
      <w:r w:rsidR="000E1B2F">
        <w:rPr>
          <w:noProof/>
        </w:rPr>
        <w:tab/>
      </w:r>
      <w:r w:rsidR="002428EB">
        <w:rPr>
          <w:rFonts w:ascii="Arial Narrow" w:eastAsia="Arial Narrow" w:hAnsi="Arial Narrow" w:cs="Arial Narrow"/>
          <w:b/>
          <w:bCs/>
          <w:noProof/>
          <w:sz w:val="22"/>
          <w:szCs w:val="22"/>
        </w:rPr>
        <w:drawing>
          <wp:inline distT="0" distB="0" distL="0" distR="0">
            <wp:extent cx="3763991" cy="2822713"/>
            <wp:effectExtent l="0" t="0" r="8255"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rocessi cognitivi.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8823" cy="2826337"/>
                    </a:xfrm>
                    <a:prstGeom prst="rect">
                      <a:avLst/>
                    </a:prstGeom>
                  </pic:spPr>
                </pic:pic>
              </a:graphicData>
            </a:graphic>
          </wp:inline>
        </w:drawing>
      </w:r>
    </w:p>
    <w:p w:rsidR="00B22D88" w:rsidRDefault="000B6154" w:rsidP="00264036">
      <w:pPr>
        <w:rPr>
          <w:noProof/>
        </w:rPr>
      </w:pPr>
      <w:r>
        <w:rPr>
          <w:noProof/>
        </w:rPr>
        <w:t xml:space="preserve">                            </w:t>
      </w:r>
    </w:p>
    <w:p w:rsidR="00DA2FF2" w:rsidRDefault="00DA2FF2" w:rsidP="00264036">
      <w:pPr>
        <w:rPr>
          <w:noProof/>
        </w:rPr>
      </w:pPr>
    </w:p>
    <w:p w:rsidR="005217AE" w:rsidRDefault="005217AE" w:rsidP="008F2407">
      <w:pPr>
        <w:pStyle w:val="NormaleWeb"/>
        <w:shd w:val="clear" w:color="auto" w:fill="FFFFFF"/>
        <w:spacing w:before="240" w:beforeAutospacing="0" w:after="240" w:afterAutospacing="0" w:line="270" w:lineRule="atLeast"/>
        <w:rPr>
          <w:rStyle w:val="Enfasigrassetto"/>
          <w:rFonts w:ascii="Verdana" w:hAnsi="Verdana" w:cs="Arial"/>
          <w:color w:val="0000FF"/>
          <w:sz w:val="22"/>
          <w:szCs w:val="22"/>
        </w:rPr>
      </w:pPr>
    </w:p>
    <w:p w:rsidR="005F4A35" w:rsidRDefault="005F4A35" w:rsidP="008F2407">
      <w:pPr>
        <w:pStyle w:val="NormaleWeb"/>
        <w:shd w:val="clear" w:color="auto" w:fill="FFFFFF"/>
        <w:spacing w:before="240" w:beforeAutospacing="0" w:after="240" w:afterAutospacing="0" w:line="270" w:lineRule="atLeast"/>
        <w:rPr>
          <w:rStyle w:val="Enfasigrassetto"/>
          <w:rFonts w:ascii="Verdana" w:hAnsi="Verdana" w:cs="Arial"/>
          <w:color w:val="0000FF"/>
          <w:sz w:val="22"/>
          <w:szCs w:val="22"/>
        </w:rPr>
      </w:pPr>
    </w:p>
    <w:p w:rsidR="008F2407" w:rsidRPr="008D02E8" w:rsidRDefault="008F2407" w:rsidP="008F2407">
      <w:pPr>
        <w:pStyle w:val="NormaleWeb"/>
        <w:shd w:val="clear" w:color="auto" w:fill="FFFFFF"/>
        <w:spacing w:before="240" w:beforeAutospacing="0" w:after="240" w:afterAutospacing="0" w:line="270" w:lineRule="atLeast"/>
        <w:rPr>
          <w:rFonts w:ascii="Verdana" w:hAnsi="Verdana" w:cs="Arial"/>
          <w:color w:val="0000FF"/>
          <w:sz w:val="22"/>
          <w:szCs w:val="22"/>
        </w:rPr>
      </w:pPr>
      <w:r w:rsidRPr="008D02E8">
        <w:rPr>
          <w:rStyle w:val="Enfasigrassetto"/>
          <w:rFonts w:ascii="Verdana" w:hAnsi="Verdana" w:cs="Arial"/>
          <w:color w:val="0000FF"/>
          <w:sz w:val="22"/>
          <w:szCs w:val="22"/>
        </w:rPr>
        <w:lastRenderedPageBreak/>
        <w:t>C</w:t>
      </w:r>
      <w:r w:rsidR="002E6A02">
        <w:rPr>
          <w:rStyle w:val="Enfasigrassetto"/>
          <w:rFonts w:ascii="Verdana" w:hAnsi="Verdana" w:cs="Arial"/>
          <w:color w:val="0000FF"/>
          <w:sz w:val="22"/>
          <w:szCs w:val="22"/>
        </w:rPr>
        <w:t>ONTENUTI</w:t>
      </w:r>
    </w:p>
    <w:p w:rsidR="004E629D" w:rsidRPr="004E629D" w:rsidRDefault="008F2407" w:rsidP="00557E47">
      <w:pPr>
        <w:pStyle w:val="NormaleWeb"/>
        <w:shd w:val="clear" w:color="auto" w:fill="FFFFFF"/>
        <w:spacing w:before="240" w:beforeAutospacing="0" w:after="240" w:afterAutospacing="0" w:line="270" w:lineRule="atLeast"/>
        <w:jc w:val="both"/>
        <w:rPr>
          <w:rFonts w:ascii="Verdana" w:hAnsi="Verdana" w:cs="Arial"/>
          <w:i/>
          <w:color w:val="0000FF"/>
          <w:sz w:val="22"/>
          <w:szCs w:val="22"/>
        </w:rPr>
      </w:pPr>
      <w:r w:rsidRPr="008D02E8">
        <w:rPr>
          <w:rFonts w:ascii="Verdana" w:hAnsi="Verdana" w:cs="Arial"/>
          <w:color w:val="0000FF"/>
          <w:sz w:val="22"/>
          <w:szCs w:val="22"/>
        </w:rPr>
        <w:t xml:space="preserve">a) </w:t>
      </w:r>
      <w:r w:rsidR="004E629D">
        <w:rPr>
          <w:rFonts w:ascii="Verdana" w:hAnsi="Verdana" w:cs="Arial"/>
          <w:color w:val="0000FF"/>
          <w:sz w:val="22"/>
          <w:szCs w:val="22"/>
        </w:rPr>
        <w:t>L</w:t>
      </w:r>
      <w:r w:rsidR="0018625B">
        <w:rPr>
          <w:rFonts w:ascii="Verdana" w:hAnsi="Verdana" w:cs="Arial"/>
          <w:color w:val="0000FF"/>
          <w:sz w:val="22"/>
          <w:szCs w:val="22"/>
        </w:rPr>
        <w:t xml:space="preserve">e coordinate culturali espresse nel capitolo </w:t>
      </w:r>
      <w:r w:rsidR="0018625B" w:rsidRPr="004E629D">
        <w:rPr>
          <w:rFonts w:ascii="Verdana" w:hAnsi="Verdana" w:cs="Arial"/>
          <w:i/>
          <w:color w:val="0000FF"/>
          <w:sz w:val="22"/>
          <w:szCs w:val="22"/>
        </w:rPr>
        <w:t>Cultura scuola persona</w:t>
      </w:r>
      <w:r w:rsidR="004E629D" w:rsidRPr="004E629D">
        <w:rPr>
          <w:rFonts w:ascii="Verdana" w:hAnsi="Verdana" w:cs="Arial"/>
          <w:i/>
          <w:color w:val="0000FF"/>
          <w:sz w:val="22"/>
          <w:szCs w:val="22"/>
        </w:rPr>
        <w:t xml:space="preserve"> </w:t>
      </w:r>
      <w:r w:rsidR="004E629D" w:rsidRPr="004E629D">
        <w:rPr>
          <w:rFonts w:ascii="Verdana" w:hAnsi="Verdana" w:cs="Arial"/>
          <w:color w:val="0000FF"/>
          <w:sz w:val="22"/>
          <w:szCs w:val="22"/>
        </w:rPr>
        <w:t>delle</w:t>
      </w:r>
      <w:r w:rsidR="004E629D" w:rsidRPr="004E629D">
        <w:rPr>
          <w:rFonts w:ascii="Verdana" w:hAnsi="Verdana" w:cs="Arial"/>
          <w:i/>
          <w:color w:val="0000FF"/>
          <w:sz w:val="22"/>
          <w:szCs w:val="22"/>
        </w:rPr>
        <w:t xml:space="preserve"> Indicazioni nazionali 2012</w:t>
      </w:r>
    </w:p>
    <w:p w:rsidR="004E629D" w:rsidRPr="004E629D" w:rsidRDefault="008F2407" w:rsidP="00557E47">
      <w:pPr>
        <w:jc w:val="both"/>
      </w:pPr>
      <w:r w:rsidRPr="008D02E8">
        <w:rPr>
          <w:rFonts w:ascii="Verdana" w:hAnsi="Verdana" w:cs="Arial"/>
          <w:color w:val="0000FF"/>
          <w:sz w:val="22"/>
          <w:szCs w:val="22"/>
        </w:rPr>
        <w:t>b)</w:t>
      </w:r>
      <w:r w:rsidR="004E629D" w:rsidRPr="004E629D">
        <w:rPr>
          <w:rFonts w:ascii="Verdana" w:hAnsi="Verdana" w:cs="Arial"/>
          <w:color w:val="0000FF"/>
          <w:sz w:val="22"/>
          <w:szCs w:val="22"/>
        </w:rPr>
        <w:t xml:space="preserve"> </w:t>
      </w:r>
      <w:r w:rsidR="004E629D" w:rsidRPr="008D02E8">
        <w:rPr>
          <w:rFonts w:ascii="Verdana" w:hAnsi="Verdana" w:cs="Arial"/>
          <w:color w:val="0000FF"/>
          <w:sz w:val="22"/>
          <w:szCs w:val="22"/>
        </w:rPr>
        <w:t xml:space="preserve">Il </w:t>
      </w:r>
      <w:r w:rsidR="004E629D" w:rsidRPr="004E629D">
        <w:rPr>
          <w:rFonts w:ascii="Verdana" w:hAnsi="Verdana" w:cs="Arial"/>
          <w:b/>
          <w:color w:val="990033"/>
          <w:sz w:val="22"/>
          <w:szCs w:val="22"/>
        </w:rPr>
        <w:t>profilo</w:t>
      </w:r>
      <w:r w:rsidR="004E629D" w:rsidRPr="004E629D">
        <w:rPr>
          <w:rFonts w:ascii="Verdana" w:hAnsi="Verdana" w:cs="Arial"/>
          <w:color w:val="990033"/>
          <w:sz w:val="22"/>
          <w:szCs w:val="22"/>
        </w:rPr>
        <w:t xml:space="preserve"> </w:t>
      </w:r>
      <w:r w:rsidR="004E629D" w:rsidRPr="004E629D">
        <w:rPr>
          <w:rStyle w:val="Enfasigrassetto"/>
          <w:rFonts w:ascii="Verdana" w:hAnsi="Verdana" w:cs="Arial"/>
          <w:color w:val="990033"/>
          <w:sz w:val="22"/>
          <w:szCs w:val="22"/>
        </w:rPr>
        <w:t>dello studente al termine del primo ciclo di istruzione</w:t>
      </w:r>
      <w:r w:rsidR="004E629D" w:rsidRPr="004E629D">
        <w:rPr>
          <w:rFonts w:ascii="Verdana" w:hAnsi="Verdana" w:cs="Arial"/>
          <w:color w:val="990033"/>
          <w:sz w:val="22"/>
          <w:szCs w:val="22"/>
        </w:rPr>
        <w:t xml:space="preserve"> </w:t>
      </w:r>
      <w:r w:rsidR="004E629D">
        <w:rPr>
          <w:rFonts w:ascii="Verdana" w:hAnsi="Verdana" w:cs="Arial"/>
          <w:color w:val="0000FF"/>
          <w:sz w:val="22"/>
          <w:szCs w:val="22"/>
        </w:rPr>
        <w:t>indica</w:t>
      </w:r>
      <w:r w:rsidR="009E2FD4">
        <w:rPr>
          <w:rFonts w:ascii="Verdana" w:hAnsi="Verdana" w:cs="Arial"/>
          <w:color w:val="0000FF"/>
          <w:sz w:val="22"/>
          <w:szCs w:val="22"/>
        </w:rPr>
        <w:t xml:space="preserve"> il quadro organico delle</w:t>
      </w:r>
      <w:r w:rsidR="004E629D" w:rsidRPr="008D02E8">
        <w:rPr>
          <w:rFonts w:ascii="Verdana" w:hAnsi="Verdana" w:cs="Arial"/>
          <w:color w:val="0000FF"/>
          <w:sz w:val="22"/>
          <w:szCs w:val="22"/>
        </w:rPr>
        <w:t xml:space="preserve"> competenze</w:t>
      </w:r>
      <w:r w:rsidR="009E2FD4">
        <w:rPr>
          <w:rFonts w:ascii="Verdana" w:hAnsi="Verdana" w:cs="Arial"/>
          <w:color w:val="0000FF"/>
          <w:sz w:val="22"/>
          <w:szCs w:val="22"/>
        </w:rPr>
        <w:t xml:space="preserve"> </w:t>
      </w:r>
      <w:r w:rsidR="004E629D" w:rsidRPr="008D02E8">
        <w:rPr>
          <w:rFonts w:ascii="Verdana" w:hAnsi="Verdana" w:cs="Arial"/>
          <w:color w:val="0000FF"/>
          <w:sz w:val="22"/>
          <w:szCs w:val="22"/>
        </w:rPr>
        <w:t xml:space="preserve"> che un ragazzo/</w:t>
      </w:r>
      <w:r w:rsidR="00536A6C">
        <w:rPr>
          <w:rFonts w:ascii="Verdana" w:hAnsi="Verdana" w:cs="Arial"/>
          <w:color w:val="0000FF"/>
          <w:sz w:val="22"/>
          <w:szCs w:val="22"/>
        </w:rPr>
        <w:t xml:space="preserve">una </w:t>
      </w:r>
      <w:r w:rsidR="004E629D" w:rsidRPr="008D02E8">
        <w:rPr>
          <w:rFonts w:ascii="Verdana" w:hAnsi="Verdana" w:cs="Arial"/>
          <w:color w:val="0000FF"/>
          <w:sz w:val="22"/>
          <w:szCs w:val="22"/>
        </w:rPr>
        <w:t>ragazza deve mostrare di possedere al termine del primo ciclo di istruzione</w:t>
      </w:r>
      <w:r w:rsidR="0064302A">
        <w:rPr>
          <w:rFonts w:ascii="Verdana" w:hAnsi="Verdana" w:cs="Arial"/>
          <w:color w:val="0000FF"/>
          <w:sz w:val="22"/>
          <w:szCs w:val="22"/>
        </w:rPr>
        <w:t xml:space="preserve"> </w:t>
      </w:r>
      <w:r w:rsidR="009E2FD4">
        <w:rPr>
          <w:rFonts w:ascii="Verdana" w:hAnsi="Verdana" w:cs="Arial"/>
          <w:b/>
          <w:color w:val="0000FF"/>
          <w:sz w:val="22"/>
          <w:szCs w:val="22"/>
        </w:rPr>
        <w:t xml:space="preserve">per divenire uomo e cittadino del futuro </w:t>
      </w:r>
      <w:r w:rsidR="004E629D" w:rsidRPr="008D02E8">
        <w:rPr>
          <w:rStyle w:val="Enfasicorsivo"/>
          <w:rFonts w:ascii="Verdana" w:hAnsi="Verdana" w:cs="Arial"/>
          <w:b w:val="0"/>
          <w:color w:val="0000FF"/>
          <w:sz w:val="22"/>
          <w:szCs w:val="22"/>
        </w:rPr>
        <w:t>(dalle Indicazioni Nazionali per il curricolo nel primo ciclo di istruzione - 2012)</w:t>
      </w:r>
      <w:r w:rsidR="004E629D">
        <w:rPr>
          <w:rStyle w:val="Enfasicorsivo"/>
          <w:rFonts w:ascii="Verdana" w:hAnsi="Verdana" w:cs="Arial"/>
          <w:b w:val="0"/>
          <w:color w:val="0000FF"/>
          <w:sz w:val="22"/>
          <w:szCs w:val="22"/>
        </w:rPr>
        <w:t xml:space="preserve">. </w:t>
      </w:r>
    </w:p>
    <w:p w:rsidR="008F2407" w:rsidRPr="008D02E8" w:rsidRDefault="004E629D" w:rsidP="00557E47">
      <w:pPr>
        <w:pStyle w:val="NormaleWeb"/>
        <w:shd w:val="clear" w:color="auto" w:fill="FFFFFF"/>
        <w:spacing w:before="240" w:beforeAutospacing="0" w:after="240" w:afterAutospacing="0" w:line="270" w:lineRule="atLeast"/>
        <w:jc w:val="both"/>
        <w:rPr>
          <w:rFonts w:ascii="Verdana" w:hAnsi="Verdana" w:cs="Arial"/>
          <w:color w:val="0000FF"/>
          <w:sz w:val="22"/>
          <w:szCs w:val="22"/>
        </w:rPr>
      </w:pPr>
      <w:r>
        <w:rPr>
          <w:rFonts w:ascii="Verdana" w:hAnsi="Verdana" w:cs="Arial"/>
          <w:color w:val="0000FF"/>
          <w:sz w:val="22"/>
          <w:szCs w:val="22"/>
        </w:rPr>
        <w:t>c)</w:t>
      </w:r>
      <w:r w:rsidR="0064302A">
        <w:rPr>
          <w:rFonts w:ascii="Verdana" w:hAnsi="Verdana" w:cs="Arial"/>
          <w:color w:val="0000FF"/>
          <w:sz w:val="22"/>
          <w:szCs w:val="22"/>
        </w:rPr>
        <w:t xml:space="preserve"> </w:t>
      </w:r>
      <w:r>
        <w:rPr>
          <w:rFonts w:ascii="Verdana" w:hAnsi="Verdana" w:cs="Arial"/>
          <w:color w:val="0000FF"/>
          <w:sz w:val="22"/>
          <w:szCs w:val="22"/>
        </w:rPr>
        <w:t>I</w:t>
      </w:r>
      <w:r w:rsidR="008F2407" w:rsidRPr="008D02E8">
        <w:rPr>
          <w:rFonts w:ascii="Verdana" w:hAnsi="Verdana" w:cs="Arial"/>
          <w:color w:val="0000FF"/>
          <w:sz w:val="22"/>
          <w:szCs w:val="22"/>
        </w:rPr>
        <w:t xml:space="preserve"> </w:t>
      </w:r>
      <w:r w:rsidR="008F2407" w:rsidRPr="00D930A5">
        <w:rPr>
          <w:rFonts w:ascii="Verdana" w:hAnsi="Verdana" w:cs="Arial"/>
          <w:b/>
          <w:color w:val="990033"/>
          <w:sz w:val="22"/>
          <w:szCs w:val="22"/>
        </w:rPr>
        <w:t>traguardi</w:t>
      </w:r>
      <w:r w:rsidR="002E6A02">
        <w:rPr>
          <w:rFonts w:ascii="Verdana" w:hAnsi="Verdana" w:cs="Arial"/>
          <w:color w:val="0000FF"/>
          <w:sz w:val="22"/>
          <w:szCs w:val="22"/>
        </w:rPr>
        <w:t xml:space="preserve"> - che costituiscono i criteri </w:t>
      </w:r>
      <w:r w:rsidR="008F2407" w:rsidRPr="008D02E8">
        <w:rPr>
          <w:rFonts w:ascii="Verdana" w:hAnsi="Verdana" w:cs="Arial"/>
          <w:color w:val="0000FF"/>
          <w:sz w:val="22"/>
          <w:szCs w:val="22"/>
        </w:rPr>
        <w:t xml:space="preserve">per </w:t>
      </w:r>
      <w:r w:rsidR="002E6A02">
        <w:rPr>
          <w:rFonts w:ascii="Verdana" w:hAnsi="Verdana" w:cs="Arial"/>
          <w:color w:val="0000FF"/>
          <w:sz w:val="22"/>
          <w:szCs w:val="22"/>
        </w:rPr>
        <w:t xml:space="preserve">la valutazione </w:t>
      </w:r>
      <w:r w:rsidR="008F2407" w:rsidRPr="008D02E8">
        <w:rPr>
          <w:rFonts w:ascii="Verdana" w:hAnsi="Verdana" w:cs="Arial"/>
          <w:color w:val="0000FF"/>
          <w:sz w:val="22"/>
          <w:szCs w:val="22"/>
        </w:rPr>
        <w:t>delle competenze</w:t>
      </w:r>
      <w:r w:rsidR="002E6A02">
        <w:rPr>
          <w:rFonts w:ascii="Verdana" w:hAnsi="Verdana" w:cs="Arial"/>
          <w:color w:val="0000FF"/>
          <w:sz w:val="22"/>
          <w:szCs w:val="22"/>
        </w:rPr>
        <w:t xml:space="preserve"> -</w:t>
      </w:r>
      <w:r w:rsidR="008F2407" w:rsidRPr="008D02E8">
        <w:rPr>
          <w:rFonts w:ascii="Verdana" w:hAnsi="Verdana" w:cs="Arial"/>
          <w:color w:val="0000FF"/>
          <w:sz w:val="22"/>
          <w:szCs w:val="22"/>
        </w:rPr>
        <w:t xml:space="preserve"> al termine della scuola dell’infanzia, di quella primaria e di quella secondaria di 1° grado;</w:t>
      </w:r>
    </w:p>
    <w:p w:rsidR="008F2407" w:rsidRPr="008D02E8" w:rsidRDefault="004E629D" w:rsidP="00557E47">
      <w:pPr>
        <w:pStyle w:val="NormaleWeb"/>
        <w:shd w:val="clear" w:color="auto" w:fill="FFFFFF"/>
        <w:spacing w:before="240" w:beforeAutospacing="0" w:after="240" w:afterAutospacing="0" w:line="270" w:lineRule="atLeast"/>
        <w:jc w:val="both"/>
        <w:rPr>
          <w:rFonts w:ascii="Verdana" w:hAnsi="Verdana" w:cs="Arial"/>
          <w:color w:val="0000FF"/>
          <w:sz w:val="22"/>
          <w:szCs w:val="22"/>
        </w:rPr>
      </w:pPr>
      <w:r>
        <w:rPr>
          <w:rFonts w:ascii="Verdana" w:hAnsi="Verdana" w:cs="Arial"/>
          <w:color w:val="0000FF"/>
          <w:sz w:val="22"/>
          <w:szCs w:val="22"/>
        </w:rPr>
        <w:t>d</w:t>
      </w:r>
      <w:r w:rsidR="008F2407" w:rsidRPr="008D02E8">
        <w:rPr>
          <w:rFonts w:ascii="Verdana" w:hAnsi="Verdana" w:cs="Arial"/>
          <w:color w:val="0000FF"/>
          <w:sz w:val="22"/>
          <w:szCs w:val="22"/>
        </w:rPr>
        <w:t xml:space="preserve">) </w:t>
      </w:r>
      <w:r w:rsidR="00D930A5">
        <w:rPr>
          <w:rFonts w:ascii="Verdana" w:hAnsi="Verdana" w:cs="Arial"/>
          <w:color w:val="0000FF"/>
          <w:sz w:val="22"/>
          <w:szCs w:val="22"/>
        </w:rPr>
        <w:t>G</w:t>
      </w:r>
      <w:r w:rsidR="008F2407" w:rsidRPr="008D02E8">
        <w:rPr>
          <w:rFonts w:ascii="Verdana" w:hAnsi="Verdana" w:cs="Arial"/>
          <w:color w:val="0000FF"/>
          <w:sz w:val="22"/>
          <w:szCs w:val="22"/>
        </w:rPr>
        <w:t xml:space="preserve">li </w:t>
      </w:r>
      <w:r w:rsidR="008F2407" w:rsidRPr="00D930A5">
        <w:rPr>
          <w:rFonts w:ascii="Verdana" w:hAnsi="Verdana" w:cs="Arial"/>
          <w:b/>
          <w:color w:val="990033"/>
          <w:sz w:val="22"/>
          <w:szCs w:val="22"/>
        </w:rPr>
        <w:t>obiettivi di apprendimento</w:t>
      </w:r>
      <w:r w:rsidR="002E6A02">
        <w:rPr>
          <w:rFonts w:ascii="Verdana" w:hAnsi="Verdana" w:cs="Arial"/>
          <w:color w:val="0000FF"/>
          <w:sz w:val="22"/>
          <w:szCs w:val="22"/>
        </w:rPr>
        <w:t xml:space="preserve"> - riferiti alle aree disciplinari - </w:t>
      </w:r>
      <w:r w:rsidR="008F2407" w:rsidRPr="008D02E8">
        <w:rPr>
          <w:rFonts w:ascii="Verdana" w:hAnsi="Verdana" w:cs="Arial"/>
          <w:color w:val="0000FF"/>
          <w:sz w:val="22"/>
          <w:szCs w:val="22"/>
        </w:rPr>
        <w:t>rispettivamente al termine del 3° e 5° anno della</w:t>
      </w:r>
      <w:r w:rsidR="00536A6C">
        <w:rPr>
          <w:rFonts w:ascii="Verdana" w:hAnsi="Verdana" w:cs="Arial"/>
          <w:color w:val="0000FF"/>
          <w:sz w:val="22"/>
          <w:szCs w:val="22"/>
        </w:rPr>
        <w:t xml:space="preserve"> </w:t>
      </w:r>
      <w:r w:rsidR="008F2407" w:rsidRPr="008D02E8">
        <w:rPr>
          <w:rFonts w:ascii="Verdana" w:hAnsi="Verdana" w:cs="Arial"/>
          <w:color w:val="0000FF"/>
          <w:sz w:val="22"/>
          <w:szCs w:val="22"/>
        </w:rPr>
        <w:t>scuola prima</w:t>
      </w:r>
      <w:r w:rsidR="00536A6C">
        <w:rPr>
          <w:rFonts w:ascii="Verdana" w:hAnsi="Verdana" w:cs="Arial"/>
          <w:color w:val="0000FF"/>
          <w:sz w:val="22"/>
          <w:szCs w:val="22"/>
        </w:rPr>
        <w:t>-</w:t>
      </w:r>
      <w:r w:rsidR="008F2407" w:rsidRPr="008D02E8">
        <w:rPr>
          <w:rFonts w:ascii="Verdana" w:hAnsi="Verdana" w:cs="Arial"/>
          <w:color w:val="0000FF"/>
          <w:sz w:val="22"/>
          <w:szCs w:val="22"/>
        </w:rPr>
        <w:t>ria e del 3° anno d</w:t>
      </w:r>
      <w:r w:rsidR="0018625B">
        <w:rPr>
          <w:rFonts w:ascii="Verdana" w:hAnsi="Verdana" w:cs="Arial"/>
          <w:color w:val="0000FF"/>
          <w:sz w:val="22"/>
          <w:szCs w:val="22"/>
        </w:rPr>
        <w:t>i quella secondaria di 1° grado</w:t>
      </w:r>
    </w:p>
    <w:p w:rsidR="008F2407" w:rsidRDefault="004E629D" w:rsidP="00557E47">
      <w:pPr>
        <w:pStyle w:val="NormaleWeb"/>
        <w:shd w:val="clear" w:color="auto" w:fill="FFFFFF"/>
        <w:spacing w:before="240" w:beforeAutospacing="0" w:after="240" w:afterAutospacing="0" w:line="270" w:lineRule="atLeast"/>
        <w:jc w:val="both"/>
        <w:rPr>
          <w:rStyle w:val="Enfasigrassetto"/>
          <w:rFonts w:ascii="Verdana" w:hAnsi="Verdana" w:cs="Arial"/>
          <w:b w:val="0"/>
          <w:color w:val="0000FF"/>
          <w:sz w:val="22"/>
          <w:szCs w:val="22"/>
        </w:rPr>
      </w:pPr>
      <w:r>
        <w:rPr>
          <w:rFonts w:ascii="Verdana" w:hAnsi="Verdana" w:cs="Arial"/>
          <w:color w:val="0000FF"/>
          <w:sz w:val="22"/>
          <w:szCs w:val="22"/>
        </w:rPr>
        <w:t>e</w:t>
      </w:r>
      <w:r w:rsidR="008F2407" w:rsidRPr="008D02E8">
        <w:rPr>
          <w:rFonts w:ascii="Verdana" w:hAnsi="Verdana" w:cs="Arial"/>
          <w:color w:val="0000FF"/>
          <w:sz w:val="22"/>
          <w:szCs w:val="22"/>
        </w:rPr>
        <w:t xml:space="preserve">) </w:t>
      </w:r>
      <w:r w:rsidR="00D930A5">
        <w:rPr>
          <w:rFonts w:ascii="Verdana" w:hAnsi="Verdana" w:cs="Arial"/>
          <w:color w:val="0000FF"/>
          <w:sz w:val="22"/>
          <w:szCs w:val="22"/>
        </w:rPr>
        <w:t>L</w:t>
      </w:r>
      <w:r>
        <w:rPr>
          <w:rFonts w:ascii="Verdana" w:hAnsi="Verdana" w:cs="Arial"/>
          <w:color w:val="0000FF"/>
          <w:sz w:val="22"/>
          <w:szCs w:val="22"/>
        </w:rPr>
        <w:t xml:space="preserve">e </w:t>
      </w:r>
      <w:r w:rsidRPr="00D930A5">
        <w:rPr>
          <w:rFonts w:ascii="Verdana" w:hAnsi="Verdana" w:cs="Arial"/>
          <w:b/>
          <w:color w:val="990033"/>
          <w:sz w:val="22"/>
          <w:szCs w:val="22"/>
        </w:rPr>
        <w:t>aree trasversali</w:t>
      </w:r>
      <w:r w:rsidRPr="00D930A5">
        <w:rPr>
          <w:rFonts w:ascii="Verdana" w:hAnsi="Verdana" w:cs="Arial"/>
          <w:color w:val="990033"/>
          <w:sz w:val="22"/>
          <w:szCs w:val="22"/>
        </w:rPr>
        <w:t xml:space="preserve"> </w:t>
      </w:r>
      <w:r>
        <w:rPr>
          <w:rFonts w:ascii="Verdana" w:hAnsi="Verdana" w:cs="Arial"/>
          <w:color w:val="0000FF"/>
          <w:sz w:val="22"/>
          <w:szCs w:val="22"/>
        </w:rPr>
        <w:t xml:space="preserve">– risultato del raggruppamento di </w:t>
      </w:r>
      <w:r w:rsidR="008F2407" w:rsidRPr="008D02E8">
        <w:rPr>
          <w:rFonts w:ascii="Verdana" w:hAnsi="Verdana" w:cs="Arial"/>
          <w:color w:val="0000FF"/>
          <w:sz w:val="22"/>
          <w:szCs w:val="22"/>
        </w:rPr>
        <w:t xml:space="preserve">alcune </w:t>
      </w:r>
      <w:r w:rsidR="00E65162" w:rsidRPr="008D02E8">
        <w:rPr>
          <w:rFonts w:ascii="Verdana" w:hAnsi="Verdana" w:cs="Arial"/>
          <w:color w:val="0000FF"/>
          <w:sz w:val="22"/>
          <w:szCs w:val="22"/>
        </w:rPr>
        <w:t xml:space="preserve">materie di insegnamento </w:t>
      </w:r>
      <w:r w:rsidR="00E65162" w:rsidRPr="008D02E8">
        <w:rPr>
          <w:rStyle w:val="Enfasigrassetto"/>
          <w:rFonts w:ascii="Verdana" w:hAnsi="Verdana" w:cs="Arial"/>
          <w:b w:val="0"/>
          <w:color w:val="0000FF"/>
          <w:sz w:val="22"/>
          <w:szCs w:val="22"/>
        </w:rPr>
        <w:t>(</w:t>
      </w:r>
      <w:r w:rsidR="008F2407" w:rsidRPr="004E629D">
        <w:rPr>
          <w:rStyle w:val="Enfasigrassetto"/>
          <w:rFonts w:ascii="Verdana" w:hAnsi="Verdana" w:cs="Arial"/>
          <w:b w:val="0"/>
          <w:i/>
          <w:color w:val="0000FF"/>
          <w:sz w:val="22"/>
          <w:szCs w:val="22"/>
        </w:rPr>
        <w:t>Indicazioni per il curricolo settembre 201</w:t>
      </w:r>
      <w:r w:rsidR="00E65162" w:rsidRPr="004E629D">
        <w:rPr>
          <w:rStyle w:val="Enfasigrassetto"/>
          <w:rFonts w:ascii="Verdana" w:hAnsi="Verdana" w:cs="Arial"/>
          <w:b w:val="0"/>
          <w:i/>
          <w:color w:val="0000FF"/>
          <w:sz w:val="22"/>
          <w:szCs w:val="22"/>
        </w:rPr>
        <w:t>2</w:t>
      </w:r>
      <w:r w:rsidR="00E65162" w:rsidRPr="008D02E8">
        <w:rPr>
          <w:rStyle w:val="Enfasigrassetto"/>
          <w:rFonts w:ascii="Verdana" w:hAnsi="Verdana" w:cs="Arial"/>
          <w:b w:val="0"/>
          <w:color w:val="0000FF"/>
          <w:sz w:val="22"/>
          <w:szCs w:val="22"/>
        </w:rPr>
        <w:t>)</w:t>
      </w:r>
    </w:p>
    <w:p w:rsidR="004E629D" w:rsidRPr="004E629D" w:rsidRDefault="004E629D" w:rsidP="00557E47">
      <w:pPr>
        <w:pStyle w:val="Default"/>
        <w:jc w:val="both"/>
        <w:rPr>
          <w:rFonts w:ascii="Franklin Gothic Book" w:hAnsi="Franklin Gothic Book" w:cs="Franklin Gothic Book"/>
        </w:rPr>
      </w:pPr>
      <w:r>
        <w:rPr>
          <w:rStyle w:val="Enfasigrassetto"/>
          <w:rFonts w:ascii="Verdana" w:hAnsi="Verdana" w:cs="Arial"/>
          <w:b w:val="0"/>
          <w:color w:val="0000FF"/>
          <w:sz w:val="22"/>
          <w:szCs w:val="22"/>
        </w:rPr>
        <w:t xml:space="preserve">f) </w:t>
      </w:r>
      <w:r w:rsidR="00D930A5">
        <w:rPr>
          <w:rStyle w:val="Enfasigrassetto"/>
          <w:rFonts w:ascii="Verdana" w:hAnsi="Verdana" w:cs="Arial"/>
          <w:b w:val="0"/>
          <w:color w:val="0000FF"/>
          <w:sz w:val="22"/>
          <w:szCs w:val="22"/>
        </w:rPr>
        <w:t xml:space="preserve">I </w:t>
      </w:r>
      <w:r w:rsidR="00D930A5" w:rsidRPr="00D930A5">
        <w:rPr>
          <w:rStyle w:val="Enfasigrassetto"/>
          <w:rFonts w:ascii="Verdana" w:hAnsi="Verdana" w:cs="Arial"/>
          <w:color w:val="990033"/>
          <w:sz w:val="22"/>
          <w:szCs w:val="22"/>
        </w:rPr>
        <w:t>compiti di realtà</w:t>
      </w:r>
      <w:r w:rsidR="006E7B4C">
        <w:rPr>
          <w:rStyle w:val="Enfasigrassetto"/>
          <w:rFonts w:ascii="Verdana" w:hAnsi="Verdana" w:cs="Arial"/>
          <w:color w:val="990033"/>
          <w:sz w:val="22"/>
          <w:szCs w:val="22"/>
        </w:rPr>
        <w:t xml:space="preserve"> </w:t>
      </w:r>
      <w:r w:rsidR="006E7B4C">
        <w:rPr>
          <w:rFonts w:ascii="Verdana" w:hAnsi="Verdana" w:cstheme="minorBidi"/>
          <w:color w:val="0000FF"/>
          <w:sz w:val="22"/>
          <w:szCs w:val="22"/>
        </w:rPr>
        <w:t xml:space="preserve">- </w:t>
      </w:r>
      <w:r w:rsidR="00D930A5">
        <w:rPr>
          <w:rFonts w:ascii="Verdana" w:hAnsi="Verdana" w:cstheme="minorBidi"/>
          <w:color w:val="0000FF"/>
          <w:sz w:val="22"/>
          <w:szCs w:val="22"/>
        </w:rPr>
        <w:t xml:space="preserve"> </w:t>
      </w:r>
      <w:r w:rsidR="006E7B4C" w:rsidRPr="000F3B49">
        <w:rPr>
          <w:rFonts w:ascii="Verdana" w:hAnsi="Verdana"/>
          <w:color w:val="0000FF"/>
          <w:sz w:val="22"/>
          <w:szCs w:val="22"/>
        </w:rPr>
        <w:t>richiedono allo studente di mobilitare le proprie risorse per trovare delle soluzioni</w:t>
      </w:r>
      <w:r w:rsidR="006E7B4C" w:rsidRPr="000F3B49">
        <w:rPr>
          <w:rFonts w:ascii="Verdana" w:hAnsi="Verdana" w:cstheme="minorBidi"/>
          <w:color w:val="0000FF"/>
          <w:sz w:val="22"/>
          <w:szCs w:val="22"/>
        </w:rPr>
        <w:t xml:space="preserve"> </w:t>
      </w:r>
      <w:r w:rsidR="006E7B4C">
        <w:rPr>
          <w:rFonts w:ascii="Verdana" w:hAnsi="Verdana" w:cstheme="minorBidi"/>
          <w:color w:val="0000FF"/>
          <w:sz w:val="22"/>
          <w:szCs w:val="22"/>
        </w:rPr>
        <w:t>ad un problema</w:t>
      </w:r>
      <w:r w:rsidRPr="004E629D">
        <w:rPr>
          <w:rFonts w:ascii="Verdana" w:hAnsi="Verdana" w:cstheme="minorBidi"/>
          <w:color w:val="0000FF"/>
          <w:sz w:val="22"/>
          <w:szCs w:val="22"/>
        </w:rPr>
        <w:t xml:space="preserve"> quanto più possibile vicin</w:t>
      </w:r>
      <w:r w:rsidR="006E7B4C">
        <w:rPr>
          <w:rFonts w:ascii="Verdana" w:hAnsi="Verdana" w:cstheme="minorBidi"/>
          <w:color w:val="0000FF"/>
          <w:sz w:val="22"/>
          <w:szCs w:val="22"/>
        </w:rPr>
        <w:t>o</w:t>
      </w:r>
      <w:r w:rsidRPr="004E629D">
        <w:rPr>
          <w:rFonts w:ascii="Verdana" w:hAnsi="Verdana" w:cstheme="minorBidi"/>
          <w:color w:val="0000FF"/>
          <w:sz w:val="22"/>
          <w:szCs w:val="22"/>
        </w:rPr>
        <w:t xml:space="preserve"> al </w:t>
      </w:r>
      <w:r w:rsidR="000F3B49">
        <w:rPr>
          <w:rFonts w:ascii="Verdana" w:hAnsi="Verdana" w:cstheme="minorBidi"/>
          <w:color w:val="0000FF"/>
          <w:sz w:val="22"/>
          <w:szCs w:val="22"/>
        </w:rPr>
        <w:t xml:space="preserve">suo </w:t>
      </w:r>
      <w:r w:rsidRPr="004E629D">
        <w:rPr>
          <w:rFonts w:ascii="Verdana" w:hAnsi="Verdana" w:cstheme="minorBidi"/>
          <w:color w:val="0000FF"/>
          <w:sz w:val="22"/>
          <w:szCs w:val="22"/>
        </w:rPr>
        <w:t xml:space="preserve">mondo reale, in contesti e moderatamente diversi da quelli </w:t>
      </w:r>
      <w:r w:rsidR="00D930A5">
        <w:rPr>
          <w:rFonts w:ascii="Verdana" w:hAnsi="Verdana" w:cstheme="minorBidi"/>
          <w:color w:val="0000FF"/>
          <w:sz w:val="22"/>
          <w:szCs w:val="22"/>
        </w:rPr>
        <w:t xml:space="preserve">già </w:t>
      </w:r>
      <w:r w:rsidR="006E7B4C">
        <w:rPr>
          <w:rFonts w:ascii="Verdana" w:hAnsi="Verdana" w:cstheme="minorBidi"/>
          <w:color w:val="0000FF"/>
          <w:sz w:val="22"/>
          <w:szCs w:val="22"/>
        </w:rPr>
        <w:t xml:space="preserve">precedentemente </w:t>
      </w:r>
      <w:r w:rsidR="00D930A5">
        <w:rPr>
          <w:rFonts w:ascii="Verdana" w:hAnsi="Verdana" w:cstheme="minorBidi"/>
          <w:color w:val="0000FF"/>
          <w:sz w:val="22"/>
          <w:szCs w:val="22"/>
        </w:rPr>
        <w:t>utilizzati nella</w:t>
      </w:r>
      <w:r w:rsidRPr="004E629D">
        <w:rPr>
          <w:rFonts w:ascii="Verdana" w:hAnsi="Verdana" w:cstheme="minorBidi"/>
          <w:color w:val="0000FF"/>
          <w:sz w:val="22"/>
          <w:szCs w:val="22"/>
        </w:rPr>
        <w:t xml:space="preserve"> pratica didattica</w:t>
      </w:r>
    </w:p>
    <w:p w:rsidR="008F2407" w:rsidRDefault="00997BAB" w:rsidP="000F3B49">
      <w:pPr>
        <w:spacing w:before="31"/>
        <w:ind w:left="352" w:right="252"/>
        <w:jc w:val="right"/>
        <w:rPr>
          <w:rFonts w:ascii="Verdana" w:hAnsi="Verdana"/>
          <w:b/>
          <w:bCs/>
          <w:color w:val="C00000"/>
          <w:sz w:val="28"/>
          <w:szCs w:val="28"/>
        </w:rPr>
      </w:pPr>
      <w:r w:rsidRPr="00997BAB">
        <w:rPr>
          <w:rFonts w:ascii="Kristen ITC" w:hAnsi="Kristen ITC"/>
          <w:b/>
          <w:bCs/>
          <w:noProof/>
          <w:color w:val="C00000"/>
          <w:sz w:val="28"/>
          <w:szCs w:val="28"/>
        </w:rPr>
        <w:pict>
          <v:rect id="Rettangolo 253" o:spid="_x0000_s1028" style="position:absolute;left:0;text-align:left;margin-left:147pt;margin-top:118.8pt;width:420.4pt;height:56.8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" fillcolor="#8aabd3 [2132]" strokecolor="#243f60 [1604]" strokeweight="1pt">
            <v:fill color2="#d6e2f0 [756]" rotate="t" focusposition=".5,.5" focussize="" colors="0 #9ab5e4;.5 #c2d1ed;1 #e1e8f5" focus="100%" type="gradientRadial"/>
            <v:path arrowok="t"/>
            <v:textbox>
              <w:txbxContent>
                <w:p w:rsidR="005A0A4C" w:rsidRPr="000F3B49" w:rsidRDefault="005A0A4C" w:rsidP="000F3B49">
                  <w:pPr>
                    <w:jc w:val="center"/>
                    <w:rPr>
                      <w:rFonts w:ascii="Kristen ITC" w:hAnsi="Kristen ITC"/>
                      <w:color w:val="4C2600"/>
                      <w:sz w:val="44"/>
                      <w:szCs w:val="44"/>
                    </w:rPr>
                  </w:pPr>
                  <w:r w:rsidRPr="000F3B49">
                    <w:rPr>
                      <w:rFonts w:ascii="Kristen ITC" w:hAnsi="Kristen ITC"/>
                      <w:b/>
                      <w:color w:val="003300"/>
                      <w:sz w:val="44"/>
                      <w:szCs w:val="44"/>
                    </w:rPr>
                    <w:t>Sapere</w:t>
                  </w:r>
                  <w:r>
                    <w:rPr>
                      <w:rFonts w:ascii="Kristen ITC" w:hAnsi="Kristen ITC"/>
                      <w:b/>
                      <w:color w:val="4C2600"/>
                      <w:sz w:val="44"/>
                      <w:szCs w:val="44"/>
                    </w:rPr>
                    <w:t xml:space="preserve"> </w:t>
                  </w:r>
                  <w:r w:rsidRPr="000F3B49">
                    <w:rPr>
                      <w:rFonts w:ascii="Kristen ITC" w:hAnsi="Kristen ITC"/>
                      <w:b/>
                      <w:color w:val="4C2600"/>
                      <w:sz w:val="44"/>
                      <w:szCs w:val="44"/>
                    </w:rPr>
                    <w:t xml:space="preserve"> </w:t>
                  </w:r>
                  <w:r>
                    <w:rPr>
                      <w:rFonts w:ascii="Kristen ITC" w:hAnsi="Kristen ITC"/>
                      <w:color w:val="4C2600"/>
                      <w:sz w:val="44"/>
                      <w:szCs w:val="44"/>
                    </w:rPr>
                    <w:t xml:space="preserve">   </w:t>
                  </w:r>
                  <w:r w:rsidRPr="000F3B49">
                    <w:rPr>
                      <w:rFonts w:ascii="Kristen ITC" w:hAnsi="Kristen ITC"/>
                      <w:b/>
                      <w:color w:val="003300"/>
                      <w:sz w:val="44"/>
                      <w:szCs w:val="44"/>
                    </w:rPr>
                    <w:t>saper fare</w:t>
                  </w:r>
                  <w:r w:rsidRPr="000F3B49">
                    <w:rPr>
                      <w:rFonts w:ascii="Kristen ITC" w:hAnsi="Kristen ITC"/>
                      <w:color w:val="003300"/>
                      <w:sz w:val="44"/>
                      <w:szCs w:val="44"/>
                    </w:rPr>
                    <w:t xml:space="preserve">     </w:t>
                  </w:r>
                  <w:r w:rsidRPr="000F3B49">
                    <w:rPr>
                      <w:rFonts w:ascii="Kristen ITC" w:hAnsi="Kristen ITC"/>
                      <w:b/>
                      <w:color w:val="003300"/>
                      <w:sz w:val="44"/>
                      <w:szCs w:val="44"/>
                    </w:rPr>
                    <w:t>saper essere</w:t>
                  </w:r>
                </w:p>
              </w:txbxContent>
            </v:textbox>
          </v:rect>
        </w:pict>
      </w:r>
      <w:r w:rsidR="000F3B49">
        <w:rPr>
          <w:rFonts w:ascii="Verdana" w:hAnsi="Verdana"/>
          <w:b/>
          <w:bCs/>
          <w:noProof/>
          <w:color w:val="C00000"/>
          <w:sz w:val="28"/>
          <w:szCs w:val="28"/>
        </w:rPr>
        <w:drawing>
          <wp:inline distT="0" distB="0" distL="0" distR="0">
            <wp:extent cx="2114550" cy="2114550"/>
            <wp:effectExtent l="0" t="0" r="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apere saper fare saper essere.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5921" cy="2115921"/>
                    </a:xfrm>
                    <a:prstGeom prst="rect">
                      <a:avLst/>
                    </a:prstGeom>
                  </pic:spPr>
                </pic:pic>
              </a:graphicData>
            </a:graphic>
          </wp:inline>
        </w:drawing>
      </w:r>
    </w:p>
    <w:p w:rsidR="003F1C64" w:rsidRDefault="003F1C64" w:rsidP="00912042">
      <w:pPr>
        <w:rPr>
          <w:sz w:val="18"/>
          <w:szCs w:val="18"/>
        </w:rPr>
      </w:pPr>
    </w:p>
    <w:p w:rsidR="003F1C64" w:rsidRDefault="003F1C64" w:rsidP="00912042">
      <w:pPr>
        <w:rPr>
          <w:sz w:val="18"/>
          <w:szCs w:val="18"/>
        </w:rPr>
      </w:pPr>
    </w:p>
    <w:p w:rsidR="003F1C64" w:rsidRPr="00007AA2" w:rsidRDefault="003F1C64" w:rsidP="003F1C64">
      <w:pPr>
        <w:rPr>
          <w:rFonts w:ascii="Kristen ITC" w:hAnsi="Kristen ITC"/>
          <w:bCs/>
          <w:i/>
          <w:color w:val="C00000"/>
          <w:sz w:val="28"/>
          <w:szCs w:val="28"/>
        </w:rPr>
      </w:pPr>
      <w:r>
        <w:rPr>
          <w:rFonts w:ascii="Verdana" w:hAnsi="Verdana"/>
          <w:bCs/>
          <w:noProof/>
          <w:color w:val="C00000"/>
          <w:sz w:val="22"/>
          <w:szCs w:val="22"/>
        </w:rPr>
        <w:lastRenderedPageBreak/>
        <w:drawing>
          <wp:inline distT="0" distB="0" distL="0" distR="0">
            <wp:extent cx="1703595" cy="695675"/>
            <wp:effectExtent l="0" t="0" r="0" b="9525"/>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ano didattico.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472" cy="704200"/>
                    </a:xfrm>
                    <a:prstGeom prst="rect">
                      <a:avLst/>
                    </a:prstGeom>
                  </pic:spPr>
                </pic:pic>
              </a:graphicData>
            </a:graphic>
          </wp:inline>
        </w:drawing>
      </w:r>
      <w:r>
        <w:rPr>
          <w:rFonts w:ascii="Verdana" w:hAnsi="Verdana"/>
          <w:bCs/>
          <w:noProof/>
          <w:color w:val="C00000"/>
          <w:sz w:val="22"/>
          <w:szCs w:val="22"/>
        </w:rPr>
        <w:t xml:space="preserve">                                           </w:t>
      </w:r>
      <w:r>
        <w:rPr>
          <w:rFonts w:ascii="Kristen ITC" w:hAnsi="Kristen ITC"/>
          <w:b/>
          <w:bCs/>
          <w:noProof/>
          <w:color w:val="E36C0A" w:themeColor="accent6" w:themeShade="BF"/>
          <w:sz w:val="32"/>
          <w:szCs w:val="32"/>
        </w:rPr>
        <w:t>Ambiente di apprendimento</w:t>
      </w:r>
      <w:r w:rsidRPr="006E005D">
        <w:rPr>
          <w:rFonts w:ascii="Kristen ITC" w:hAnsi="Kristen ITC"/>
          <w:b/>
          <w:bCs/>
          <w:noProof/>
          <w:color w:val="E36C0A" w:themeColor="accent6" w:themeShade="BF"/>
          <w:sz w:val="32"/>
          <w:szCs w:val="32"/>
        </w:rPr>
        <w:t xml:space="preserve"> </w:t>
      </w:r>
      <w:r>
        <w:rPr>
          <w:rFonts w:ascii="Kristen ITC" w:hAnsi="Kristen ITC"/>
          <w:b/>
          <w:color w:val="E36C0A"/>
          <w:sz w:val="32"/>
          <w:szCs w:val="32"/>
        </w:rPr>
        <w:t>e s</w:t>
      </w:r>
      <w:r w:rsidRPr="006E005D">
        <w:rPr>
          <w:rFonts w:ascii="Kristen ITC" w:hAnsi="Kristen ITC"/>
          <w:b/>
          <w:color w:val="E36C0A"/>
          <w:sz w:val="32"/>
          <w:szCs w:val="32"/>
        </w:rPr>
        <w:t>trategie didattiche</w:t>
      </w:r>
    </w:p>
    <w:p w:rsidR="003F1C64" w:rsidRDefault="00997BAB" w:rsidP="003F1C64">
      <w:pPr>
        <w:rPr>
          <w:rFonts w:ascii="Kristen ITC" w:hAnsi="Kristen ITC"/>
          <w:b/>
          <w:bCs/>
          <w:color w:val="E36C0A" w:themeColor="accent6" w:themeShade="BF"/>
          <w:sz w:val="28"/>
          <w:szCs w:val="28"/>
        </w:rPr>
      </w:pPr>
      <w:r>
        <w:rPr>
          <w:rFonts w:ascii="Kristen ITC" w:hAnsi="Kristen ITC"/>
          <w:b/>
          <w:bCs/>
          <w:noProof/>
          <w:color w:val="E36C0A" w:themeColor="accent6" w:themeShade="BF"/>
          <w:sz w:val="28"/>
          <w:szCs w:val="28"/>
        </w:rPr>
        <w:pict>
          <v:line id="Connettore 1 21" o:spid="_x0000_s1068" style="position:absolute;z-index:251978752;visibility:visible;mso-wrap-distance-top:-1e-4mm;mso-wrap-distance-bottom:-1e-4mm" from=".05pt,9.7pt" to="709.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" strokecolor="black [3213]" strokeweight="1pt">
            <v:stroke joinstyle="miter"/>
            <o:lock v:ext="edit" shapetype="f"/>
          </v:line>
        </w:pict>
      </w:r>
    </w:p>
    <w:p w:rsidR="003F1C64" w:rsidRDefault="003F1C64" w:rsidP="003F1C64">
      <w:pPr>
        <w:keepNext/>
        <w:jc w:val="right"/>
      </w:pPr>
      <w:r>
        <w:rPr>
          <w:rFonts w:ascii="Verdana" w:hAnsi="Verdana"/>
          <w:bCs/>
          <w:noProof/>
          <w:color w:val="000000" w:themeColor="text1"/>
          <w:sz w:val="22"/>
          <w:szCs w:val="22"/>
        </w:rPr>
        <w:drawing>
          <wp:inline distT="0" distB="0" distL="0" distR="0">
            <wp:extent cx="4259552" cy="3186645"/>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mbienti di apprendimento.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5303" cy="3235835"/>
                    </a:xfrm>
                    <a:prstGeom prst="rect">
                      <a:avLst/>
                    </a:prstGeom>
                  </pic:spPr>
                </pic:pic>
              </a:graphicData>
            </a:graphic>
          </wp:inline>
        </w:drawing>
      </w:r>
    </w:p>
    <w:p w:rsidR="003F1C64" w:rsidRPr="005F7B02" w:rsidRDefault="003F1C64" w:rsidP="003F1C64">
      <w:pPr>
        <w:pStyle w:val="Didascalia"/>
        <w:jc w:val="right"/>
        <w:rPr>
          <w:rFonts w:ascii="Verdana" w:hAnsi="Verdana"/>
          <w:b/>
          <w:bCs/>
          <w:i w:val="0"/>
          <w:color w:val="0070C0"/>
          <w:sz w:val="24"/>
          <w:szCs w:val="24"/>
        </w:rPr>
      </w:pPr>
      <w:r w:rsidRPr="00B342A2">
        <w:rPr>
          <w:b/>
          <w:color w:val="0070C0"/>
          <w:sz w:val="28"/>
          <w:szCs w:val="28"/>
        </w:rPr>
        <w:t>Spazi di azione</w:t>
      </w:r>
      <w:r w:rsidRPr="00A60F03">
        <w:rPr>
          <w:b/>
          <w:i w:val="0"/>
          <w:color w:val="0070C0"/>
          <w:sz w:val="24"/>
          <w:szCs w:val="24"/>
        </w:rPr>
        <w:t xml:space="preserve"> per stimolare e sostenere la costruzione di conoscenze, abil</w:t>
      </w:r>
      <w:r>
        <w:rPr>
          <w:b/>
          <w:i w:val="0"/>
          <w:color w:val="0070C0"/>
          <w:sz w:val="24"/>
          <w:szCs w:val="24"/>
        </w:rPr>
        <w:t>ità, motivazioni e atteggiamenti</w:t>
      </w:r>
    </w:p>
    <w:p w:rsidR="003F1C64" w:rsidRPr="00226361" w:rsidRDefault="003F1C64" w:rsidP="003F1C64">
      <w:pPr>
        <w:jc w:val="both"/>
        <w:rPr>
          <w:rFonts w:ascii="Verdana" w:hAnsi="Verdana"/>
          <w:bCs/>
          <w:color w:val="001C54"/>
          <w:sz w:val="22"/>
          <w:szCs w:val="22"/>
        </w:rPr>
      </w:pPr>
      <w:r w:rsidRPr="00226361">
        <w:rPr>
          <w:rFonts w:ascii="Verdana" w:hAnsi="Verdana"/>
          <w:bCs/>
          <w:color w:val="001C54"/>
          <w:sz w:val="22"/>
          <w:szCs w:val="22"/>
        </w:rPr>
        <w:t xml:space="preserve">Il piano didattico-metodologico è fondato sulla figura del </w:t>
      </w:r>
      <w:r w:rsidRPr="00226361">
        <w:rPr>
          <w:rFonts w:ascii="Verdana" w:hAnsi="Verdana"/>
          <w:b/>
          <w:bCs/>
          <w:color w:val="001C54"/>
          <w:sz w:val="22"/>
          <w:szCs w:val="22"/>
        </w:rPr>
        <w:t>docente facilitatore e organizzatore dei processi didattici, che ha un ruolo determinante nella creazione dell’Ambiente di apprendimento</w:t>
      </w:r>
      <w:r w:rsidRPr="00226361">
        <w:rPr>
          <w:rFonts w:ascii="Verdana" w:hAnsi="Verdana"/>
          <w:bCs/>
          <w:color w:val="001C54"/>
          <w:sz w:val="22"/>
          <w:szCs w:val="22"/>
        </w:rPr>
        <w:t xml:space="preserve">. </w:t>
      </w:r>
      <w:r w:rsidRPr="00226361">
        <w:rPr>
          <w:rFonts w:ascii="Verdana" w:hAnsi="Verdana"/>
          <w:color w:val="001C54"/>
          <w:sz w:val="22"/>
          <w:szCs w:val="22"/>
        </w:rPr>
        <w:t xml:space="preserve">Può essere inteso come luogo fisico o virtuale, ma anche come spazio mentale e culturale, organizzativo ed emotivo/affettivo insieme. Di fatto è inteso come un contesto di attività strutturate, </w:t>
      </w:r>
      <w:r w:rsidRPr="00226361">
        <w:rPr>
          <w:rFonts w:ascii="Verdana" w:hAnsi="Verdana"/>
          <w:i/>
          <w:color w:val="001C54"/>
          <w:sz w:val="22"/>
          <w:szCs w:val="22"/>
        </w:rPr>
        <w:t>intenzionalmente</w:t>
      </w:r>
      <w:r w:rsidRPr="00226361">
        <w:rPr>
          <w:rFonts w:ascii="Verdana" w:hAnsi="Verdana"/>
          <w:color w:val="001C54"/>
          <w:sz w:val="22"/>
          <w:szCs w:val="22"/>
        </w:rPr>
        <w:t xml:space="preserve"> predisposto dall'insegnante, in cui si organizza l'insegnamento affinché il processo di apprendimento che si intende promuovere avvenga secondo le modalità attese: ambiente, perciò, come "spazio d'azione" creato per stimolare e sostenere la costruzione di conoscenze, abilità, motivazioni, atteggiamenti. </w:t>
      </w:r>
      <w:r w:rsidRPr="00226361">
        <w:rPr>
          <w:rFonts w:ascii="Verdana" w:hAnsi="Verdana"/>
          <w:i/>
          <w:color w:val="001C54"/>
          <w:sz w:val="22"/>
          <w:szCs w:val="22"/>
        </w:rPr>
        <w:t>In tale "spazio d'azione" si verificano interazioni e scambi tra allievi, oggetti del sapere e insegnanti, sulla base di scopi e interessi comuni, e gli allievi hanno modo di  fare esperienze significative sul piano cognitivo, affettivo/emotivo, interpersonale/sociale</w:t>
      </w:r>
      <w:r w:rsidRPr="00226361">
        <w:rPr>
          <w:rFonts w:ascii="Verdana" w:hAnsi="Verdana"/>
          <w:color w:val="001C54"/>
          <w:sz w:val="22"/>
          <w:szCs w:val="22"/>
        </w:rPr>
        <w:t xml:space="preserve"> [v.Voce </w:t>
      </w:r>
      <w:r w:rsidRPr="00226361">
        <w:rPr>
          <w:rFonts w:ascii="Verdana" w:hAnsi="Verdana"/>
          <w:i/>
          <w:iCs/>
          <w:color w:val="001C54"/>
          <w:sz w:val="22"/>
          <w:szCs w:val="22"/>
        </w:rPr>
        <w:t>Curricolo e scuola].</w:t>
      </w:r>
      <w:r w:rsidRPr="00226361">
        <w:rPr>
          <w:rFonts w:ascii="Verdana" w:hAnsi="Verdana"/>
          <w:bCs/>
          <w:color w:val="001C54"/>
          <w:sz w:val="22"/>
          <w:szCs w:val="22"/>
        </w:rPr>
        <w:t xml:space="preserve">   </w:t>
      </w:r>
    </w:p>
    <w:p w:rsidR="003F1C64" w:rsidRDefault="003F1C64" w:rsidP="00912042">
      <w:pPr>
        <w:rPr>
          <w:sz w:val="18"/>
          <w:szCs w:val="18"/>
        </w:rPr>
        <w:sectPr w:rsidR="003F1C64">
          <w:footerReference w:type="default" r:id="rId54"/>
          <w:pgSz w:w="16840" w:h="11900" w:orient="landscape"/>
          <w:pgMar w:top="1100" w:right="1020" w:bottom="940" w:left="1200" w:header="0" w:footer="755" w:gutter="0"/>
          <w:cols w:space="720"/>
        </w:sectPr>
      </w:pPr>
    </w:p>
    <w:p w:rsidR="003F1C64" w:rsidRPr="009E15BB" w:rsidRDefault="00997BAB" w:rsidP="003F1C64">
      <w:pPr>
        <w:jc w:val="both"/>
        <w:rPr>
          <w:rFonts w:ascii="Verdana" w:hAnsi="Verdana"/>
          <w:b/>
          <w:bCs/>
          <w:color w:val="000000" w:themeColor="text1"/>
          <w:sz w:val="22"/>
          <w:szCs w:val="22"/>
        </w:rPr>
      </w:pPr>
      <w:r>
        <w:rPr>
          <w:rFonts w:ascii="Verdana" w:hAnsi="Verdana"/>
          <w:b/>
          <w:bCs/>
          <w:noProof/>
          <w:color w:val="000000" w:themeColor="text1"/>
          <w:sz w:val="22"/>
          <w:szCs w:val="22"/>
        </w:rPr>
        <w:lastRenderedPageBreak/>
        <w:pict>
          <v:roundrect id="Rettangolo arrotondato 66" o:spid="_x0000_s1029" style="position:absolute;left:0;text-align:left;margin-left:408pt;margin-top:240pt;width:340.5pt;height:270.75pt;z-index:251980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" fillcolor="#e5b8b7 [1301]" strokecolor="#ffc000" strokeweight="6pt">
            <v:stroke joinstyle="miter"/>
            <v:path arrowok="t"/>
            <v:textbox>
              <w:txbxContent>
                <w:p w:rsidR="005A0A4C" w:rsidRPr="00E63913" w:rsidRDefault="005A0A4C" w:rsidP="003F1C64">
                  <w:pPr>
                    <w:rPr>
                      <w:rFonts w:ascii="Verdana" w:hAnsi="Verdana"/>
                      <w:b/>
                      <w:color w:val="7030A0"/>
                      <w:sz w:val="22"/>
                      <w:szCs w:val="22"/>
                    </w:rPr>
                  </w:pPr>
                  <w:r w:rsidRPr="00E63913">
                    <w:rPr>
                      <w:rFonts w:ascii="Verdana" w:hAnsi="Verdana"/>
                      <w:b/>
                      <w:color w:val="7030A0"/>
                      <w:sz w:val="22"/>
                      <w:szCs w:val="22"/>
                    </w:rPr>
                    <w:t>Ambiente di apprendimento:</w:t>
                  </w:r>
                </w:p>
                <w:p w:rsidR="005A0A4C" w:rsidRPr="00E63913" w:rsidRDefault="005A0A4C" w:rsidP="003F1C64">
                  <w:pPr>
                    <w:ind w:left="1080"/>
                    <w:rPr>
                      <w:rFonts w:ascii="Verdana" w:hAnsi="Verdana"/>
                      <w:b/>
                      <w:color w:val="7030A0"/>
                      <w:sz w:val="22"/>
                      <w:szCs w:val="22"/>
                    </w:rPr>
                  </w:pPr>
                </w:p>
                <w:p w:rsidR="005A0A4C" w:rsidRPr="00E63913" w:rsidRDefault="005A0A4C" w:rsidP="003F1C64">
                  <w:pPr>
                    <w:pStyle w:val="Paragrafoelenco"/>
                    <w:numPr>
                      <w:ilvl w:val="0"/>
                      <w:numId w:val="14"/>
                    </w:numPr>
                    <w:autoSpaceDE w:val="0"/>
                    <w:autoSpaceDN w:val="0"/>
                    <w:adjustRightInd w:val="0"/>
                    <w:rPr>
                      <w:rFonts w:ascii="Verdana" w:eastAsiaTheme="minorHAnsi" w:hAnsi="Verdana" w:cs="Arial"/>
                      <w:b/>
                      <w:color w:val="7030A0"/>
                      <w:sz w:val="22"/>
                      <w:szCs w:val="22"/>
                      <w:lang w:eastAsia="en-US"/>
                    </w:rPr>
                  </w:pPr>
                  <w:r w:rsidRPr="00E63913">
                    <w:rPr>
                      <w:rFonts w:ascii="Verdana" w:eastAsiaTheme="minorHAnsi" w:hAnsi="Verdana" w:cs="Arial"/>
                      <w:b/>
                      <w:bCs/>
                      <w:color w:val="7030A0"/>
                      <w:sz w:val="22"/>
                      <w:szCs w:val="22"/>
                      <w:lang w:eastAsia="en-US"/>
                    </w:rPr>
                    <w:t>Costruzione e non riproduzione di saperi</w:t>
                  </w:r>
                </w:p>
                <w:p w:rsidR="005A0A4C" w:rsidRPr="00E63913" w:rsidRDefault="005A0A4C" w:rsidP="003F1C64">
                  <w:pPr>
                    <w:pStyle w:val="Paragrafoelenco"/>
                    <w:numPr>
                      <w:ilvl w:val="0"/>
                      <w:numId w:val="14"/>
                    </w:numPr>
                    <w:autoSpaceDE w:val="0"/>
                    <w:autoSpaceDN w:val="0"/>
                    <w:adjustRightInd w:val="0"/>
                    <w:rPr>
                      <w:rFonts w:ascii="Verdana" w:eastAsiaTheme="minorHAnsi" w:hAnsi="Verdana" w:cs="Arial"/>
                      <w:b/>
                      <w:color w:val="7030A0"/>
                      <w:sz w:val="22"/>
                      <w:szCs w:val="22"/>
                      <w:lang w:eastAsia="en-US"/>
                    </w:rPr>
                  </w:pPr>
                  <w:r w:rsidRPr="00E63913">
                    <w:rPr>
                      <w:rFonts w:ascii="Verdana" w:eastAsiaTheme="minorHAnsi" w:hAnsi="Verdana" w:cs="Arial"/>
                      <w:b/>
                      <w:bCs/>
                      <w:color w:val="7030A0"/>
                      <w:sz w:val="22"/>
                      <w:szCs w:val="22"/>
                      <w:lang w:eastAsia="en-US"/>
                    </w:rPr>
                    <w:t>Situazioni di apprendimento basate su casi realistici</w:t>
                  </w:r>
                </w:p>
                <w:p w:rsidR="005A0A4C" w:rsidRPr="00E63913" w:rsidRDefault="005A0A4C" w:rsidP="003F1C64">
                  <w:pPr>
                    <w:pStyle w:val="Paragrafoelenco"/>
                    <w:numPr>
                      <w:ilvl w:val="0"/>
                      <w:numId w:val="14"/>
                    </w:numPr>
                    <w:autoSpaceDE w:val="0"/>
                    <w:autoSpaceDN w:val="0"/>
                    <w:adjustRightInd w:val="0"/>
                    <w:rPr>
                      <w:rFonts w:ascii="Verdana" w:eastAsiaTheme="minorHAnsi" w:hAnsi="Verdana" w:cs="Arial"/>
                      <w:b/>
                      <w:color w:val="7030A0"/>
                      <w:sz w:val="22"/>
                      <w:szCs w:val="22"/>
                      <w:lang w:eastAsia="en-US"/>
                    </w:rPr>
                  </w:pPr>
                  <w:r w:rsidRPr="00E63913">
                    <w:rPr>
                      <w:rFonts w:ascii="Verdana" w:eastAsiaTheme="minorHAnsi" w:hAnsi="Verdana" w:cs="Arial"/>
                      <w:b/>
                      <w:bCs/>
                      <w:color w:val="7030A0"/>
                      <w:sz w:val="22"/>
                      <w:szCs w:val="22"/>
                      <w:lang w:eastAsia="en-US"/>
                    </w:rPr>
                    <w:t>Rappresentazioni multiple e complesse della realtà</w:t>
                  </w:r>
                </w:p>
                <w:p w:rsidR="005A0A4C" w:rsidRPr="00E63913" w:rsidRDefault="005A0A4C" w:rsidP="003F1C64">
                  <w:pPr>
                    <w:pStyle w:val="Paragrafoelenco"/>
                    <w:numPr>
                      <w:ilvl w:val="0"/>
                      <w:numId w:val="14"/>
                    </w:numPr>
                    <w:autoSpaceDE w:val="0"/>
                    <w:autoSpaceDN w:val="0"/>
                    <w:adjustRightInd w:val="0"/>
                    <w:rPr>
                      <w:rFonts w:ascii="Verdana" w:eastAsiaTheme="minorHAnsi" w:hAnsi="Verdana" w:cs="Arial"/>
                      <w:b/>
                      <w:color w:val="7030A0"/>
                      <w:sz w:val="22"/>
                      <w:szCs w:val="22"/>
                      <w:lang w:eastAsia="en-US"/>
                    </w:rPr>
                  </w:pPr>
                  <w:r w:rsidRPr="00E63913">
                    <w:rPr>
                      <w:rFonts w:ascii="Verdana" w:eastAsiaTheme="minorHAnsi" w:hAnsi="Verdana" w:cs="Arial"/>
                      <w:b/>
                      <w:bCs/>
                      <w:color w:val="7030A0"/>
                      <w:sz w:val="22"/>
                      <w:szCs w:val="22"/>
                      <w:lang w:eastAsia="en-US"/>
                    </w:rPr>
                    <w:t>Pratiche riflessive e metacognitive</w:t>
                  </w:r>
                </w:p>
                <w:p w:rsidR="005A0A4C" w:rsidRPr="00E63913" w:rsidRDefault="005A0A4C" w:rsidP="003F1C64">
                  <w:pPr>
                    <w:pStyle w:val="Paragrafoelenco"/>
                    <w:numPr>
                      <w:ilvl w:val="0"/>
                      <w:numId w:val="14"/>
                    </w:numPr>
                    <w:autoSpaceDE w:val="0"/>
                    <w:autoSpaceDN w:val="0"/>
                    <w:adjustRightInd w:val="0"/>
                    <w:rPr>
                      <w:rFonts w:ascii="Verdana" w:eastAsiaTheme="minorHAnsi" w:hAnsi="Verdana" w:cs="Arial"/>
                      <w:b/>
                      <w:color w:val="7030A0"/>
                      <w:sz w:val="22"/>
                      <w:szCs w:val="22"/>
                      <w:lang w:eastAsia="en-US"/>
                    </w:rPr>
                  </w:pPr>
                  <w:r w:rsidRPr="00E63913">
                    <w:rPr>
                      <w:rFonts w:ascii="Verdana" w:eastAsiaTheme="minorHAnsi" w:hAnsi="Verdana" w:cs="Arial"/>
                      <w:b/>
                      <w:bCs/>
                      <w:color w:val="7030A0"/>
                      <w:sz w:val="22"/>
                      <w:szCs w:val="22"/>
                      <w:lang w:eastAsia="en-US"/>
                    </w:rPr>
                    <w:t>Apprendimento collaborativo (comunità di apprendimento)</w:t>
                  </w:r>
                </w:p>
                <w:p w:rsidR="005A0A4C" w:rsidRPr="00E63913" w:rsidRDefault="005A0A4C" w:rsidP="003F1C64">
                  <w:pPr>
                    <w:pStyle w:val="Paragrafoelenco"/>
                    <w:numPr>
                      <w:ilvl w:val="0"/>
                      <w:numId w:val="14"/>
                    </w:numPr>
                    <w:autoSpaceDE w:val="0"/>
                    <w:autoSpaceDN w:val="0"/>
                    <w:adjustRightInd w:val="0"/>
                    <w:rPr>
                      <w:rFonts w:ascii="Verdana" w:eastAsiaTheme="minorHAnsi" w:hAnsi="Verdana" w:cs="Arial"/>
                      <w:b/>
                      <w:color w:val="7030A0"/>
                      <w:sz w:val="22"/>
                      <w:szCs w:val="22"/>
                      <w:lang w:eastAsia="en-US"/>
                    </w:rPr>
                  </w:pPr>
                  <w:r w:rsidRPr="00E63913">
                    <w:rPr>
                      <w:rFonts w:ascii="Verdana" w:eastAsiaTheme="minorHAnsi" w:hAnsi="Verdana" w:cs="Arial"/>
                      <w:b/>
                      <w:bCs/>
                      <w:color w:val="7030A0"/>
                      <w:sz w:val="22"/>
                      <w:szCs w:val="22"/>
                      <w:lang w:eastAsia="en-US"/>
                    </w:rPr>
                    <w:t>Utilizzo delle TIC</w:t>
                  </w:r>
                </w:p>
                <w:p w:rsidR="005A0A4C" w:rsidRPr="00E63913" w:rsidRDefault="005A0A4C" w:rsidP="003F1C64">
                  <w:pPr>
                    <w:pStyle w:val="Paragrafoelenco"/>
                    <w:numPr>
                      <w:ilvl w:val="0"/>
                      <w:numId w:val="14"/>
                    </w:numPr>
                    <w:autoSpaceDE w:val="0"/>
                    <w:autoSpaceDN w:val="0"/>
                    <w:adjustRightInd w:val="0"/>
                    <w:rPr>
                      <w:rFonts w:ascii="Verdana" w:eastAsiaTheme="minorHAnsi" w:hAnsi="Verdana" w:cs="Arial"/>
                      <w:b/>
                      <w:color w:val="7030A0"/>
                      <w:sz w:val="22"/>
                      <w:szCs w:val="22"/>
                      <w:lang w:eastAsia="en-US"/>
                    </w:rPr>
                  </w:pPr>
                  <w:r w:rsidRPr="00E63913">
                    <w:rPr>
                      <w:rFonts w:ascii="Verdana" w:eastAsiaTheme="minorHAnsi" w:hAnsi="Verdana" w:cs="Arial"/>
                      <w:b/>
                      <w:bCs/>
                      <w:color w:val="7030A0"/>
                      <w:sz w:val="22"/>
                      <w:szCs w:val="22"/>
                      <w:lang w:eastAsia="en-US"/>
                    </w:rPr>
                    <w:t>Autodeterminazione del percorso (e degli obiettivi) da parte del discente</w:t>
                  </w:r>
                </w:p>
                <w:p w:rsidR="005A0A4C" w:rsidRPr="00337E90" w:rsidRDefault="005A0A4C" w:rsidP="003F1C64">
                  <w:pPr>
                    <w:pStyle w:val="Paragrafoelenco"/>
                    <w:numPr>
                      <w:ilvl w:val="0"/>
                      <w:numId w:val="14"/>
                    </w:numPr>
                    <w:autoSpaceDE w:val="0"/>
                    <w:autoSpaceDN w:val="0"/>
                    <w:adjustRightInd w:val="0"/>
                    <w:rPr>
                      <w:rFonts w:ascii="Verdana" w:eastAsiaTheme="minorHAnsi" w:hAnsi="Verdana" w:cs="Arial"/>
                      <w:b/>
                      <w:color w:val="984806" w:themeColor="accent6" w:themeShade="80"/>
                      <w:sz w:val="22"/>
                      <w:szCs w:val="22"/>
                      <w:lang w:eastAsia="en-US"/>
                    </w:rPr>
                  </w:pPr>
                  <w:r w:rsidRPr="00E63913">
                    <w:rPr>
                      <w:rFonts w:ascii="Verdana" w:eastAsiaTheme="minorHAnsi" w:hAnsi="Verdana" w:cs="Arial"/>
                      <w:b/>
                      <w:bCs/>
                      <w:color w:val="7030A0"/>
                      <w:sz w:val="22"/>
                      <w:szCs w:val="22"/>
                      <w:lang w:eastAsia="en-US"/>
                    </w:rPr>
                    <w:t xml:space="preserve">Molteplicità delle piste percorribili per consentire un processo </w:t>
                  </w:r>
                  <w:r w:rsidRPr="00337E90">
                    <w:rPr>
                      <w:rFonts w:ascii="Verdana" w:eastAsiaTheme="minorHAnsi" w:hAnsi="Verdana" w:cs="Arial"/>
                      <w:b/>
                      <w:bCs/>
                      <w:color w:val="984806" w:themeColor="accent6" w:themeShade="80"/>
                      <w:sz w:val="22"/>
                      <w:szCs w:val="22"/>
                      <w:lang w:eastAsia="en-US"/>
                    </w:rPr>
                    <w:t xml:space="preserve">ricorsivo </w:t>
                  </w:r>
                </w:p>
                <w:p w:rsidR="005A0A4C" w:rsidRDefault="005A0A4C" w:rsidP="003F1C64">
                  <w:pPr>
                    <w:jc w:val="center"/>
                  </w:pPr>
                </w:p>
              </w:txbxContent>
            </v:textbox>
          </v:roundrect>
        </w:pict>
      </w:r>
      <w:r>
        <w:rPr>
          <w:rFonts w:ascii="Verdana" w:hAnsi="Verdana"/>
          <w:b/>
          <w:bCs/>
          <w:noProof/>
          <w:color w:val="000000" w:themeColor="text1"/>
          <w:sz w:val="22"/>
          <w:szCs w:val="22"/>
        </w:rPr>
        <w:pict>
          <v:roundrect id="Rettangolo arrotondato 71" o:spid="_x0000_s1030" style="position:absolute;left:0;text-align:left;margin-left:198.4pt;margin-top:251.75pt;width:161.8pt;height:46.2pt;z-index:2519818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" fillcolor="#ffc000" strokecolor="#f30" strokeweight="4.5pt">
            <v:stroke joinstyle="miter"/>
            <v:path arrowok="t"/>
            <v:textbox>
              <w:txbxContent>
                <w:p w:rsidR="005A0A4C" w:rsidRPr="00E63913" w:rsidRDefault="005A0A4C" w:rsidP="003F1C64">
                  <w:pPr>
                    <w:jc w:val="center"/>
                    <w:rPr>
                      <w:rFonts w:ascii="Verdana" w:hAnsi="Verdana"/>
                      <w:b/>
                      <w:i/>
                      <w:color w:val="7030A0"/>
                      <w:sz w:val="32"/>
                      <w:szCs w:val="32"/>
                    </w:rPr>
                  </w:pPr>
                  <w:r>
                    <w:rPr>
                      <w:rFonts w:ascii="Verdana" w:hAnsi="Verdana"/>
                      <w:b/>
                      <w:i/>
                      <w:color w:val="7030A0"/>
                      <w:sz w:val="22"/>
                      <w:szCs w:val="22"/>
                    </w:rPr>
                    <w:t xml:space="preserve">AMBIENTE DI </w:t>
                  </w:r>
                  <w:r w:rsidRPr="00E63913">
                    <w:rPr>
                      <w:rFonts w:ascii="Verdana" w:hAnsi="Verdana"/>
                      <w:b/>
                      <w:i/>
                      <w:color w:val="7030A0"/>
                      <w:sz w:val="22"/>
                      <w:szCs w:val="22"/>
                    </w:rPr>
                    <w:t>APPRENDIMENTO</w:t>
                  </w:r>
                </w:p>
              </w:txbxContent>
            </v:textbox>
          </v:roundrect>
        </w:pict>
      </w:r>
      <w:r w:rsidR="003F1C64">
        <w:rPr>
          <w:rFonts w:ascii="Verdana" w:hAnsi="Verdana"/>
          <w:b/>
          <w:bCs/>
          <w:noProof/>
          <w:color w:val="000000" w:themeColor="text1"/>
          <w:sz w:val="22"/>
          <w:szCs w:val="22"/>
        </w:rPr>
        <w:drawing>
          <wp:inline distT="0" distB="0" distL="0" distR="0">
            <wp:extent cx="8731002" cy="4752975"/>
            <wp:effectExtent l="0" t="0" r="0" b="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apprendimento collaborativo.cmap"/>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43612" cy="4759839"/>
                    </a:xfrm>
                    <a:prstGeom prst="rect">
                      <a:avLst/>
                    </a:prstGeom>
                  </pic:spPr>
                </pic:pic>
              </a:graphicData>
            </a:graphic>
          </wp:inline>
        </w:drawing>
      </w:r>
    </w:p>
    <w:p w:rsidR="009E15BB" w:rsidRDefault="009E15BB" w:rsidP="00AA5602">
      <w:pPr>
        <w:rPr>
          <w:rFonts w:ascii="Verdana" w:hAnsi="Verdana"/>
          <w:b/>
          <w:color w:val="984806" w:themeColor="accent6" w:themeShade="80"/>
          <w:sz w:val="22"/>
          <w:szCs w:val="22"/>
        </w:rPr>
      </w:pPr>
    </w:p>
    <w:p w:rsidR="009E15BB" w:rsidRDefault="009E15BB" w:rsidP="00AA5602">
      <w:pPr>
        <w:rPr>
          <w:rFonts w:ascii="Verdana" w:hAnsi="Verdana"/>
          <w:b/>
          <w:color w:val="984806" w:themeColor="accent6" w:themeShade="80"/>
          <w:sz w:val="22"/>
          <w:szCs w:val="22"/>
        </w:rPr>
      </w:pPr>
    </w:p>
    <w:p w:rsidR="009E15BB" w:rsidRDefault="00451D0B" w:rsidP="00AA5602">
      <w:pPr>
        <w:rPr>
          <w:rFonts w:ascii="Verdana" w:hAnsi="Verdana"/>
          <w:b/>
          <w:color w:val="984806" w:themeColor="accent6" w:themeShade="80"/>
          <w:sz w:val="22"/>
          <w:szCs w:val="22"/>
        </w:rPr>
      </w:pPr>
      <w:r>
        <w:rPr>
          <w:rFonts w:ascii="Verdana" w:hAnsi="Verdana"/>
          <w:b/>
          <w:noProof/>
          <w:color w:val="984806" w:themeColor="accent6" w:themeShade="80"/>
          <w:sz w:val="22"/>
          <w:szCs w:val="22"/>
        </w:rPr>
        <w:lastRenderedPageBreak/>
        <w:drawing>
          <wp:inline distT="0" distB="0" distL="0" distR="0">
            <wp:extent cx="2167467" cy="1549142"/>
            <wp:effectExtent l="0" t="0" r="4445" b="0"/>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pprendimento cooperativo 3.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3446" cy="1560563"/>
                    </a:xfrm>
                    <a:prstGeom prst="rect">
                      <a:avLst/>
                    </a:prstGeom>
                  </pic:spPr>
                </pic:pic>
              </a:graphicData>
            </a:graphic>
          </wp:inline>
        </w:drawing>
      </w:r>
    </w:p>
    <w:p w:rsidR="009E15BB" w:rsidRDefault="009E15BB" w:rsidP="00AA5602">
      <w:pPr>
        <w:rPr>
          <w:rFonts w:ascii="Verdana" w:hAnsi="Verdana"/>
          <w:b/>
          <w:color w:val="984806" w:themeColor="accent6" w:themeShade="80"/>
          <w:sz w:val="22"/>
          <w:szCs w:val="22"/>
        </w:rPr>
      </w:pPr>
    </w:p>
    <w:p w:rsidR="00AA5602" w:rsidRDefault="00AA5602" w:rsidP="00AA5602">
      <w:pPr>
        <w:rPr>
          <w:rFonts w:ascii="Verdana" w:hAnsi="Verdana"/>
          <w:b/>
          <w:color w:val="984806" w:themeColor="accent6" w:themeShade="80"/>
          <w:sz w:val="22"/>
          <w:szCs w:val="22"/>
        </w:rPr>
      </w:pPr>
      <w:r w:rsidRPr="006E005D">
        <w:rPr>
          <w:rFonts w:ascii="Verdana" w:hAnsi="Verdana"/>
          <w:b/>
          <w:color w:val="984806" w:themeColor="accent6" w:themeShade="80"/>
          <w:sz w:val="22"/>
          <w:szCs w:val="22"/>
        </w:rPr>
        <w:t>IMPOSTAZIONI METODOLOGICHE DI FONDO</w:t>
      </w:r>
      <w:r w:rsidR="002C3C51">
        <w:rPr>
          <w:rFonts w:ascii="Verdana" w:hAnsi="Verdana"/>
          <w:b/>
          <w:color w:val="984806" w:themeColor="accent6" w:themeShade="80"/>
          <w:sz w:val="22"/>
          <w:szCs w:val="22"/>
        </w:rPr>
        <w:t xml:space="preserve"> </w:t>
      </w:r>
    </w:p>
    <w:p w:rsidR="002C3C51" w:rsidRDefault="002C3C51" w:rsidP="00AA5602">
      <w:pPr>
        <w:rPr>
          <w:rFonts w:ascii="Verdana" w:hAnsi="Verdana"/>
          <w:b/>
          <w:color w:val="984806" w:themeColor="accent6" w:themeShade="80"/>
          <w:sz w:val="22"/>
          <w:szCs w:val="22"/>
        </w:rPr>
      </w:pPr>
    </w:p>
    <w:p w:rsidR="002C3C51" w:rsidRPr="003F1C64" w:rsidRDefault="002C3C51" w:rsidP="003F1C64">
      <w:pPr>
        <w:jc w:val="both"/>
        <w:rPr>
          <w:rFonts w:ascii="Verdana" w:hAnsi="Verdana"/>
          <w:sz w:val="22"/>
          <w:szCs w:val="22"/>
        </w:rPr>
      </w:pPr>
      <w:r>
        <w:rPr>
          <w:rFonts w:ascii="Verdana" w:hAnsi="Verdana"/>
          <w:b/>
          <w:color w:val="984806" w:themeColor="accent6" w:themeShade="80"/>
          <w:sz w:val="22"/>
          <w:szCs w:val="22"/>
        </w:rPr>
        <w:t xml:space="preserve"> </w:t>
      </w:r>
      <w:r>
        <w:rPr>
          <w:rFonts w:ascii="Verdana" w:hAnsi="Verdana"/>
          <w:bCs/>
          <w:color w:val="000000" w:themeColor="text1"/>
          <w:sz w:val="22"/>
          <w:szCs w:val="22"/>
        </w:rPr>
        <w:t xml:space="preserve">Sono improntate </w:t>
      </w:r>
      <w:r w:rsidRPr="009D2FBB">
        <w:rPr>
          <w:rFonts w:ascii="Verdana" w:hAnsi="Verdana"/>
          <w:bCs/>
          <w:sz w:val="22"/>
          <w:szCs w:val="22"/>
        </w:rPr>
        <w:t>a</w:t>
      </w:r>
      <w:r>
        <w:rPr>
          <w:rFonts w:ascii="Verdana" w:hAnsi="Verdana"/>
          <w:bCs/>
          <w:color w:val="000000" w:themeColor="text1"/>
          <w:sz w:val="22"/>
          <w:szCs w:val="22"/>
        </w:rPr>
        <w:t xml:space="preserve">lla differenziazione dell’insegnamento in relazione ai diversi stili di apprendimento dei bambini e dei ragazzi, sulla didattica laboratoriale e cooperativa che valorizzano la dimensione operativa e relazionale del lavoro scolastico e sulla continuità verticale ed orizzontale dei tre segmenti dell’Istituto comprensivo. </w:t>
      </w:r>
      <w:r w:rsidRPr="00BD0203">
        <w:rPr>
          <w:rFonts w:ascii="Verdana" w:hAnsi="Verdana"/>
          <w:sz w:val="22"/>
          <w:szCs w:val="22"/>
        </w:rPr>
        <w:tab/>
      </w:r>
    </w:p>
    <w:p w:rsidR="00AA5602" w:rsidRPr="007C7AE0" w:rsidRDefault="00AA5602" w:rsidP="007C7AE0">
      <w:pPr>
        <w:pStyle w:val="Paragrafoelenco"/>
        <w:numPr>
          <w:ilvl w:val="0"/>
          <w:numId w:val="14"/>
        </w:numPr>
        <w:rPr>
          <w:rFonts w:ascii="Verdana" w:hAnsi="Verdana"/>
          <w:sz w:val="22"/>
          <w:szCs w:val="22"/>
        </w:rPr>
      </w:pPr>
      <w:r w:rsidRPr="007C7AE0">
        <w:rPr>
          <w:rFonts w:ascii="Verdana" w:hAnsi="Verdana"/>
          <w:sz w:val="22"/>
          <w:szCs w:val="22"/>
        </w:rPr>
        <w:t xml:space="preserve">Valorizzare l’esperienza e le conoscenze degli alunni (per ancorarvi nuovi contenuti) </w:t>
      </w:r>
    </w:p>
    <w:p w:rsidR="00AA5602" w:rsidRPr="007C7AE0" w:rsidRDefault="00AA5602" w:rsidP="007C7AE0">
      <w:pPr>
        <w:pStyle w:val="Paragrafoelenco"/>
        <w:numPr>
          <w:ilvl w:val="0"/>
          <w:numId w:val="14"/>
        </w:numPr>
        <w:rPr>
          <w:rFonts w:ascii="Verdana" w:hAnsi="Verdana"/>
          <w:sz w:val="22"/>
          <w:szCs w:val="22"/>
        </w:rPr>
      </w:pPr>
      <w:r w:rsidRPr="007C7AE0">
        <w:rPr>
          <w:rFonts w:ascii="Verdana" w:hAnsi="Verdana"/>
          <w:sz w:val="22"/>
          <w:szCs w:val="22"/>
        </w:rPr>
        <w:t xml:space="preserve">Attuare interventi adeguati nei riguardi delle diversità (difficoltà nell’apprendere, alunni non italiani, disabili …) </w:t>
      </w:r>
    </w:p>
    <w:p w:rsidR="00AA5602" w:rsidRPr="007C7AE0" w:rsidRDefault="00AA5602" w:rsidP="007C7AE0">
      <w:pPr>
        <w:pStyle w:val="Paragrafoelenco"/>
        <w:numPr>
          <w:ilvl w:val="0"/>
          <w:numId w:val="14"/>
        </w:numPr>
        <w:rPr>
          <w:rFonts w:ascii="Verdana" w:hAnsi="Verdana"/>
          <w:sz w:val="22"/>
          <w:szCs w:val="22"/>
        </w:rPr>
      </w:pPr>
      <w:r w:rsidRPr="007C7AE0">
        <w:rPr>
          <w:rFonts w:ascii="Verdana" w:hAnsi="Verdana"/>
          <w:sz w:val="22"/>
          <w:szCs w:val="22"/>
        </w:rPr>
        <w:t>Favorire l’esplorazione e la scoperta (problematizzazione, pensiero divergente e creativo)</w:t>
      </w:r>
    </w:p>
    <w:p w:rsidR="00AA5602" w:rsidRPr="007C7AE0" w:rsidRDefault="00AA5602" w:rsidP="007C7AE0">
      <w:pPr>
        <w:pStyle w:val="Paragrafoelenco"/>
        <w:numPr>
          <w:ilvl w:val="0"/>
          <w:numId w:val="14"/>
        </w:numPr>
        <w:rPr>
          <w:rFonts w:ascii="Verdana" w:hAnsi="Verdana"/>
          <w:sz w:val="22"/>
          <w:szCs w:val="22"/>
        </w:rPr>
      </w:pPr>
      <w:r w:rsidRPr="007C7AE0">
        <w:rPr>
          <w:rFonts w:ascii="Verdana" w:hAnsi="Verdana"/>
          <w:sz w:val="22"/>
          <w:szCs w:val="22"/>
        </w:rPr>
        <w:t>Incoraggiare l’apprendimento collaborativo (aiuto reciproco, gruppo cooperativo…) sia interno alla classe sia p</w:t>
      </w:r>
      <w:r w:rsidR="004F426F">
        <w:rPr>
          <w:rFonts w:ascii="Verdana" w:hAnsi="Verdana"/>
          <w:sz w:val="22"/>
          <w:szCs w:val="22"/>
        </w:rPr>
        <w:t>er gruppi di lavoro di classi e</w:t>
      </w:r>
      <w:r w:rsidRPr="007C7AE0">
        <w:rPr>
          <w:rFonts w:ascii="Verdana" w:hAnsi="Verdana"/>
          <w:sz w:val="22"/>
          <w:szCs w:val="22"/>
        </w:rPr>
        <w:t xml:space="preserve"> di età diverse </w:t>
      </w:r>
    </w:p>
    <w:p w:rsidR="00AA5602" w:rsidRPr="007C7AE0" w:rsidRDefault="00AA5602" w:rsidP="007C7AE0">
      <w:pPr>
        <w:pStyle w:val="Paragrafoelenco"/>
        <w:numPr>
          <w:ilvl w:val="0"/>
          <w:numId w:val="14"/>
        </w:numPr>
        <w:rPr>
          <w:rFonts w:ascii="Verdana" w:hAnsi="Verdana"/>
          <w:sz w:val="22"/>
          <w:szCs w:val="22"/>
        </w:rPr>
      </w:pPr>
      <w:r w:rsidRPr="007C7AE0">
        <w:rPr>
          <w:rFonts w:ascii="Verdana" w:hAnsi="Verdana"/>
          <w:sz w:val="22"/>
          <w:szCs w:val="22"/>
        </w:rPr>
        <w:t xml:space="preserve">Promuovere la consapevolezza del proprio modo di apprendere (difficoltà incontrate, strategie adottate per superarle, comprensione delle ragioni di un insuccesso, conoscenza dei propri punti di forza) e sviluppare l’autonomia nello studio </w:t>
      </w:r>
    </w:p>
    <w:p w:rsidR="00AA5602" w:rsidRPr="007C7AE0" w:rsidRDefault="00AA5602" w:rsidP="007C7AE0">
      <w:pPr>
        <w:pStyle w:val="Paragrafoelenco"/>
        <w:numPr>
          <w:ilvl w:val="0"/>
          <w:numId w:val="14"/>
        </w:numPr>
        <w:rPr>
          <w:rFonts w:ascii="Verdana" w:hAnsi="Verdana"/>
          <w:sz w:val="22"/>
          <w:szCs w:val="22"/>
        </w:rPr>
      </w:pPr>
      <w:r w:rsidRPr="007C7AE0">
        <w:rPr>
          <w:rFonts w:ascii="Verdana" w:hAnsi="Verdana"/>
          <w:sz w:val="22"/>
          <w:szCs w:val="22"/>
        </w:rPr>
        <w:t xml:space="preserve">Realizzare percorsi in forma di laboratorio (sia all’interno sia all’esterno della scuola, valorizzando il territorio come risorsa per l’apprendimento) </w:t>
      </w:r>
    </w:p>
    <w:p w:rsidR="007C7AE0" w:rsidRPr="007C7AE0" w:rsidRDefault="00AA5602" w:rsidP="007C7AE0">
      <w:pPr>
        <w:pStyle w:val="Paragrafoelenco"/>
        <w:numPr>
          <w:ilvl w:val="0"/>
          <w:numId w:val="14"/>
        </w:numPr>
        <w:rPr>
          <w:rFonts w:ascii="Verdana" w:hAnsi="Verdana"/>
          <w:sz w:val="22"/>
          <w:szCs w:val="22"/>
        </w:rPr>
      </w:pPr>
      <w:r w:rsidRPr="007C7AE0">
        <w:rPr>
          <w:rFonts w:ascii="Verdana" w:hAnsi="Verdana"/>
          <w:sz w:val="22"/>
          <w:szCs w:val="22"/>
        </w:rPr>
        <w:t xml:space="preserve">Valorizzare la Biblioteca scolastica (luogo deputato alla lettura, all’ascolto e alla scoperta dei libri, luogo pubblico tra scuola e territorio che agevola i percorsi di integrazione delle famiglie immigrate) </w:t>
      </w:r>
    </w:p>
    <w:p w:rsidR="00AA5602" w:rsidRPr="007C7AE0" w:rsidRDefault="00AA5602" w:rsidP="007C7AE0">
      <w:pPr>
        <w:pStyle w:val="Paragrafoelenco"/>
        <w:numPr>
          <w:ilvl w:val="0"/>
          <w:numId w:val="14"/>
        </w:numPr>
        <w:rPr>
          <w:rFonts w:ascii="Verdana" w:hAnsi="Verdana"/>
          <w:sz w:val="22"/>
          <w:szCs w:val="22"/>
        </w:rPr>
      </w:pPr>
      <w:r w:rsidRPr="007C7AE0">
        <w:rPr>
          <w:rFonts w:ascii="Verdana" w:hAnsi="Verdana"/>
          <w:sz w:val="22"/>
          <w:szCs w:val="22"/>
        </w:rPr>
        <w:t>Non separare rigidamente gli interventi individualizzati dalla didattica normale</w:t>
      </w:r>
    </w:p>
    <w:p w:rsidR="007C7AE0" w:rsidRPr="007C7AE0" w:rsidRDefault="00AA5602" w:rsidP="007C7AE0">
      <w:pPr>
        <w:pStyle w:val="Paragrafoelenco"/>
        <w:numPr>
          <w:ilvl w:val="0"/>
          <w:numId w:val="14"/>
        </w:numPr>
        <w:rPr>
          <w:rFonts w:ascii="Verdana" w:hAnsi="Verdana"/>
          <w:sz w:val="22"/>
          <w:szCs w:val="22"/>
        </w:rPr>
      </w:pPr>
      <w:r w:rsidRPr="007C7AE0">
        <w:rPr>
          <w:rFonts w:ascii="Verdana" w:hAnsi="Verdana"/>
          <w:sz w:val="22"/>
          <w:szCs w:val="22"/>
        </w:rPr>
        <w:t xml:space="preserve">Applicare all’insegnamento la tecnologia </w:t>
      </w:r>
      <w:r w:rsidR="007C7AE0" w:rsidRPr="007C7AE0">
        <w:rPr>
          <w:rFonts w:ascii="Verdana" w:hAnsi="Verdana"/>
          <w:sz w:val="22"/>
          <w:szCs w:val="22"/>
        </w:rPr>
        <w:t>contemporane</w:t>
      </w:r>
      <w:r w:rsidRPr="007C7AE0">
        <w:rPr>
          <w:rFonts w:ascii="Verdana" w:hAnsi="Verdana"/>
          <w:sz w:val="22"/>
          <w:szCs w:val="22"/>
        </w:rPr>
        <w:t>a e l’attività di ricerca</w:t>
      </w:r>
    </w:p>
    <w:p w:rsidR="00105DC6" w:rsidRDefault="00AA5602" w:rsidP="007C7AE0">
      <w:pPr>
        <w:pStyle w:val="Paragrafoelenco"/>
        <w:numPr>
          <w:ilvl w:val="0"/>
          <w:numId w:val="14"/>
        </w:numPr>
        <w:rPr>
          <w:rFonts w:ascii="Verdana" w:hAnsi="Verdana"/>
          <w:sz w:val="22"/>
          <w:szCs w:val="22"/>
        </w:rPr>
      </w:pPr>
      <w:r w:rsidRPr="007C7AE0">
        <w:rPr>
          <w:rFonts w:ascii="Verdana" w:hAnsi="Verdana"/>
          <w:sz w:val="22"/>
          <w:szCs w:val="22"/>
        </w:rPr>
        <w:t xml:space="preserve">Promuovere sempre di più l’alfabetizzazione informatica per favorire lo sviluppo delle capacità creative, logiche ed organizzative; l’acquisizione e il potenziamento dei contenuti delle discipline; lo sviluppo del ragionamento logico necessario alla gestione delle informazioni; la capacità di progettazione </w:t>
      </w:r>
      <w:r w:rsidR="005417E8">
        <w:rPr>
          <w:rFonts w:ascii="Verdana" w:hAnsi="Verdana"/>
          <w:sz w:val="22"/>
          <w:szCs w:val="22"/>
        </w:rPr>
        <w:t>ed di organizzazione del lavoro</w:t>
      </w:r>
      <w:r w:rsidR="00A97ABF">
        <w:rPr>
          <w:rFonts w:ascii="Verdana" w:hAnsi="Verdana"/>
          <w:sz w:val="22"/>
          <w:szCs w:val="22"/>
        </w:rPr>
        <w:t>.</w:t>
      </w:r>
    </w:p>
    <w:p w:rsidR="00151C35" w:rsidRDefault="00997BAB" w:rsidP="00151C35">
      <w:pPr>
        <w:rPr>
          <w:rFonts w:ascii="Verdana" w:hAnsi="Verdana"/>
          <w:sz w:val="22"/>
          <w:szCs w:val="22"/>
        </w:rPr>
      </w:pPr>
      <w:r w:rsidRPr="00997BAB">
        <w:rPr>
          <w:noProof/>
        </w:rPr>
        <w:lastRenderedPageBreak/>
        <w:pict>
          <v:shape id="Casella di testo 81" o:spid="_x0000_s1031" type="#_x0000_t202" style="position:absolute;margin-left:-57pt;margin-top:-30pt;width:842.65pt;height:47.25pt;z-index:251917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" fillcolor="#f30" stroked="f">
            <v:path arrowok="t"/>
            <v:textbox>
              <w:txbxContent>
                <w:p w:rsidR="005A0A4C" w:rsidRPr="00A453C9" w:rsidRDefault="005A0A4C" w:rsidP="005417E8">
                  <w:pPr>
                    <w:jc w:val="center"/>
                    <w:rPr>
                      <w:rFonts w:ascii="Verdana" w:hAnsi="Verdana"/>
                      <w:b/>
                      <w:color w:val="8CF53D"/>
                      <w:sz w:val="56"/>
                      <w:szCs w:val="56"/>
                    </w:rPr>
                  </w:pPr>
                  <w:r w:rsidRPr="00A453C9">
                    <w:rPr>
                      <w:rFonts w:ascii="Verdana" w:hAnsi="Verdana"/>
                      <w:b/>
                      <w:color w:val="8CF53D"/>
                      <w:sz w:val="56"/>
                      <w:szCs w:val="56"/>
                    </w:rPr>
                    <w:t>Le strategie inclusive</w:t>
                  </w:r>
                </w:p>
              </w:txbxContent>
            </v:textbox>
          </v:shape>
        </w:pict>
      </w:r>
    </w:p>
    <w:p w:rsidR="00151C35" w:rsidRDefault="00151C35" w:rsidP="00151C35">
      <w:pPr>
        <w:rPr>
          <w:rFonts w:ascii="Verdana" w:hAnsi="Verdana"/>
          <w:sz w:val="22"/>
          <w:szCs w:val="22"/>
        </w:rPr>
      </w:pPr>
    </w:p>
    <w:p w:rsidR="007366B9" w:rsidRDefault="005417E8" w:rsidP="00A453C9">
      <w:pPr>
        <w:jc w:val="center"/>
        <w:rPr>
          <w:rFonts w:ascii="Verdana" w:hAnsi="Verdana"/>
          <w:sz w:val="22"/>
          <w:szCs w:val="22"/>
        </w:rPr>
      </w:pPr>
      <w:r w:rsidRPr="005417E8">
        <w:rPr>
          <w:rFonts w:ascii="Verdana" w:hAnsi="Verdana"/>
          <w:noProof/>
          <w:sz w:val="22"/>
          <w:szCs w:val="22"/>
        </w:rPr>
        <w:drawing>
          <wp:inline distT="0" distB="0" distL="0" distR="0">
            <wp:extent cx="9189155" cy="516890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9198092" cy="5173927"/>
                    </a:xfrm>
                    <a:prstGeom prst="rect">
                      <a:avLst/>
                    </a:prstGeom>
                  </pic:spPr>
                </pic:pic>
              </a:graphicData>
            </a:graphic>
          </wp:inline>
        </w:drawing>
      </w:r>
      <w:r w:rsidR="00A453C9">
        <w:rPr>
          <w:rFonts w:ascii="Verdana" w:hAnsi="Verdana"/>
          <w:sz w:val="22"/>
          <w:szCs w:val="22"/>
        </w:rPr>
        <w:t xml:space="preserve">  </w:t>
      </w:r>
    </w:p>
    <w:p w:rsidR="007036EC" w:rsidRPr="00614AFF" w:rsidRDefault="0073709A" w:rsidP="005417E8">
      <w:r>
        <w:rPr>
          <w:noProof/>
        </w:rPr>
        <w:lastRenderedPageBreak/>
        <w:drawing>
          <wp:inline distT="0" distB="0" distL="0" distR="0">
            <wp:extent cx="2359378" cy="897228"/>
            <wp:effectExtent l="0" t="0" r="317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todologia.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8839" cy="912234"/>
                    </a:xfrm>
                    <a:prstGeom prst="rect">
                      <a:avLst/>
                    </a:prstGeom>
                  </pic:spPr>
                </pic:pic>
              </a:graphicData>
            </a:graphic>
          </wp:inline>
        </w:drawing>
      </w:r>
      <w:r w:rsidR="005417E8">
        <w:tab/>
        <w:t xml:space="preserve">                                                                                                     </w:t>
      </w:r>
      <w:r w:rsidR="00912A95">
        <w:t xml:space="preserve">                      </w:t>
      </w:r>
      <w:r w:rsidR="005417E8">
        <w:rPr>
          <w:rFonts w:ascii="Kristen ITC" w:hAnsi="Kristen ITC"/>
          <w:b/>
          <w:color w:val="00B050"/>
          <w:sz w:val="32"/>
          <w:szCs w:val="32"/>
        </w:rPr>
        <w:t xml:space="preserve">I criteri </w:t>
      </w:r>
      <w:r w:rsidR="00FD6AFB" w:rsidRPr="00E25FD9">
        <w:rPr>
          <w:rFonts w:ascii="Kristen ITC" w:hAnsi="Kristen ITC"/>
          <w:b/>
          <w:color w:val="00B050"/>
          <w:sz w:val="32"/>
          <w:szCs w:val="32"/>
        </w:rPr>
        <w:t>metodologici</w:t>
      </w:r>
      <w:r w:rsidR="005417E8">
        <w:rPr>
          <w:rFonts w:ascii="Kristen ITC" w:hAnsi="Kristen ITC"/>
          <w:b/>
          <w:color w:val="00B050"/>
          <w:sz w:val="32"/>
          <w:szCs w:val="32"/>
        </w:rPr>
        <w:t xml:space="preserve"> </w:t>
      </w:r>
    </w:p>
    <w:p w:rsidR="0073709A" w:rsidRPr="0073709A" w:rsidRDefault="00997BAB" w:rsidP="00614AFF">
      <w:r>
        <w:rPr>
          <w:noProof/>
        </w:rPr>
        <w:pict>
          <v:line id="Connettore 1 15" o:spid="_x0000_s1067" style="position:absolute;z-index:251597824;visibility:visible" from="-4.2pt,9pt" to="714.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" strokecolor="#002060" strokeweight="1pt">
            <v:stroke joinstyle="miter"/>
            <o:lock v:ext="edit" shapetype="f"/>
          </v:line>
        </w:pict>
      </w:r>
    </w:p>
    <w:p w:rsidR="00FD6AFB" w:rsidRPr="0073709A" w:rsidRDefault="00FD6AFB" w:rsidP="00614AFF">
      <w:pPr>
        <w:spacing w:before="240"/>
        <w:rPr>
          <w:rFonts w:ascii="Verdana" w:hAnsi="Verdana"/>
          <w:color w:val="002060"/>
          <w:sz w:val="22"/>
          <w:szCs w:val="22"/>
        </w:rPr>
      </w:pPr>
      <w:r w:rsidRPr="0073709A">
        <w:rPr>
          <w:rFonts w:ascii="Verdana" w:hAnsi="Verdana"/>
          <w:color w:val="002060"/>
          <w:sz w:val="22"/>
          <w:szCs w:val="22"/>
        </w:rPr>
        <w:t>Posta la centralità dell’alunno, la scuola ha individuato i criteri metodologici e le conseguenti strategie didattiche:</w:t>
      </w:r>
    </w:p>
    <w:p w:rsidR="00BD0203" w:rsidRPr="0073709A" w:rsidRDefault="00BD0203" w:rsidP="009A77A4">
      <w:pPr>
        <w:numPr>
          <w:ilvl w:val="0"/>
          <w:numId w:val="1"/>
        </w:numPr>
        <w:jc w:val="both"/>
        <w:rPr>
          <w:rFonts w:ascii="Verdana" w:hAnsi="Verdana"/>
          <w:color w:val="002060"/>
          <w:sz w:val="22"/>
          <w:szCs w:val="22"/>
        </w:rPr>
      </w:pPr>
      <w:r w:rsidRPr="0073709A">
        <w:rPr>
          <w:rFonts w:ascii="Verdana" w:hAnsi="Verdana"/>
          <w:color w:val="002060"/>
          <w:sz w:val="22"/>
          <w:szCs w:val="22"/>
        </w:rPr>
        <w:t>l</w:t>
      </w:r>
      <w:r w:rsidR="00A06B10" w:rsidRPr="0073709A">
        <w:rPr>
          <w:rFonts w:ascii="Verdana" w:hAnsi="Verdana"/>
          <w:color w:val="002060"/>
          <w:sz w:val="22"/>
          <w:szCs w:val="22"/>
        </w:rPr>
        <w:t xml:space="preserve">a </w:t>
      </w:r>
      <w:r w:rsidR="00A06B10" w:rsidRPr="007C7AE0">
        <w:rPr>
          <w:rFonts w:ascii="Verdana" w:hAnsi="Verdana"/>
          <w:b/>
          <w:color w:val="FFC000"/>
          <w:sz w:val="22"/>
          <w:szCs w:val="22"/>
        </w:rPr>
        <w:t>gradualità</w:t>
      </w:r>
      <w:r w:rsidRPr="0073709A">
        <w:rPr>
          <w:rFonts w:ascii="Verdana" w:hAnsi="Verdana"/>
          <w:color w:val="002060"/>
          <w:sz w:val="22"/>
          <w:szCs w:val="22"/>
        </w:rPr>
        <w:t>: ogni azione è progettata e realizzata in relazione alla situazione di partenza, ai tempi di apprendimento, alle potenzialità di ciascuno alunno;</w:t>
      </w:r>
    </w:p>
    <w:p w:rsidR="00BD0203" w:rsidRPr="0073709A" w:rsidRDefault="00A06B10" w:rsidP="009A77A4">
      <w:pPr>
        <w:numPr>
          <w:ilvl w:val="0"/>
          <w:numId w:val="1"/>
        </w:numPr>
        <w:tabs>
          <w:tab w:val="left" w:pos="9900"/>
        </w:tabs>
        <w:ind w:right="-92"/>
        <w:jc w:val="both"/>
        <w:rPr>
          <w:rFonts w:ascii="Verdana" w:hAnsi="Verdana"/>
          <w:color w:val="002060"/>
          <w:sz w:val="22"/>
          <w:szCs w:val="22"/>
        </w:rPr>
      </w:pPr>
      <w:r w:rsidRPr="0073709A">
        <w:rPr>
          <w:rFonts w:ascii="Verdana" w:hAnsi="Verdana"/>
          <w:color w:val="002060"/>
          <w:sz w:val="22"/>
          <w:szCs w:val="22"/>
        </w:rPr>
        <w:t xml:space="preserve">la </w:t>
      </w:r>
      <w:r w:rsidRPr="007C7AE0">
        <w:rPr>
          <w:rFonts w:ascii="Verdana" w:hAnsi="Verdana"/>
          <w:b/>
          <w:color w:val="FFC000"/>
          <w:sz w:val="22"/>
          <w:szCs w:val="22"/>
        </w:rPr>
        <w:t>significatività</w:t>
      </w:r>
      <w:r w:rsidR="00BD0203" w:rsidRPr="0073709A">
        <w:rPr>
          <w:rFonts w:ascii="Verdana" w:hAnsi="Verdana"/>
          <w:color w:val="002060"/>
          <w:sz w:val="22"/>
          <w:szCs w:val="22"/>
        </w:rPr>
        <w:t xml:space="preserve">: vengono strutturate situazioni formative il più possibile motivanti, in grado di valorizzare progressi e potenzialità, per rinforzare l’autostima e conseguire traguardi in termini di apprendimento; </w:t>
      </w:r>
    </w:p>
    <w:p w:rsidR="00BD0203" w:rsidRPr="0073709A" w:rsidRDefault="00BD0203" w:rsidP="009A77A4">
      <w:pPr>
        <w:numPr>
          <w:ilvl w:val="0"/>
          <w:numId w:val="1"/>
        </w:numPr>
        <w:jc w:val="both"/>
        <w:rPr>
          <w:rFonts w:ascii="Verdana" w:hAnsi="Verdana"/>
          <w:color w:val="002060"/>
          <w:sz w:val="22"/>
          <w:szCs w:val="22"/>
        </w:rPr>
      </w:pPr>
      <w:r w:rsidRPr="0073709A">
        <w:rPr>
          <w:rFonts w:ascii="Verdana" w:hAnsi="Verdana"/>
          <w:color w:val="002060"/>
          <w:sz w:val="22"/>
          <w:szCs w:val="22"/>
        </w:rPr>
        <w:t>la</w:t>
      </w:r>
      <w:r w:rsidR="00A06B10" w:rsidRPr="0073709A">
        <w:rPr>
          <w:rFonts w:ascii="Verdana" w:hAnsi="Verdana"/>
          <w:color w:val="002060"/>
          <w:sz w:val="22"/>
          <w:szCs w:val="22"/>
        </w:rPr>
        <w:t xml:space="preserve"> </w:t>
      </w:r>
      <w:r w:rsidR="00A06B10" w:rsidRPr="007C7AE0">
        <w:rPr>
          <w:rFonts w:ascii="Verdana" w:hAnsi="Verdana"/>
          <w:b/>
          <w:color w:val="FFC000"/>
          <w:sz w:val="22"/>
          <w:szCs w:val="22"/>
        </w:rPr>
        <w:t>problematizzazione</w:t>
      </w:r>
      <w:r w:rsidRPr="0073709A">
        <w:rPr>
          <w:rFonts w:ascii="Verdana" w:hAnsi="Verdana"/>
          <w:color w:val="002060"/>
          <w:sz w:val="22"/>
          <w:szCs w:val="22"/>
        </w:rPr>
        <w:t>: nello svolgimento delle attività di studio e di lavoro si procede attraverso il riconoscimento di una situazione problematica, il reperimento e l’organizzazione del materiale, l’impostazione di un processo, la produzione di soluzioni, il confro</w:t>
      </w:r>
      <w:r w:rsidR="00A97ABF">
        <w:rPr>
          <w:rFonts w:ascii="Verdana" w:hAnsi="Verdana"/>
          <w:color w:val="002060"/>
          <w:sz w:val="22"/>
          <w:szCs w:val="22"/>
        </w:rPr>
        <w:t>nto e la verifica dei risultati;</w:t>
      </w:r>
    </w:p>
    <w:p w:rsidR="00187A4E" w:rsidRPr="0073709A" w:rsidRDefault="00A97ABF" w:rsidP="009A77A4">
      <w:pPr>
        <w:numPr>
          <w:ilvl w:val="0"/>
          <w:numId w:val="1"/>
        </w:numPr>
        <w:jc w:val="both"/>
        <w:rPr>
          <w:rFonts w:ascii="Verdana" w:hAnsi="Verdana"/>
          <w:color w:val="002060"/>
          <w:sz w:val="22"/>
          <w:szCs w:val="22"/>
        </w:rPr>
      </w:pPr>
      <w:r>
        <w:rPr>
          <w:rFonts w:ascii="Verdana" w:hAnsi="Verdana"/>
          <w:color w:val="002060"/>
          <w:sz w:val="22"/>
          <w:szCs w:val="22"/>
        </w:rPr>
        <w:t>l</w:t>
      </w:r>
      <w:r w:rsidR="00187A4E" w:rsidRPr="0073709A">
        <w:rPr>
          <w:rFonts w:ascii="Verdana" w:hAnsi="Verdana"/>
          <w:color w:val="002060"/>
          <w:sz w:val="22"/>
          <w:szCs w:val="22"/>
        </w:rPr>
        <w:t xml:space="preserve">a </w:t>
      </w:r>
      <w:r w:rsidR="00A06B10" w:rsidRPr="007C7AE0">
        <w:rPr>
          <w:rFonts w:ascii="Verdana" w:hAnsi="Verdana"/>
          <w:b/>
          <w:color w:val="FFC000"/>
          <w:sz w:val="22"/>
          <w:szCs w:val="22"/>
        </w:rPr>
        <w:t>cooperazione</w:t>
      </w:r>
      <w:r w:rsidR="00A06B10" w:rsidRPr="0073709A">
        <w:rPr>
          <w:rFonts w:ascii="Verdana" w:hAnsi="Verdana"/>
          <w:color w:val="002060"/>
          <w:sz w:val="22"/>
          <w:szCs w:val="22"/>
        </w:rPr>
        <w:t>: è</w:t>
      </w:r>
      <w:r w:rsidR="00FD6AFB" w:rsidRPr="0073709A">
        <w:rPr>
          <w:rFonts w:ascii="Verdana" w:hAnsi="Verdana"/>
          <w:color w:val="002060"/>
          <w:sz w:val="22"/>
          <w:szCs w:val="22"/>
        </w:rPr>
        <w:t xml:space="preserve"> uno degli strumenti fondamentali per realizzare un’</w:t>
      </w:r>
      <w:r w:rsidR="00980B70" w:rsidRPr="0073709A">
        <w:rPr>
          <w:rFonts w:ascii="Verdana" w:hAnsi="Verdana"/>
          <w:color w:val="002060"/>
          <w:sz w:val="22"/>
          <w:szCs w:val="22"/>
        </w:rPr>
        <w:t>esperienza inclusiva sia sotto il</w:t>
      </w:r>
      <w:r w:rsidR="00FD6AFB" w:rsidRPr="0073709A">
        <w:rPr>
          <w:rFonts w:ascii="Verdana" w:hAnsi="Verdana"/>
          <w:color w:val="002060"/>
          <w:sz w:val="22"/>
          <w:szCs w:val="22"/>
        </w:rPr>
        <w:t xml:space="preserve"> profilo cognitivo che relazion</w:t>
      </w:r>
      <w:r w:rsidR="00980B70" w:rsidRPr="0073709A">
        <w:rPr>
          <w:rFonts w:ascii="Verdana" w:hAnsi="Verdana"/>
          <w:color w:val="002060"/>
          <w:sz w:val="22"/>
          <w:szCs w:val="22"/>
        </w:rPr>
        <w:t>al</w:t>
      </w:r>
      <w:r w:rsidR="00FD6AFB" w:rsidRPr="0073709A">
        <w:rPr>
          <w:rFonts w:ascii="Verdana" w:hAnsi="Verdana"/>
          <w:color w:val="002060"/>
          <w:sz w:val="22"/>
          <w:szCs w:val="22"/>
        </w:rPr>
        <w:t>e</w:t>
      </w:r>
      <w:r w:rsidR="00980B70" w:rsidRPr="0073709A">
        <w:rPr>
          <w:rFonts w:ascii="Verdana" w:hAnsi="Verdana"/>
          <w:color w:val="002060"/>
          <w:sz w:val="22"/>
          <w:szCs w:val="22"/>
        </w:rPr>
        <w:t>.</w:t>
      </w:r>
      <w:r w:rsidR="00FD6AFB" w:rsidRPr="0073709A">
        <w:rPr>
          <w:rFonts w:ascii="Verdana" w:hAnsi="Verdana"/>
          <w:color w:val="002060"/>
          <w:sz w:val="22"/>
          <w:szCs w:val="22"/>
        </w:rPr>
        <w:t xml:space="preserve"> </w:t>
      </w:r>
    </w:p>
    <w:p w:rsidR="000C41EA" w:rsidRDefault="000C41EA" w:rsidP="005417E8">
      <w:pPr>
        <w:jc w:val="right"/>
        <w:rPr>
          <w:rFonts w:ascii="Verdana" w:hAnsi="Verdana"/>
          <w:b/>
          <w:bCs/>
          <w:color w:val="E36C0A" w:themeColor="accent6" w:themeShade="BF"/>
          <w:sz w:val="22"/>
          <w:szCs w:val="22"/>
        </w:rPr>
      </w:pPr>
    </w:p>
    <w:p w:rsidR="00460A9D" w:rsidRDefault="00460A9D" w:rsidP="005417E8">
      <w:pPr>
        <w:jc w:val="right"/>
        <w:rPr>
          <w:rFonts w:ascii="Verdana" w:hAnsi="Verdana"/>
          <w:b/>
          <w:bCs/>
          <w:color w:val="E36C0A" w:themeColor="accent6" w:themeShade="BF"/>
          <w:sz w:val="22"/>
          <w:szCs w:val="22"/>
        </w:rPr>
      </w:pPr>
    </w:p>
    <w:p w:rsidR="000D1201" w:rsidRDefault="00187A4E" w:rsidP="00460A9D">
      <w:pPr>
        <w:jc w:val="right"/>
        <w:rPr>
          <w:rFonts w:ascii="Verdana" w:hAnsi="Verdana"/>
          <w:b/>
          <w:bCs/>
          <w:color w:val="E36C0A" w:themeColor="accent6" w:themeShade="BF"/>
          <w:sz w:val="22"/>
          <w:szCs w:val="22"/>
        </w:rPr>
      </w:pPr>
      <w:r w:rsidRPr="00187A4E">
        <w:rPr>
          <w:rFonts w:ascii="Verdana" w:hAnsi="Verdana"/>
          <w:b/>
          <w:bCs/>
          <w:noProof/>
          <w:color w:val="E36C0A" w:themeColor="accent6" w:themeShade="BF"/>
          <w:sz w:val="22"/>
          <w:szCs w:val="22"/>
        </w:rPr>
        <w:drawing>
          <wp:inline distT="0" distB="0" distL="0" distR="0">
            <wp:extent cx="5248275" cy="2356600"/>
            <wp:effectExtent l="0" t="0" r="0" b="5715"/>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248275" cy="2356600"/>
                    </a:xfrm>
                    <a:prstGeom prst="rect">
                      <a:avLst/>
                    </a:prstGeom>
                  </pic:spPr>
                </pic:pic>
              </a:graphicData>
            </a:graphic>
          </wp:inline>
        </w:drawing>
      </w:r>
    </w:p>
    <w:p w:rsidR="00460A9D" w:rsidRDefault="007366B9" w:rsidP="007366B9">
      <w:pPr>
        <w:jc w:val="both"/>
        <w:rPr>
          <w:rFonts w:ascii="Verdana" w:hAnsi="Verdana"/>
          <w:color w:val="0D594F"/>
          <w:sz w:val="22"/>
          <w:szCs w:val="22"/>
        </w:rPr>
      </w:pPr>
      <w:r>
        <w:rPr>
          <w:rFonts w:ascii="Verdana" w:hAnsi="Verdana"/>
          <w:color w:val="0D594F"/>
          <w:sz w:val="22"/>
          <w:szCs w:val="22"/>
        </w:rPr>
        <w:lastRenderedPageBreak/>
        <w:t xml:space="preserve">     </w:t>
      </w:r>
      <w:r w:rsidR="00460A9D">
        <w:rPr>
          <w:rFonts w:ascii="Verdana" w:hAnsi="Verdana"/>
          <w:color w:val="0D594F"/>
          <w:sz w:val="22"/>
          <w:szCs w:val="22"/>
        </w:rPr>
        <w:t xml:space="preserve">    </w:t>
      </w:r>
    </w:p>
    <w:p w:rsidR="007366B9" w:rsidRDefault="00997BAB" w:rsidP="007366B9">
      <w:pPr>
        <w:jc w:val="both"/>
        <w:rPr>
          <w:rFonts w:ascii="Verdana" w:hAnsi="Verdana"/>
          <w:color w:val="0D594F"/>
          <w:sz w:val="22"/>
          <w:szCs w:val="22"/>
        </w:rPr>
      </w:pPr>
      <w:r>
        <w:rPr>
          <w:rFonts w:ascii="Verdana" w:hAnsi="Verdana"/>
          <w:noProof/>
          <w:color w:val="0D594F"/>
          <w:sz w:val="22"/>
          <w:szCs w:val="22"/>
        </w:rPr>
        <w:pict>
          <v:line id="Connettore 1 78" o:spid="_x0000_s1066" style="position:absolute;left:0;text-align:left;z-index:251927552;visibility:visible;mso-width-relative:margin;mso-height-relative:margin" from=".3pt,1.35pt" to="718.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" strokecolor="#4f81bd [3204]" strokeweight=".5pt">
            <v:stroke joinstyle="miter"/>
            <o:lock v:ext="edit" shapetype="f"/>
          </v:line>
        </w:pict>
      </w:r>
    </w:p>
    <w:p w:rsidR="007366B9" w:rsidRPr="004A5ACC" w:rsidRDefault="007366B9" w:rsidP="00A97ABF">
      <w:pPr>
        <w:autoSpaceDE w:val="0"/>
        <w:autoSpaceDN w:val="0"/>
        <w:adjustRightInd w:val="0"/>
        <w:jc w:val="both"/>
        <w:rPr>
          <w:rFonts w:ascii="Verdana" w:eastAsiaTheme="minorHAnsi" w:hAnsi="Verdana" w:cs="Arial"/>
          <w:color w:val="000000"/>
          <w:sz w:val="22"/>
          <w:szCs w:val="22"/>
          <w:lang w:eastAsia="en-US"/>
        </w:rPr>
      </w:pPr>
      <w:r w:rsidRPr="00D643FB">
        <w:rPr>
          <w:rFonts w:ascii="Verdana" w:eastAsiaTheme="minorHAnsi" w:hAnsi="Verdana" w:cs="Arial"/>
          <w:color w:val="000000"/>
          <w:sz w:val="22"/>
          <w:szCs w:val="22"/>
          <w:lang w:eastAsia="en-US"/>
        </w:rPr>
        <w:t>Tutte le s</w:t>
      </w:r>
      <w:r w:rsidR="00A97ABF">
        <w:rPr>
          <w:rFonts w:ascii="Verdana" w:eastAsiaTheme="minorHAnsi" w:hAnsi="Verdana" w:cs="Arial"/>
          <w:color w:val="000000"/>
          <w:sz w:val="22"/>
          <w:szCs w:val="22"/>
          <w:lang w:eastAsia="en-US"/>
        </w:rPr>
        <w:t>edi del nostro I</w:t>
      </w:r>
      <w:r>
        <w:rPr>
          <w:rFonts w:ascii="Verdana" w:eastAsiaTheme="minorHAnsi" w:hAnsi="Verdana" w:cs="Arial"/>
          <w:color w:val="000000"/>
          <w:sz w:val="22"/>
          <w:szCs w:val="22"/>
          <w:lang w:eastAsia="en-US"/>
        </w:rPr>
        <w:t>stituto</w:t>
      </w:r>
      <w:r w:rsidR="00A97ABF">
        <w:rPr>
          <w:rFonts w:ascii="Verdana" w:eastAsiaTheme="minorHAnsi" w:hAnsi="Verdana" w:cs="Arial"/>
          <w:color w:val="000000"/>
          <w:sz w:val="22"/>
          <w:szCs w:val="22"/>
          <w:lang w:eastAsia="en-US"/>
        </w:rPr>
        <w:t xml:space="preserve"> sono fornite di</w:t>
      </w:r>
      <w:r w:rsidRPr="00D643FB">
        <w:rPr>
          <w:rFonts w:ascii="Verdana" w:eastAsiaTheme="minorHAnsi" w:hAnsi="Verdana" w:cs="Arial"/>
          <w:color w:val="000000"/>
          <w:sz w:val="22"/>
          <w:szCs w:val="22"/>
          <w:lang w:eastAsia="en-US"/>
        </w:rPr>
        <w:t xml:space="preserve"> stazioni multimedia</w:t>
      </w:r>
      <w:r>
        <w:rPr>
          <w:rFonts w:ascii="Verdana" w:eastAsiaTheme="minorHAnsi" w:hAnsi="Verdana" w:cs="Arial"/>
          <w:color w:val="000000"/>
          <w:sz w:val="22"/>
          <w:szCs w:val="22"/>
          <w:lang w:eastAsia="en-US"/>
        </w:rPr>
        <w:t xml:space="preserve">li con collegamento a Internet. </w:t>
      </w:r>
      <w:r w:rsidRPr="00D643FB">
        <w:rPr>
          <w:rFonts w:ascii="Verdana" w:eastAsiaTheme="minorHAnsi" w:hAnsi="Verdana" w:cs="Arial"/>
          <w:color w:val="000000"/>
          <w:sz w:val="22"/>
          <w:szCs w:val="22"/>
          <w:lang w:eastAsia="en-US"/>
        </w:rPr>
        <w:t>L</w:t>
      </w:r>
      <w:r>
        <w:rPr>
          <w:rFonts w:ascii="Verdana" w:eastAsiaTheme="minorHAnsi" w:hAnsi="Verdana" w:cs="Arial"/>
          <w:color w:val="000000"/>
          <w:sz w:val="22"/>
          <w:szCs w:val="22"/>
          <w:lang w:eastAsia="en-US"/>
        </w:rPr>
        <w:t>a</w:t>
      </w:r>
      <w:r w:rsidRPr="00D643FB">
        <w:rPr>
          <w:rFonts w:ascii="Verdana" w:eastAsiaTheme="minorHAnsi" w:hAnsi="Verdana" w:cs="Arial"/>
          <w:color w:val="000000"/>
          <w:sz w:val="22"/>
          <w:szCs w:val="22"/>
          <w:lang w:eastAsia="en-US"/>
        </w:rPr>
        <w:t xml:space="preserve"> scuol</w:t>
      </w:r>
      <w:r>
        <w:rPr>
          <w:rFonts w:ascii="Verdana" w:eastAsiaTheme="minorHAnsi" w:hAnsi="Verdana" w:cs="Arial"/>
          <w:color w:val="000000"/>
          <w:sz w:val="22"/>
          <w:szCs w:val="22"/>
          <w:lang w:eastAsia="en-US"/>
        </w:rPr>
        <w:t>a</w:t>
      </w:r>
      <w:r w:rsidRPr="00D643FB">
        <w:rPr>
          <w:rFonts w:ascii="Verdana" w:eastAsiaTheme="minorHAnsi" w:hAnsi="Verdana" w:cs="Arial"/>
          <w:color w:val="000000"/>
          <w:sz w:val="22"/>
          <w:szCs w:val="22"/>
          <w:lang w:eastAsia="en-US"/>
        </w:rPr>
        <w:t xml:space="preserve"> primari</w:t>
      </w:r>
      <w:r>
        <w:rPr>
          <w:rFonts w:ascii="Verdana" w:eastAsiaTheme="minorHAnsi" w:hAnsi="Verdana" w:cs="Arial"/>
          <w:color w:val="000000"/>
          <w:sz w:val="22"/>
          <w:szCs w:val="22"/>
          <w:lang w:eastAsia="en-US"/>
        </w:rPr>
        <w:t>a</w:t>
      </w:r>
      <w:r w:rsidRPr="00D643FB">
        <w:rPr>
          <w:rFonts w:ascii="Verdana" w:eastAsiaTheme="minorHAnsi" w:hAnsi="Verdana" w:cs="Arial"/>
          <w:color w:val="000000"/>
          <w:sz w:val="22"/>
          <w:szCs w:val="22"/>
          <w:lang w:eastAsia="en-US"/>
        </w:rPr>
        <w:t xml:space="preserve"> e la secondaria di primo grado dispongono </w:t>
      </w:r>
      <w:r>
        <w:rPr>
          <w:rFonts w:ascii="Verdana" w:eastAsiaTheme="minorHAnsi" w:hAnsi="Verdana" w:cs="Arial"/>
          <w:color w:val="000000"/>
          <w:sz w:val="22"/>
          <w:szCs w:val="22"/>
          <w:lang w:eastAsia="en-US"/>
        </w:rPr>
        <w:t>di laboratori di informatica.</w:t>
      </w:r>
    </w:p>
    <w:p w:rsidR="007366B9" w:rsidRPr="00D643FB" w:rsidRDefault="007366B9" w:rsidP="00A97ABF">
      <w:pPr>
        <w:autoSpaceDE w:val="0"/>
        <w:autoSpaceDN w:val="0"/>
        <w:adjustRightInd w:val="0"/>
        <w:jc w:val="both"/>
        <w:rPr>
          <w:rFonts w:ascii="Verdana" w:eastAsiaTheme="minorHAnsi" w:hAnsi="Verdana" w:cs="Arial"/>
          <w:color w:val="000000"/>
          <w:sz w:val="22"/>
          <w:szCs w:val="22"/>
          <w:lang w:eastAsia="en-US"/>
        </w:rPr>
      </w:pPr>
      <w:r w:rsidRPr="00D643FB">
        <w:rPr>
          <w:rFonts w:ascii="Verdana" w:eastAsiaTheme="minorHAnsi" w:hAnsi="Verdana" w:cs="Arial"/>
          <w:color w:val="000000"/>
          <w:sz w:val="22"/>
          <w:szCs w:val="22"/>
          <w:lang w:eastAsia="en-US"/>
        </w:rPr>
        <w:t xml:space="preserve">Dal 14 gennaio 2009 il Ministero dell'Istruzione, dell'Università e della Ricerca </w:t>
      </w:r>
      <w:r w:rsidR="00A97ABF">
        <w:rPr>
          <w:rFonts w:ascii="Verdana" w:eastAsiaTheme="minorHAnsi" w:hAnsi="Verdana" w:cs="Arial"/>
          <w:color w:val="000000"/>
          <w:sz w:val="22"/>
          <w:szCs w:val="22"/>
          <w:lang w:eastAsia="en-US"/>
        </w:rPr>
        <w:t xml:space="preserve">(MIUR) </w:t>
      </w:r>
      <w:r w:rsidRPr="00D643FB">
        <w:rPr>
          <w:rFonts w:ascii="Verdana" w:eastAsiaTheme="minorHAnsi" w:hAnsi="Verdana" w:cs="Arial"/>
          <w:color w:val="000000"/>
          <w:sz w:val="22"/>
          <w:szCs w:val="22"/>
          <w:lang w:eastAsia="en-US"/>
        </w:rPr>
        <w:t>promuove il Piano per l'Inn</w:t>
      </w:r>
      <w:r>
        <w:rPr>
          <w:rFonts w:ascii="Verdana" w:eastAsiaTheme="minorHAnsi" w:hAnsi="Verdana" w:cs="Arial"/>
          <w:color w:val="000000"/>
          <w:sz w:val="22"/>
          <w:szCs w:val="22"/>
          <w:lang w:eastAsia="en-US"/>
        </w:rPr>
        <w:t xml:space="preserve">ovazione Digitale nella Scuola, </w:t>
      </w:r>
      <w:r w:rsidRPr="00D643FB">
        <w:rPr>
          <w:rFonts w:ascii="Verdana" w:eastAsiaTheme="minorHAnsi" w:hAnsi="Verdana" w:cs="Arial"/>
          <w:color w:val="000000"/>
          <w:sz w:val="22"/>
          <w:szCs w:val="22"/>
          <w:lang w:eastAsia="en-US"/>
        </w:rPr>
        <w:t>al fine di sviluppare e potenziare l'innovazione didattica attraverso l'uso della lavagna inter</w:t>
      </w:r>
      <w:r>
        <w:rPr>
          <w:rFonts w:ascii="Verdana" w:eastAsiaTheme="minorHAnsi" w:hAnsi="Verdana" w:cs="Arial"/>
          <w:color w:val="000000"/>
          <w:sz w:val="22"/>
          <w:szCs w:val="22"/>
          <w:lang w:eastAsia="en-US"/>
        </w:rPr>
        <w:t xml:space="preserve">attiva, strumento che favorisce l’integrazione </w:t>
      </w:r>
      <w:r w:rsidRPr="00D643FB">
        <w:rPr>
          <w:rFonts w:ascii="Verdana" w:eastAsiaTheme="minorHAnsi" w:hAnsi="Verdana" w:cs="Arial"/>
          <w:color w:val="000000"/>
          <w:sz w:val="22"/>
          <w:szCs w:val="22"/>
          <w:lang w:eastAsia="en-US"/>
        </w:rPr>
        <w:t>delle Tecnologie dell’Informazione e della Comunicazione nei processi di apprendimento in classe.</w:t>
      </w:r>
    </w:p>
    <w:p w:rsidR="007366B9" w:rsidRPr="00D643FB" w:rsidRDefault="00A97ABF" w:rsidP="00A97ABF">
      <w:pPr>
        <w:autoSpaceDE w:val="0"/>
        <w:autoSpaceDN w:val="0"/>
        <w:adjustRightInd w:val="0"/>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La</w:t>
      </w:r>
      <w:r w:rsidR="007366B9" w:rsidRPr="00D643FB">
        <w:rPr>
          <w:rFonts w:ascii="Verdana" w:eastAsiaTheme="minorHAnsi" w:hAnsi="Verdana" w:cs="Arial"/>
          <w:color w:val="000000"/>
          <w:sz w:val="22"/>
          <w:szCs w:val="22"/>
          <w:lang w:eastAsia="en-US"/>
        </w:rPr>
        <w:t xml:space="preserve"> </w:t>
      </w:r>
      <w:r w:rsidR="007366B9" w:rsidRPr="00146799">
        <w:rPr>
          <w:rFonts w:ascii="Verdana" w:eastAsiaTheme="minorHAnsi" w:hAnsi="Verdana" w:cs="Arial"/>
          <w:b/>
          <w:color w:val="C00000"/>
          <w:sz w:val="22"/>
          <w:szCs w:val="22"/>
          <w:lang w:eastAsia="en-US"/>
        </w:rPr>
        <w:t>L.I.M</w:t>
      </w:r>
      <w:r w:rsidR="007366B9" w:rsidRPr="00D643FB">
        <w:rPr>
          <w:rFonts w:ascii="Verdana" w:eastAsiaTheme="minorHAnsi" w:hAnsi="Verdana" w:cs="Arial"/>
          <w:color w:val="000000"/>
          <w:sz w:val="22"/>
          <w:szCs w:val="22"/>
          <w:lang w:eastAsia="en-US"/>
        </w:rPr>
        <w:t>. è una lavagna elettronica interattiva e multimediale su cui si può scrivere, disegnare, tracciare seg</w:t>
      </w:r>
      <w:r w:rsidR="007366B9">
        <w:rPr>
          <w:rFonts w:ascii="Verdana" w:eastAsiaTheme="minorHAnsi" w:hAnsi="Verdana" w:cs="Arial"/>
          <w:color w:val="000000"/>
          <w:sz w:val="22"/>
          <w:szCs w:val="22"/>
          <w:lang w:eastAsia="en-US"/>
        </w:rPr>
        <w:t xml:space="preserve">ni, creare e spostare oggetti e </w:t>
      </w:r>
      <w:r w:rsidR="007366B9" w:rsidRPr="00D643FB">
        <w:rPr>
          <w:rFonts w:ascii="Verdana" w:eastAsiaTheme="minorHAnsi" w:hAnsi="Verdana" w:cs="Arial"/>
          <w:color w:val="000000"/>
          <w:sz w:val="22"/>
          <w:szCs w:val="22"/>
          <w:lang w:eastAsia="en-US"/>
        </w:rPr>
        <w:t>molto altro, aiutand</w:t>
      </w:r>
      <w:r>
        <w:rPr>
          <w:rFonts w:ascii="Verdana" w:eastAsiaTheme="minorHAnsi" w:hAnsi="Verdana" w:cs="Arial"/>
          <w:color w:val="000000"/>
          <w:sz w:val="22"/>
          <w:szCs w:val="22"/>
          <w:lang w:eastAsia="en-US"/>
        </w:rPr>
        <w:t>osi con dei pennarelli appositi in sostituzione de</w:t>
      </w:r>
      <w:r w:rsidR="007366B9" w:rsidRPr="00D643FB">
        <w:rPr>
          <w:rFonts w:ascii="Verdana" w:eastAsiaTheme="minorHAnsi" w:hAnsi="Verdana" w:cs="Arial"/>
          <w:color w:val="000000"/>
          <w:sz w:val="22"/>
          <w:szCs w:val="22"/>
          <w:lang w:eastAsia="en-US"/>
        </w:rPr>
        <w:t xml:space="preserve">l </w:t>
      </w:r>
      <w:r>
        <w:rPr>
          <w:rFonts w:ascii="Verdana" w:eastAsiaTheme="minorHAnsi" w:hAnsi="Verdana" w:cs="Arial"/>
          <w:color w:val="000000"/>
          <w:sz w:val="22"/>
          <w:szCs w:val="22"/>
          <w:lang w:eastAsia="en-US"/>
        </w:rPr>
        <w:t xml:space="preserve">classico gesso </w:t>
      </w:r>
      <w:r w:rsidR="007366B9" w:rsidRPr="00D643FB">
        <w:rPr>
          <w:rFonts w:ascii="Verdana" w:eastAsiaTheme="minorHAnsi" w:hAnsi="Verdana" w:cs="Arial"/>
          <w:color w:val="000000"/>
          <w:sz w:val="22"/>
          <w:szCs w:val="22"/>
          <w:lang w:eastAsia="en-US"/>
        </w:rPr>
        <w:t>op</w:t>
      </w:r>
      <w:r w:rsidR="007366B9">
        <w:rPr>
          <w:rFonts w:ascii="Verdana" w:eastAsiaTheme="minorHAnsi" w:hAnsi="Verdana" w:cs="Arial"/>
          <w:color w:val="000000"/>
          <w:sz w:val="22"/>
          <w:szCs w:val="22"/>
          <w:lang w:eastAsia="en-US"/>
        </w:rPr>
        <w:t>pure con le dita</w:t>
      </w:r>
      <w:r w:rsidR="00460A9D">
        <w:rPr>
          <w:rFonts w:ascii="Verdana" w:eastAsiaTheme="minorHAnsi" w:hAnsi="Verdana" w:cs="Arial"/>
          <w:color w:val="000000"/>
          <w:sz w:val="22"/>
          <w:szCs w:val="22"/>
          <w:lang w:eastAsia="en-US"/>
        </w:rPr>
        <w:t>,</w:t>
      </w:r>
      <w:r w:rsidR="007366B9">
        <w:rPr>
          <w:rFonts w:ascii="Verdana" w:eastAsiaTheme="minorHAnsi" w:hAnsi="Verdana" w:cs="Arial"/>
          <w:color w:val="000000"/>
          <w:sz w:val="22"/>
          <w:szCs w:val="22"/>
          <w:lang w:eastAsia="en-US"/>
        </w:rPr>
        <w:t xml:space="preserve"> nella modalità </w:t>
      </w:r>
      <w:r w:rsidR="007366B9" w:rsidRPr="00A97ABF">
        <w:rPr>
          <w:rFonts w:ascii="Verdana" w:eastAsiaTheme="minorHAnsi" w:hAnsi="Verdana" w:cs="Arial"/>
          <w:i/>
          <w:color w:val="000000"/>
          <w:sz w:val="22"/>
          <w:szCs w:val="22"/>
          <w:lang w:eastAsia="en-US"/>
        </w:rPr>
        <w:t>touchscreen</w:t>
      </w:r>
      <w:r w:rsidR="007366B9">
        <w:rPr>
          <w:rFonts w:ascii="Verdana" w:eastAsiaTheme="minorHAnsi" w:hAnsi="Verdana" w:cs="Arial"/>
          <w:color w:val="000000"/>
          <w:sz w:val="22"/>
          <w:szCs w:val="22"/>
          <w:lang w:eastAsia="en-US"/>
        </w:rPr>
        <w:t xml:space="preserve">. </w:t>
      </w:r>
      <w:r>
        <w:rPr>
          <w:rFonts w:ascii="Verdana" w:eastAsiaTheme="minorHAnsi" w:hAnsi="Verdana" w:cs="Arial"/>
          <w:color w:val="000000"/>
          <w:sz w:val="22"/>
          <w:szCs w:val="22"/>
          <w:lang w:eastAsia="en-US"/>
        </w:rPr>
        <w:t>È</w:t>
      </w:r>
      <w:r w:rsidR="007366B9">
        <w:rPr>
          <w:rFonts w:ascii="Verdana" w:eastAsiaTheme="minorHAnsi" w:hAnsi="Verdana" w:cs="Arial"/>
          <w:color w:val="000000"/>
          <w:sz w:val="22"/>
          <w:szCs w:val="22"/>
          <w:lang w:eastAsia="en-US"/>
        </w:rPr>
        <w:t xml:space="preserve"> collegata ad </w:t>
      </w:r>
      <w:r w:rsidR="007366B9" w:rsidRPr="00D643FB">
        <w:rPr>
          <w:rFonts w:ascii="Verdana" w:eastAsiaTheme="minorHAnsi" w:hAnsi="Verdana" w:cs="Arial"/>
          <w:color w:val="000000"/>
          <w:sz w:val="22"/>
          <w:szCs w:val="22"/>
          <w:lang w:eastAsia="en-US"/>
        </w:rPr>
        <w:t>un co</w:t>
      </w:r>
      <w:r w:rsidR="00460A9D">
        <w:rPr>
          <w:rFonts w:ascii="Verdana" w:eastAsiaTheme="minorHAnsi" w:hAnsi="Verdana" w:cs="Arial"/>
          <w:color w:val="000000"/>
          <w:sz w:val="22"/>
          <w:szCs w:val="22"/>
          <w:lang w:eastAsia="en-US"/>
        </w:rPr>
        <w:t xml:space="preserve">mputer e ad un videoproiettore. </w:t>
      </w:r>
      <w:r w:rsidR="007366B9" w:rsidRPr="00D643FB">
        <w:rPr>
          <w:rFonts w:ascii="Verdana" w:eastAsiaTheme="minorHAnsi" w:hAnsi="Verdana" w:cs="Arial"/>
          <w:color w:val="000000"/>
          <w:sz w:val="22"/>
          <w:szCs w:val="22"/>
          <w:lang w:eastAsia="en-US"/>
        </w:rPr>
        <w:t>Si rende</w:t>
      </w:r>
      <w:r>
        <w:rPr>
          <w:rFonts w:ascii="Verdana" w:eastAsiaTheme="minorHAnsi" w:hAnsi="Verdana" w:cs="Arial"/>
          <w:color w:val="000000"/>
          <w:sz w:val="22"/>
          <w:szCs w:val="22"/>
          <w:lang w:eastAsia="en-US"/>
        </w:rPr>
        <w:t>,</w:t>
      </w:r>
      <w:r w:rsidR="007366B9" w:rsidRPr="00D643FB">
        <w:rPr>
          <w:rFonts w:ascii="Verdana" w:eastAsiaTheme="minorHAnsi" w:hAnsi="Verdana" w:cs="Arial"/>
          <w:color w:val="000000"/>
          <w:sz w:val="22"/>
          <w:szCs w:val="22"/>
          <w:lang w:eastAsia="en-US"/>
        </w:rPr>
        <w:t xml:space="preserve"> così</w:t>
      </w:r>
      <w:r>
        <w:rPr>
          <w:rFonts w:ascii="Verdana" w:eastAsiaTheme="minorHAnsi" w:hAnsi="Verdana" w:cs="Arial"/>
          <w:color w:val="000000"/>
          <w:sz w:val="22"/>
          <w:szCs w:val="22"/>
          <w:lang w:eastAsia="en-US"/>
        </w:rPr>
        <w:t>,</w:t>
      </w:r>
      <w:r w:rsidR="007366B9" w:rsidRPr="00D643FB">
        <w:rPr>
          <w:rFonts w:ascii="Verdana" w:eastAsiaTheme="minorHAnsi" w:hAnsi="Verdana" w:cs="Arial"/>
          <w:color w:val="000000"/>
          <w:sz w:val="22"/>
          <w:szCs w:val="22"/>
          <w:lang w:eastAsia="en-US"/>
        </w:rPr>
        <w:t xml:space="preserve"> possibile utilizzare anche software e programmi, visualizzare video e immagini, ascol</w:t>
      </w:r>
      <w:r>
        <w:rPr>
          <w:rFonts w:ascii="Verdana" w:eastAsiaTheme="minorHAnsi" w:hAnsi="Verdana" w:cs="Arial"/>
          <w:color w:val="000000"/>
          <w:sz w:val="22"/>
          <w:szCs w:val="22"/>
          <w:lang w:eastAsia="en-US"/>
        </w:rPr>
        <w:t xml:space="preserve">tare audio e consultare risorse </w:t>
      </w:r>
      <w:r w:rsidR="007366B9" w:rsidRPr="00D643FB">
        <w:rPr>
          <w:rFonts w:ascii="Verdana" w:eastAsiaTheme="minorHAnsi" w:hAnsi="Verdana" w:cs="Arial"/>
          <w:color w:val="000000"/>
          <w:sz w:val="22"/>
          <w:szCs w:val="22"/>
          <w:lang w:eastAsia="en-US"/>
        </w:rPr>
        <w:t>disponibili via Internet.</w:t>
      </w:r>
    </w:p>
    <w:p w:rsidR="007366B9" w:rsidRPr="00D643FB" w:rsidRDefault="007366B9" w:rsidP="00A97ABF">
      <w:pPr>
        <w:autoSpaceDE w:val="0"/>
        <w:autoSpaceDN w:val="0"/>
        <w:adjustRightInd w:val="0"/>
        <w:jc w:val="both"/>
        <w:rPr>
          <w:rFonts w:ascii="Verdana" w:eastAsiaTheme="minorHAnsi" w:hAnsi="Verdana" w:cs="Arial"/>
          <w:color w:val="000000"/>
          <w:sz w:val="22"/>
          <w:szCs w:val="22"/>
          <w:lang w:eastAsia="en-US"/>
        </w:rPr>
      </w:pPr>
      <w:r w:rsidRPr="00D643FB">
        <w:rPr>
          <w:rFonts w:ascii="Verdana" w:eastAsiaTheme="minorHAnsi" w:hAnsi="Verdana" w:cs="Arial"/>
          <w:color w:val="000000"/>
          <w:sz w:val="22"/>
          <w:szCs w:val="22"/>
          <w:lang w:eastAsia="en-US"/>
        </w:rPr>
        <w:t>Questo strumento permette a docenti e studenti una partecipazione interattiva alle attività didattiche ed al processo di insegn</w:t>
      </w:r>
      <w:r>
        <w:rPr>
          <w:rFonts w:ascii="Verdana" w:eastAsiaTheme="minorHAnsi" w:hAnsi="Verdana" w:cs="Arial"/>
          <w:color w:val="000000"/>
          <w:sz w:val="22"/>
          <w:szCs w:val="22"/>
          <w:lang w:eastAsia="en-US"/>
        </w:rPr>
        <w:t xml:space="preserve">amento </w:t>
      </w:r>
      <w:r w:rsidR="00460A9D">
        <w:rPr>
          <w:rFonts w:ascii="Verdana" w:eastAsiaTheme="minorHAnsi" w:hAnsi="Verdana" w:cs="Arial"/>
          <w:color w:val="000000"/>
          <w:sz w:val="22"/>
          <w:szCs w:val="22"/>
          <w:lang w:eastAsia="en-US"/>
        </w:rPr>
        <w:t xml:space="preserve">e apprendimento. </w:t>
      </w:r>
      <w:r w:rsidRPr="00D643FB">
        <w:rPr>
          <w:rFonts w:ascii="Verdana" w:eastAsiaTheme="minorHAnsi" w:hAnsi="Verdana" w:cs="Arial"/>
          <w:color w:val="000000"/>
          <w:sz w:val="22"/>
          <w:szCs w:val="22"/>
          <w:lang w:eastAsia="en-US"/>
        </w:rPr>
        <w:t>Tutto ciò che si fa con e sulla lavagna può essere salvato in diversi formati sul computer, stampato, inser</w:t>
      </w:r>
      <w:r>
        <w:rPr>
          <w:rFonts w:ascii="Verdana" w:eastAsiaTheme="minorHAnsi" w:hAnsi="Verdana" w:cs="Arial"/>
          <w:color w:val="000000"/>
          <w:sz w:val="22"/>
          <w:szCs w:val="22"/>
          <w:lang w:eastAsia="en-US"/>
        </w:rPr>
        <w:t xml:space="preserve">ito nel sito della scuola o del </w:t>
      </w:r>
      <w:r w:rsidRPr="00D643FB">
        <w:rPr>
          <w:rFonts w:ascii="Verdana" w:eastAsiaTheme="minorHAnsi" w:hAnsi="Verdana" w:cs="Arial"/>
          <w:color w:val="000000"/>
          <w:sz w:val="22"/>
          <w:szCs w:val="22"/>
          <w:lang w:eastAsia="en-US"/>
        </w:rPr>
        <w:t>docente.</w:t>
      </w:r>
    </w:p>
    <w:p w:rsidR="007366B9" w:rsidRPr="00D643FB" w:rsidRDefault="007366B9" w:rsidP="00A97ABF">
      <w:pPr>
        <w:jc w:val="both"/>
        <w:rPr>
          <w:rFonts w:ascii="Verdana" w:hAnsi="Verdana"/>
          <w:color w:val="0D594F"/>
          <w:sz w:val="22"/>
          <w:szCs w:val="22"/>
        </w:rPr>
      </w:pPr>
      <w:r w:rsidRPr="00D643FB">
        <w:rPr>
          <w:rFonts w:ascii="Verdana" w:eastAsiaTheme="minorHAnsi" w:hAnsi="Verdana" w:cs="Arial"/>
          <w:color w:val="000000"/>
          <w:sz w:val="22"/>
          <w:szCs w:val="22"/>
          <w:lang w:eastAsia="en-US"/>
        </w:rPr>
        <w:t>La L.I.M. può essere definita, quindi, un grande quaderno di appunti della classe, che conserva il percorso della lezione svolta, la sua</w:t>
      </w:r>
      <w:r>
        <w:rPr>
          <w:rFonts w:ascii="Verdana" w:hAnsi="Verdana"/>
          <w:color w:val="0D594F"/>
          <w:sz w:val="22"/>
          <w:szCs w:val="22"/>
        </w:rPr>
        <w:t xml:space="preserve"> </w:t>
      </w:r>
      <w:r w:rsidRPr="00D643FB">
        <w:rPr>
          <w:rFonts w:ascii="Verdana" w:eastAsiaTheme="minorHAnsi" w:hAnsi="Verdana" w:cs="Arial"/>
          <w:color w:val="000000"/>
          <w:sz w:val="22"/>
          <w:szCs w:val="22"/>
          <w:lang w:eastAsia="en-US"/>
        </w:rPr>
        <w:t>sequenza pedagogica con tutti gli interventi, le integrazioni, le osservazioni fatte dagli insegnanti e dagli allievi: è uno spazio centrale di</w:t>
      </w:r>
      <w:r>
        <w:rPr>
          <w:rFonts w:ascii="Verdana" w:hAnsi="Verdana"/>
          <w:color w:val="0D594F"/>
          <w:sz w:val="22"/>
          <w:szCs w:val="22"/>
        </w:rPr>
        <w:t xml:space="preserve"> </w:t>
      </w:r>
      <w:r w:rsidRPr="00D643FB">
        <w:rPr>
          <w:rFonts w:ascii="Verdana" w:eastAsiaTheme="minorHAnsi" w:hAnsi="Verdana" w:cs="Arial"/>
          <w:color w:val="000000"/>
          <w:sz w:val="22"/>
          <w:szCs w:val="22"/>
          <w:lang w:eastAsia="en-US"/>
        </w:rPr>
        <w:t>comunicazione, luogo di costruzione di significati.</w:t>
      </w:r>
    </w:p>
    <w:p w:rsidR="007366B9" w:rsidRDefault="00460A9D" w:rsidP="00A97ABF">
      <w:pPr>
        <w:autoSpaceDE w:val="0"/>
        <w:autoSpaceDN w:val="0"/>
        <w:adjustRightInd w:val="0"/>
        <w:jc w:val="both"/>
        <w:rPr>
          <w:rFonts w:ascii="Verdana" w:eastAsiaTheme="minorHAnsi" w:hAnsi="Verdana" w:cs="Arial"/>
          <w:color w:val="000000"/>
          <w:sz w:val="22"/>
          <w:szCs w:val="22"/>
          <w:lang w:eastAsia="en-US"/>
        </w:rPr>
      </w:pPr>
      <w:r w:rsidRPr="00460A9D">
        <w:rPr>
          <w:rFonts w:ascii="Verdana" w:eastAsiaTheme="minorHAnsi" w:hAnsi="Verdana" w:cs="Arial"/>
          <w:color w:val="000000" w:themeColor="text1"/>
          <w:sz w:val="22"/>
          <w:szCs w:val="22"/>
          <w:lang w:eastAsia="en-US"/>
        </w:rPr>
        <w:t>Presto anche tutte le aule della scuola primaria saranno dotate di una LIM</w:t>
      </w:r>
      <w:r w:rsidR="00A97ABF">
        <w:rPr>
          <w:rFonts w:ascii="Verdana" w:eastAsiaTheme="minorHAnsi" w:hAnsi="Verdana" w:cs="Arial"/>
          <w:color w:val="000000"/>
          <w:sz w:val="22"/>
          <w:szCs w:val="22"/>
          <w:lang w:eastAsia="en-US"/>
        </w:rPr>
        <w:t>, come già avvenuto nel plesso della secondaria di primo grado.</w:t>
      </w:r>
      <w:r w:rsidR="00A453C9">
        <w:rPr>
          <w:rFonts w:ascii="Verdana" w:eastAsiaTheme="minorHAnsi" w:hAnsi="Verdana" w:cs="Arial"/>
          <w:color w:val="000000"/>
          <w:sz w:val="22"/>
          <w:szCs w:val="22"/>
          <w:lang w:eastAsia="en-US"/>
        </w:rPr>
        <w:t xml:space="preserve"> </w:t>
      </w:r>
      <w:r w:rsidR="007366B9">
        <w:rPr>
          <w:rFonts w:ascii="Verdana" w:eastAsiaTheme="minorHAnsi" w:hAnsi="Verdana" w:cs="Arial"/>
          <w:color w:val="000000"/>
          <w:sz w:val="22"/>
          <w:szCs w:val="22"/>
          <w:lang w:eastAsia="en-US"/>
        </w:rPr>
        <w:t>Aver introdotto</w:t>
      </w:r>
      <w:r w:rsidR="007366B9" w:rsidRPr="00D643FB">
        <w:rPr>
          <w:rFonts w:ascii="Verdana" w:eastAsiaTheme="minorHAnsi" w:hAnsi="Verdana" w:cs="Arial"/>
          <w:color w:val="000000"/>
          <w:sz w:val="22"/>
          <w:szCs w:val="22"/>
          <w:lang w:eastAsia="en-US"/>
        </w:rPr>
        <w:t xml:space="preserve"> </w:t>
      </w:r>
      <w:r w:rsidR="007366B9">
        <w:rPr>
          <w:rFonts w:ascii="Verdana" w:eastAsiaTheme="minorHAnsi" w:hAnsi="Verdana" w:cs="Arial"/>
          <w:color w:val="000000"/>
          <w:sz w:val="22"/>
          <w:szCs w:val="22"/>
          <w:lang w:eastAsia="en-US"/>
        </w:rPr>
        <w:t>le</w:t>
      </w:r>
      <w:r w:rsidR="007366B9" w:rsidRPr="00D643FB">
        <w:rPr>
          <w:rFonts w:ascii="Verdana" w:eastAsiaTheme="minorHAnsi" w:hAnsi="Verdana" w:cs="Arial"/>
          <w:color w:val="000000"/>
          <w:sz w:val="22"/>
          <w:szCs w:val="22"/>
          <w:lang w:eastAsia="en-US"/>
        </w:rPr>
        <w:t xml:space="preserve"> lavagn</w:t>
      </w:r>
      <w:r w:rsidR="007366B9">
        <w:rPr>
          <w:rFonts w:ascii="Verdana" w:eastAsiaTheme="minorHAnsi" w:hAnsi="Verdana" w:cs="Arial"/>
          <w:color w:val="000000"/>
          <w:sz w:val="22"/>
          <w:szCs w:val="22"/>
          <w:lang w:eastAsia="en-US"/>
        </w:rPr>
        <w:t>e</w:t>
      </w:r>
      <w:r w:rsidR="007366B9" w:rsidRPr="00D643FB">
        <w:rPr>
          <w:rFonts w:ascii="Verdana" w:eastAsiaTheme="minorHAnsi" w:hAnsi="Verdana" w:cs="Arial"/>
          <w:color w:val="000000"/>
          <w:sz w:val="22"/>
          <w:szCs w:val="22"/>
          <w:lang w:eastAsia="en-US"/>
        </w:rPr>
        <w:t xml:space="preserve"> interattiv</w:t>
      </w:r>
      <w:r w:rsidR="007366B9">
        <w:rPr>
          <w:rFonts w:ascii="Verdana" w:eastAsiaTheme="minorHAnsi" w:hAnsi="Verdana" w:cs="Arial"/>
          <w:color w:val="000000"/>
          <w:sz w:val="22"/>
          <w:szCs w:val="22"/>
          <w:lang w:eastAsia="en-US"/>
        </w:rPr>
        <w:t>e</w:t>
      </w:r>
      <w:r w:rsidR="007366B9" w:rsidRPr="00D643FB">
        <w:rPr>
          <w:rFonts w:ascii="Verdana" w:eastAsiaTheme="minorHAnsi" w:hAnsi="Verdana" w:cs="Arial"/>
          <w:color w:val="000000"/>
          <w:sz w:val="22"/>
          <w:szCs w:val="22"/>
          <w:lang w:eastAsia="en-US"/>
        </w:rPr>
        <w:t xml:space="preserve"> in aula </w:t>
      </w:r>
      <w:r w:rsidR="007366B9">
        <w:rPr>
          <w:rFonts w:ascii="Verdana" w:eastAsiaTheme="minorHAnsi" w:hAnsi="Verdana" w:cs="Arial"/>
          <w:color w:val="000000"/>
          <w:sz w:val="22"/>
          <w:szCs w:val="22"/>
          <w:lang w:eastAsia="en-US"/>
        </w:rPr>
        <w:t>sta gradualmente portando</w:t>
      </w:r>
      <w:r w:rsidR="007366B9" w:rsidRPr="00D643FB">
        <w:rPr>
          <w:rFonts w:ascii="Verdana" w:eastAsiaTheme="minorHAnsi" w:hAnsi="Verdana" w:cs="Arial"/>
          <w:color w:val="000000"/>
          <w:sz w:val="22"/>
          <w:szCs w:val="22"/>
          <w:lang w:eastAsia="en-US"/>
        </w:rPr>
        <w:t xml:space="preserve"> </w:t>
      </w:r>
      <w:r w:rsidR="007366B9">
        <w:rPr>
          <w:rFonts w:ascii="Verdana" w:eastAsiaTheme="minorHAnsi" w:hAnsi="Verdana" w:cs="Arial"/>
          <w:color w:val="000000"/>
          <w:sz w:val="22"/>
          <w:szCs w:val="22"/>
          <w:lang w:eastAsia="en-US"/>
        </w:rPr>
        <w:t xml:space="preserve">le </w:t>
      </w:r>
      <w:r w:rsidR="00A97ABF">
        <w:rPr>
          <w:rFonts w:ascii="Verdana" w:eastAsiaTheme="minorHAnsi" w:hAnsi="Verdana" w:cs="Arial"/>
          <w:color w:val="000000"/>
          <w:sz w:val="22"/>
          <w:szCs w:val="22"/>
          <w:lang w:eastAsia="en-US"/>
        </w:rPr>
        <w:t>scolaresche</w:t>
      </w:r>
      <w:r w:rsidR="007366B9" w:rsidRPr="00D643FB">
        <w:rPr>
          <w:rFonts w:ascii="Verdana" w:eastAsiaTheme="minorHAnsi" w:hAnsi="Verdana" w:cs="Arial"/>
          <w:color w:val="000000"/>
          <w:sz w:val="22"/>
          <w:szCs w:val="22"/>
          <w:lang w:eastAsia="en-US"/>
        </w:rPr>
        <w:t xml:space="preserve"> </w:t>
      </w:r>
      <w:r w:rsidR="007366B9">
        <w:rPr>
          <w:rFonts w:ascii="Verdana" w:eastAsiaTheme="minorHAnsi" w:hAnsi="Verdana" w:cs="Arial"/>
          <w:color w:val="000000"/>
          <w:sz w:val="22"/>
          <w:szCs w:val="22"/>
          <w:lang w:eastAsia="en-US"/>
        </w:rPr>
        <w:t xml:space="preserve">ad aprirsi al digitale. </w:t>
      </w:r>
      <w:r w:rsidR="007366B9" w:rsidRPr="00D643FB">
        <w:rPr>
          <w:rFonts w:ascii="Verdana" w:eastAsiaTheme="minorHAnsi" w:hAnsi="Verdana" w:cs="Arial"/>
          <w:color w:val="000000"/>
          <w:sz w:val="22"/>
          <w:szCs w:val="22"/>
          <w:lang w:eastAsia="en-US"/>
        </w:rPr>
        <w:t>Non sono gli allievi ad essere portati in laboratorio per la classica ora di informatica, ma è il multim</w:t>
      </w:r>
      <w:r w:rsidR="007366B9">
        <w:rPr>
          <w:rFonts w:ascii="Verdana" w:eastAsiaTheme="minorHAnsi" w:hAnsi="Verdana" w:cs="Arial"/>
          <w:color w:val="000000"/>
          <w:sz w:val="22"/>
          <w:szCs w:val="22"/>
          <w:lang w:eastAsia="en-US"/>
        </w:rPr>
        <w:t xml:space="preserve">ediale ad entrare in classe e a </w:t>
      </w:r>
      <w:r w:rsidR="007366B9" w:rsidRPr="00D643FB">
        <w:rPr>
          <w:rFonts w:ascii="Verdana" w:eastAsiaTheme="minorHAnsi" w:hAnsi="Verdana" w:cs="Arial"/>
          <w:color w:val="000000"/>
          <w:sz w:val="22"/>
          <w:szCs w:val="22"/>
          <w:lang w:eastAsia="en-US"/>
        </w:rPr>
        <w:t>rendersi immagine, v</w:t>
      </w:r>
      <w:r w:rsidR="007366B9">
        <w:rPr>
          <w:rFonts w:ascii="Verdana" w:eastAsiaTheme="minorHAnsi" w:hAnsi="Verdana" w:cs="Arial"/>
          <w:color w:val="000000"/>
          <w:sz w:val="22"/>
          <w:szCs w:val="22"/>
          <w:lang w:eastAsia="en-US"/>
        </w:rPr>
        <w:t xml:space="preserve">ideo, web, risorse interattive. </w:t>
      </w:r>
      <w:r w:rsidR="007366B9" w:rsidRPr="00D643FB">
        <w:rPr>
          <w:rFonts w:ascii="Verdana" w:eastAsiaTheme="minorHAnsi" w:hAnsi="Verdana" w:cs="Arial"/>
          <w:color w:val="000000"/>
          <w:sz w:val="22"/>
          <w:szCs w:val="22"/>
          <w:lang w:eastAsia="en-US"/>
        </w:rPr>
        <w:t>La classe diventa, in modo nuovo, un ambiente di apprendimento e di formazione, in cui tutti posson</w:t>
      </w:r>
      <w:r w:rsidR="007366B9">
        <w:rPr>
          <w:rFonts w:ascii="Verdana" w:eastAsiaTheme="minorHAnsi" w:hAnsi="Verdana" w:cs="Arial"/>
          <w:color w:val="000000"/>
          <w:sz w:val="22"/>
          <w:szCs w:val="22"/>
          <w:lang w:eastAsia="en-US"/>
        </w:rPr>
        <w:t xml:space="preserve">o interagire con quanto avviene </w:t>
      </w:r>
      <w:r w:rsidR="007366B9" w:rsidRPr="00D643FB">
        <w:rPr>
          <w:rFonts w:ascii="Verdana" w:eastAsiaTheme="minorHAnsi" w:hAnsi="Verdana" w:cs="Arial"/>
          <w:color w:val="000000"/>
          <w:sz w:val="22"/>
          <w:szCs w:val="22"/>
          <w:lang w:eastAsia="en-US"/>
        </w:rPr>
        <w:t xml:space="preserve">sullo schermo. </w:t>
      </w:r>
      <w:r w:rsidR="007366B9">
        <w:rPr>
          <w:rFonts w:ascii="Verdana" w:eastAsiaTheme="minorHAnsi" w:hAnsi="Verdana" w:cs="Arial"/>
          <w:color w:val="000000"/>
          <w:sz w:val="22"/>
          <w:szCs w:val="22"/>
          <w:lang w:eastAsia="en-US"/>
        </w:rPr>
        <w:t xml:space="preserve">In tal modo </w:t>
      </w:r>
      <w:r w:rsidR="007366B9" w:rsidRPr="00D643FB">
        <w:rPr>
          <w:rFonts w:ascii="Verdana" w:eastAsiaTheme="minorHAnsi" w:hAnsi="Verdana" w:cs="Arial"/>
          <w:color w:val="000000"/>
          <w:sz w:val="22"/>
          <w:szCs w:val="22"/>
          <w:lang w:eastAsia="en-US"/>
        </w:rPr>
        <w:t>il docent</w:t>
      </w:r>
      <w:r w:rsidR="007366B9">
        <w:rPr>
          <w:rFonts w:ascii="Verdana" w:eastAsiaTheme="minorHAnsi" w:hAnsi="Verdana" w:cs="Arial"/>
          <w:color w:val="000000"/>
          <w:sz w:val="22"/>
          <w:szCs w:val="22"/>
          <w:lang w:eastAsia="en-US"/>
        </w:rPr>
        <w:t xml:space="preserve">e potenzia la propria attività, è </w:t>
      </w:r>
      <w:r w:rsidR="007366B9" w:rsidRPr="00D643FB">
        <w:rPr>
          <w:rFonts w:ascii="Verdana" w:eastAsiaTheme="minorHAnsi" w:hAnsi="Verdana" w:cs="Arial"/>
          <w:color w:val="000000"/>
          <w:sz w:val="22"/>
          <w:szCs w:val="22"/>
          <w:lang w:eastAsia="en-US"/>
        </w:rPr>
        <w:t>facilita</w:t>
      </w:r>
      <w:r w:rsidR="007366B9">
        <w:rPr>
          <w:rFonts w:ascii="Verdana" w:eastAsiaTheme="minorHAnsi" w:hAnsi="Verdana" w:cs="Arial"/>
          <w:color w:val="000000"/>
          <w:sz w:val="22"/>
          <w:szCs w:val="22"/>
          <w:lang w:eastAsia="en-US"/>
        </w:rPr>
        <w:t>to</w:t>
      </w:r>
      <w:r w:rsidR="007366B9" w:rsidRPr="00D643FB">
        <w:rPr>
          <w:rFonts w:ascii="Verdana" w:eastAsiaTheme="minorHAnsi" w:hAnsi="Verdana" w:cs="Arial"/>
          <w:color w:val="000000"/>
          <w:sz w:val="22"/>
          <w:szCs w:val="22"/>
          <w:lang w:eastAsia="en-US"/>
        </w:rPr>
        <w:t xml:space="preserve"> </w:t>
      </w:r>
      <w:r w:rsidR="007366B9">
        <w:rPr>
          <w:rFonts w:ascii="Verdana" w:eastAsiaTheme="minorHAnsi" w:hAnsi="Verdana" w:cs="Arial"/>
          <w:color w:val="000000"/>
          <w:sz w:val="22"/>
          <w:szCs w:val="22"/>
          <w:lang w:eastAsia="en-US"/>
        </w:rPr>
        <w:t>nell’azione didattica, mentre gli alunni sono stimolati dalle potenzialità che la tecnologia offre, ma soprattutto portati ad approcciarli o a padroneggiarli in modo attivo e alternativo all’uso solito</w:t>
      </w:r>
      <w:r w:rsidR="00A97ABF">
        <w:rPr>
          <w:rFonts w:ascii="Verdana" w:eastAsiaTheme="minorHAnsi" w:hAnsi="Verdana" w:cs="Arial"/>
          <w:color w:val="000000"/>
          <w:sz w:val="22"/>
          <w:szCs w:val="22"/>
          <w:lang w:eastAsia="en-US"/>
        </w:rPr>
        <w:t>.</w:t>
      </w:r>
    </w:p>
    <w:p w:rsidR="00A97ABF" w:rsidRDefault="00A97ABF" w:rsidP="00A97ABF">
      <w:pPr>
        <w:autoSpaceDE w:val="0"/>
        <w:autoSpaceDN w:val="0"/>
        <w:adjustRightInd w:val="0"/>
        <w:jc w:val="both"/>
        <w:rPr>
          <w:rFonts w:ascii="Verdana" w:eastAsiaTheme="minorHAnsi" w:hAnsi="Verdana" w:cs="Arial"/>
          <w:color w:val="000000"/>
          <w:sz w:val="22"/>
          <w:szCs w:val="22"/>
          <w:lang w:eastAsia="en-US"/>
        </w:rPr>
      </w:pPr>
    </w:p>
    <w:p w:rsidR="00A97ABF" w:rsidRDefault="00A97ABF" w:rsidP="00A97ABF">
      <w:pPr>
        <w:autoSpaceDE w:val="0"/>
        <w:autoSpaceDN w:val="0"/>
        <w:adjustRightInd w:val="0"/>
        <w:jc w:val="both"/>
        <w:rPr>
          <w:rFonts w:ascii="Verdana" w:eastAsiaTheme="minorHAnsi" w:hAnsi="Verdana" w:cs="Arial"/>
          <w:color w:val="000000"/>
          <w:sz w:val="22"/>
          <w:szCs w:val="22"/>
          <w:lang w:eastAsia="en-US"/>
        </w:rPr>
      </w:pPr>
    </w:p>
    <w:p w:rsidR="00A97ABF" w:rsidRDefault="00A97ABF" w:rsidP="00A97ABF">
      <w:pPr>
        <w:autoSpaceDE w:val="0"/>
        <w:autoSpaceDN w:val="0"/>
        <w:adjustRightInd w:val="0"/>
        <w:jc w:val="both"/>
        <w:rPr>
          <w:rFonts w:ascii="Verdana" w:eastAsiaTheme="minorHAnsi" w:hAnsi="Verdana" w:cs="Arial"/>
          <w:color w:val="000000"/>
          <w:sz w:val="22"/>
          <w:szCs w:val="22"/>
          <w:lang w:eastAsia="en-US"/>
        </w:rPr>
      </w:pPr>
    </w:p>
    <w:p w:rsidR="00A97ABF" w:rsidRDefault="00A97ABF" w:rsidP="00A97ABF">
      <w:pPr>
        <w:autoSpaceDE w:val="0"/>
        <w:autoSpaceDN w:val="0"/>
        <w:adjustRightInd w:val="0"/>
        <w:jc w:val="both"/>
        <w:rPr>
          <w:rFonts w:ascii="Verdana" w:eastAsiaTheme="minorHAnsi" w:hAnsi="Verdana" w:cs="Arial"/>
          <w:color w:val="000000"/>
          <w:sz w:val="22"/>
          <w:szCs w:val="22"/>
          <w:lang w:eastAsia="en-US"/>
        </w:rPr>
      </w:pPr>
    </w:p>
    <w:p w:rsidR="00A97ABF" w:rsidRDefault="00A97ABF" w:rsidP="00A97ABF">
      <w:pPr>
        <w:autoSpaceDE w:val="0"/>
        <w:autoSpaceDN w:val="0"/>
        <w:adjustRightInd w:val="0"/>
        <w:jc w:val="both"/>
        <w:rPr>
          <w:rFonts w:ascii="Verdana" w:eastAsiaTheme="minorHAnsi" w:hAnsi="Verdana" w:cs="Arial"/>
          <w:color w:val="000000"/>
          <w:sz w:val="22"/>
          <w:szCs w:val="22"/>
          <w:lang w:eastAsia="en-US"/>
        </w:rPr>
      </w:pPr>
    </w:p>
    <w:p w:rsidR="00A97ABF" w:rsidRDefault="00A97ABF" w:rsidP="00A97ABF">
      <w:pPr>
        <w:autoSpaceDE w:val="0"/>
        <w:autoSpaceDN w:val="0"/>
        <w:adjustRightInd w:val="0"/>
        <w:jc w:val="both"/>
        <w:rPr>
          <w:rFonts w:ascii="Verdana" w:eastAsiaTheme="minorHAnsi" w:hAnsi="Verdana" w:cs="Arial"/>
          <w:color w:val="000000"/>
          <w:sz w:val="22"/>
          <w:szCs w:val="22"/>
          <w:lang w:eastAsia="en-US"/>
        </w:rPr>
      </w:pPr>
    </w:p>
    <w:p w:rsidR="00A97ABF" w:rsidRDefault="00A97ABF" w:rsidP="00A97ABF">
      <w:pPr>
        <w:autoSpaceDE w:val="0"/>
        <w:autoSpaceDN w:val="0"/>
        <w:adjustRightInd w:val="0"/>
        <w:jc w:val="both"/>
        <w:rPr>
          <w:rFonts w:ascii="Verdana" w:eastAsiaTheme="minorHAnsi" w:hAnsi="Verdana" w:cs="Arial"/>
          <w:color w:val="000000"/>
          <w:sz w:val="22"/>
          <w:szCs w:val="22"/>
          <w:lang w:eastAsia="en-US"/>
        </w:rPr>
      </w:pPr>
    </w:p>
    <w:p w:rsidR="0062155D" w:rsidRPr="00614AFF" w:rsidRDefault="00997BAB" w:rsidP="00A97ABF">
      <w:pPr>
        <w:pStyle w:val="Titolo2"/>
        <w:jc w:val="both"/>
      </w:pPr>
      <w:bookmarkStart w:id="9" w:name="_Toc499057649"/>
      <w:r>
        <w:rPr>
          <w:noProof/>
        </w:rPr>
        <w:lastRenderedPageBreak/>
        <w:pict>
          <v:line id="Connettore 1 146" o:spid="_x0000_s1065" style="position:absolute;left:0;text-align:left;flip:y;z-index:251495424;visibility:visible;mso-wrap-distance-top:-1e-4mm;mso-wrap-distance-bottom:-1e-4mm;mso-height-relative:margin" from="-18.85pt,146.7pt" to="729.9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" strokecolor="#f39" strokeweight=".5pt">
            <v:stroke joinstyle="miter"/>
            <o:lock v:ext="edit" shapetype="f"/>
          </v:line>
        </w:pict>
      </w:r>
      <w:r w:rsidR="00B00B8A" w:rsidRPr="00614AFF">
        <w:rPr>
          <w:noProof/>
        </w:rPr>
        <w:drawing>
          <wp:inline distT="0" distB="0" distL="0" distR="0">
            <wp:extent cx="2771775" cy="1743075"/>
            <wp:effectExtent l="0" t="0" r="9525" b="9525"/>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pprendimento cooperativo 2.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775" cy="1743075"/>
                    </a:xfrm>
                    <a:prstGeom prst="rect">
                      <a:avLst/>
                    </a:prstGeom>
                  </pic:spPr>
                </pic:pic>
              </a:graphicData>
            </a:graphic>
          </wp:inline>
        </w:drawing>
      </w:r>
      <w:r w:rsidR="00B00B8A" w:rsidRPr="00614AFF">
        <w:t xml:space="preserve">       </w:t>
      </w:r>
      <w:r w:rsidR="00D45D87">
        <w:t xml:space="preserve">           </w:t>
      </w:r>
      <w:r w:rsidR="00B00B8A" w:rsidRPr="00614AFF">
        <w:t xml:space="preserve"> </w:t>
      </w:r>
      <w:r w:rsidR="007E7C63" w:rsidRPr="007366B9">
        <w:rPr>
          <w:rStyle w:val="Titolo2KristenCarattere"/>
          <w:b w:val="0"/>
          <w:caps w:val="0"/>
          <w:color w:val="31849B"/>
          <w:sz w:val="40"/>
          <w:szCs w:val="40"/>
        </w:rPr>
        <w:t>L’a</w:t>
      </w:r>
      <w:r w:rsidR="00D45D87" w:rsidRPr="007366B9">
        <w:rPr>
          <w:rStyle w:val="Titolo2KristenCarattere"/>
          <w:b w:val="0"/>
          <w:caps w:val="0"/>
          <w:color w:val="31849B"/>
          <w:sz w:val="40"/>
          <w:szCs w:val="40"/>
        </w:rPr>
        <w:t>mpliamento dell’Offerta Formativa</w:t>
      </w:r>
      <w:bookmarkEnd w:id="9"/>
      <w:r w:rsidR="00B00B8A" w:rsidRPr="006E005D">
        <w:rPr>
          <w:rStyle w:val="Titolo2KristenCarattere"/>
          <w:rFonts w:ascii="Arial" w:hAnsi="Arial"/>
          <w:b w:val="0"/>
          <w:caps w:val="0"/>
          <w:color w:val="auto"/>
          <w:sz w:val="32"/>
          <w:szCs w:val="32"/>
        </w:rPr>
        <w:t xml:space="preserve">                                                                             </w:t>
      </w:r>
    </w:p>
    <w:p w:rsidR="00697876" w:rsidRPr="00303994" w:rsidRDefault="0062155D" w:rsidP="001B66B4">
      <w:pPr>
        <w:jc w:val="center"/>
        <w:rPr>
          <w:color w:val="0099FF"/>
        </w:rPr>
      </w:pPr>
      <w:r>
        <w:br w:type="page"/>
      </w:r>
      <w:r w:rsidR="001B66B4">
        <w:rPr>
          <w:noProof/>
        </w:rPr>
        <w:lastRenderedPageBreak/>
        <w:drawing>
          <wp:inline distT="0" distB="0" distL="0" distR="0">
            <wp:extent cx="1648177" cy="1261143"/>
            <wp:effectExtent l="0" t="0" r="9525"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rogetti1.gif"/>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8177" cy="1261143"/>
                    </a:xfrm>
                    <a:prstGeom prst="rect">
                      <a:avLst/>
                    </a:prstGeom>
                  </pic:spPr>
                </pic:pic>
              </a:graphicData>
            </a:graphic>
          </wp:inline>
        </w:drawing>
      </w:r>
      <w:r w:rsidR="00E25FD9">
        <w:tab/>
      </w:r>
      <w:r w:rsidR="00E25FD9">
        <w:tab/>
      </w:r>
      <w:r w:rsidR="00E25FD9">
        <w:tab/>
      </w:r>
      <w:r w:rsidR="00E25FD9">
        <w:tab/>
      </w:r>
      <w:r w:rsidR="00E25FD9">
        <w:tab/>
      </w:r>
      <w:r w:rsidR="00E25FD9">
        <w:tab/>
      </w:r>
      <w:r w:rsidR="00E25FD9">
        <w:tab/>
      </w:r>
      <w:r w:rsidR="00E25FD9">
        <w:tab/>
      </w:r>
      <w:r w:rsidR="00E25FD9">
        <w:tab/>
      </w:r>
      <w:r w:rsidR="00E25FD9">
        <w:tab/>
      </w:r>
      <w:r w:rsidR="00E25FD9">
        <w:tab/>
      </w:r>
      <w:r w:rsidR="00E25FD9">
        <w:tab/>
      </w:r>
      <w:r w:rsidR="001B66B4" w:rsidRPr="007366B9">
        <w:rPr>
          <w:sz w:val="32"/>
          <w:szCs w:val="32"/>
        </w:rPr>
        <w:t xml:space="preserve">         </w:t>
      </w:r>
      <w:r w:rsidR="001B66B4" w:rsidRPr="00BC4E45">
        <w:rPr>
          <w:rFonts w:ascii="Kristen ITC" w:hAnsi="Kristen ITC"/>
          <w:b/>
          <w:color w:val="FF3300"/>
          <w:sz w:val="32"/>
          <w:szCs w:val="32"/>
        </w:rPr>
        <w:t>I</w:t>
      </w:r>
      <w:r w:rsidR="001B66B4" w:rsidRPr="007366B9">
        <w:rPr>
          <w:rFonts w:ascii="Kristen ITC" w:hAnsi="Kristen ITC"/>
          <w:b/>
          <w:color w:val="FF3300"/>
          <w:sz w:val="36"/>
          <w:szCs w:val="36"/>
        </w:rPr>
        <w:t xml:space="preserve">  </w:t>
      </w:r>
      <w:r w:rsidR="001B66B4" w:rsidRPr="00BC4E45">
        <w:rPr>
          <w:rFonts w:ascii="Kristen ITC" w:hAnsi="Kristen ITC"/>
          <w:b/>
          <w:color w:val="FF3300"/>
          <w:sz w:val="32"/>
          <w:szCs w:val="32"/>
        </w:rPr>
        <w:t>progetti</w:t>
      </w:r>
      <w:r w:rsidR="001B66B4" w:rsidRPr="00BC4E45">
        <w:rPr>
          <w:color w:val="FF3300"/>
          <w:sz w:val="32"/>
          <w:szCs w:val="32"/>
        </w:rPr>
        <w:t xml:space="preserve"> </w:t>
      </w:r>
      <w:r w:rsidR="00E25FD9" w:rsidRPr="007366B9">
        <w:rPr>
          <w:sz w:val="32"/>
          <w:szCs w:val="32"/>
        </w:rPr>
        <w:tab/>
      </w:r>
      <w:r w:rsidR="001B66B4">
        <w:t xml:space="preserve">                             </w:t>
      </w:r>
      <w:r w:rsidR="00697876" w:rsidRPr="001B66B4">
        <w:rPr>
          <w:b/>
          <w:color w:val="FF3300"/>
          <w:sz w:val="32"/>
          <w:szCs w:val="32"/>
        </w:rPr>
        <w:t xml:space="preserve"> </w:t>
      </w:r>
      <w:r w:rsidR="001B66B4">
        <w:rPr>
          <w:b/>
          <w:color w:val="FF3300"/>
          <w:sz w:val="32"/>
          <w:szCs w:val="32"/>
        </w:rPr>
        <w:t xml:space="preserve">           </w:t>
      </w:r>
    </w:p>
    <w:p w:rsidR="00697876" w:rsidRPr="00AE17C4" w:rsidRDefault="00997BAB" w:rsidP="00697876">
      <w:pPr>
        <w:pStyle w:val="Rientrocorpodeltesto3"/>
        <w:spacing w:line="240" w:lineRule="auto"/>
        <w:ind w:firstLine="709"/>
        <w:jc w:val="left"/>
        <w:rPr>
          <w:rFonts w:ascii="Verdana" w:hAnsi="Verdana" w:cs="Arial"/>
          <w:color w:val="E36C0A" w:themeColor="accent6" w:themeShade="BF"/>
          <w:sz w:val="22"/>
          <w:szCs w:val="22"/>
        </w:rPr>
      </w:pPr>
      <w:r>
        <w:rPr>
          <w:rFonts w:ascii="Verdana" w:hAnsi="Verdana" w:cs="Arial"/>
          <w:noProof/>
          <w:color w:val="E36C0A" w:themeColor="accent6" w:themeShade="BF"/>
          <w:sz w:val="22"/>
          <w:szCs w:val="22"/>
        </w:rPr>
        <w:pict>
          <v:shape id="AutoShape 55" o:spid="_x0000_s1064" type="#_x0000_t32" style="position:absolute;left:0;text-align:left;margin-left:12.8pt;margin-top:5.8pt;width:701.4pt;height:2.5pt;flip:y;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"/>
        </w:pict>
      </w:r>
    </w:p>
    <w:p w:rsidR="001804F5" w:rsidRPr="00787645" w:rsidRDefault="001804F5" w:rsidP="00C879DD">
      <w:pPr>
        <w:autoSpaceDE w:val="0"/>
        <w:autoSpaceDN w:val="0"/>
        <w:adjustRightInd w:val="0"/>
        <w:spacing w:after="60"/>
        <w:rPr>
          <w:rFonts w:ascii="Verdana" w:eastAsiaTheme="minorHAnsi" w:hAnsi="Verdana" w:cs="Arial"/>
          <w:color w:val="17365D" w:themeColor="text2" w:themeShade="BF"/>
          <w:sz w:val="22"/>
          <w:szCs w:val="22"/>
          <w:lang w:eastAsia="en-US"/>
        </w:rPr>
      </w:pPr>
      <w:r w:rsidRPr="00787645">
        <w:rPr>
          <w:rFonts w:ascii="Verdana" w:eastAsiaTheme="minorHAnsi" w:hAnsi="Verdana" w:cs="Arial"/>
          <w:color w:val="17365D" w:themeColor="text2" w:themeShade="BF"/>
          <w:sz w:val="22"/>
          <w:szCs w:val="22"/>
          <w:lang w:eastAsia="en-US"/>
        </w:rPr>
        <w:t>In un contesto socioculturale caratterizzato da continui cambiamenti e accresciuti stimoli culturali, ma anche da contraddizioni e discontinuità, alla scuola spettano tali compiti:</w:t>
      </w:r>
    </w:p>
    <w:p w:rsidR="001804F5" w:rsidRPr="00787645" w:rsidRDefault="001804F5" w:rsidP="00C879DD">
      <w:pPr>
        <w:pStyle w:val="Paragrafoelenco"/>
        <w:numPr>
          <w:ilvl w:val="0"/>
          <w:numId w:val="16"/>
        </w:numPr>
        <w:autoSpaceDE w:val="0"/>
        <w:autoSpaceDN w:val="0"/>
        <w:adjustRightInd w:val="0"/>
        <w:spacing w:before="0" w:beforeAutospacing="0" w:after="0" w:afterAutospacing="0"/>
        <w:jc w:val="both"/>
        <w:rPr>
          <w:rFonts w:ascii="Verdana" w:eastAsiaTheme="minorHAnsi" w:hAnsi="Verdana" w:cs="Arial"/>
          <w:iCs/>
          <w:color w:val="17365D" w:themeColor="text2" w:themeShade="BF"/>
          <w:sz w:val="22"/>
          <w:szCs w:val="22"/>
          <w:lang w:eastAsia="en-US" w:bidi="he-IL"/>
        </w:rPr>
      </w:pPr>
      <w:r w:rsidRPr="00787645">
        <w:rPr>
          <w:rFonts w:ascii="Verdana" w:eastAsiaTheme="minorHAnsi" w:hAnsi="Verdana" w:cs="Arial"/>
          <w:iCs/>
          <w:color w:val="17365D" w:themeColor="text2" w:themeShade="BF"/>
          <w:sz w:val="22"/>
          <w:szCs w:val="22"/>
          <w:lang w:eastAsia="en-US" w:bidi="he-IL"/>
        </w:rPr>
        <w:t>Ridurre le possibili frammentazioni delle esperienze nella vita degli allievi sviluppando in essi la capacità di dare senso e unitarietà al loro vissuto.</w:t>
      </w:r>
    </w:p>
    <w:p w:rsidR="001804F5" w:rsidRPr="00787645" w:rsidRDefault="001804F5" w:rsidP="00C879DD">
      <w:pPr>
        <w:pStyle w:val="Paragrafoelenco"/>
        <w:numPr>
          <w:ilvl w:val="0"/>
          <w:numId w:val="16"/>
        </w:numPr>
        <w:autoSpaceDE w:val="0"/>
        <w:autoSpaceDN w:val="0"/>
        <w:adjustRightInd w:val="0"/>
        <w:spacing w:before="0" w:beforeAutospacing="0" w:after="0" w:afterAutospacing="0"/>
        <w:jc w:val="both"/>
        <w:rPr>
          <w:rFonts w:ascii="Verdana" w:eastAsiaTheme="minorHAnsi" w:hAnsi="Verdana" w:cs="Arial"/>
          <w:iCs/>
          <w:color w:val="17365D" w:themeColor="text2" w:themeShade="BF"/>
          <w:sz w:val="22"/>
          <w:szCs w:val="22"/>
          <w:lang w:eastAsia="en-US" w:bidi="he-IL"/>
        </w:rPr>
      </w:pPr>
      <w:r w:rsidRPr="00787645">
        <w:rPr>
          <w:rFonts w:ascii="Verdana" w:eastAsiaTheme="minorHAnsi" w:hAnsi="Verdana" w:cs="Arial"/>
          <w:iCs/>
          <w:color w:val="17365D" w:themeColor="text2" w:themeShade="BF"/>
          <w:sz w:val="22"/>
          <w:szCs w:val="22"/>
          <w:lang w:eastAsia="en-US" w:bidi="he-IL"/>
        </w:rPr>
        <w:t xml:space="preserve">Promuovere, insieme all’apprendimento, anche il “saper stare al mondo” attraverso un’interazione con la famiglia, mantenendo il </w:t>
      </w:r>
      <w:r w:rsidR="004E1AC5">
        <w:rPr>
          <w:rFonts w:ascii="Verdana" w:eastAsiaTheme="minorHAnsi" w:hAnsi="Verdana" w:cs="Arial"/>
          <w:iCs/>
          <w:color w:val="17365D" w:themeColor="text2" w:themeShade="BF"/>
          <w:sz w:val="22"/>
          <w:szCs w:val="22"/>
          <w:lang w:eastAsia="en-US" w:bidi="he-IL"/>
        </w:rPr>
        <w:t>ruolo di ciascuna parte</w:t>
      </w:r>
    </w:p>
    <w:p w:rsidR="001804F5" w:rsidRPr="00787645" w:rsidRDefault="001804F5" w:rsidP="00C879DD">
      <w:pPr>
        <w:pStyle w:val="Paragrafoelenco"/>
        <w:numPr>
          <w:ilvl w:val="0"/>
          <w:numId w:val="16"/>
        </w:numPr>
        <w:autoSpaceDE w:val="0"/>
        <w:autoSpaceDN w:val="0"/>
        <w:adjustRightInd w:val="0"/>
        <w:spacing w:before="0" w:beforeAutospacing="0" w:after="0" w:afterAutospacing="0"/>
        <w:jc w:val="both"/>
        <w:rPr>
          <w:rFonts w:ascii="Verdana" w:eastAsiaTheme="minorHAnsi" w:hAnsi="Verdana" w:cs="Arial"/>
          <w:iCs/>
          <w:color w:val="17365D" w:themeColor="text2" w:themeShade="BF"/>
          <w:sz w:val="22"/>
          <w:szCs w:val="22"/>
          <w:lang w:eastAsia="en-US" w:bidi="he-IL"/>
        </w:rPr>
      </w:pPr>
      <w:r w:rsidRPr="00787645">
        <w:rPr>
          <w:rFonts w:ascii="Verdana" w:eastAsiaTheme="minorHAnsi" w:hAnsi="Verdana" w:cs="Arial"/>
          <w:iCs/>
          <w:color w:val="17365D" w:themeColor="text2" w:themeShade="BF"/>
          <w:sz w:val="22"/>
          <w:szCs w:val="22"/>
          <w:lang w:eastAsia="en-US" w:bidi="he-IL"/>
        </w:rPr>
        <w:t xml:space="preserve">Fornire supporti adeguati per consentire ad ogni persona di sviluppare un’identità culturale consapevole e aperta, capace di </w:t>
      </w:r>
      <w:r w:rsidR="004E1AC5">
        <w:rPr>
          <w:rFonts w:ascii="Verdana" w:eastAsiaTheme="minorHAnsi" w:hAnsi="Verdana" w:cs="Arial"/>
          <w:iCs/>
          <w:color w:val="17365D" w:themeColor="text2" w:themeShade="BF"/>
          <w:sz w:val="22"/>
          <w:szCs w:val="22"/>
          <w:lang w:eastAsia="en-US" w:bidi="he-IL"/>
        </w:rPr>
        <w:t>interagire con culture diverse</w:t>
      </w:r>
    </w:p>
    <w:p w:rsidR="001804F5" w:rsidRPr="00787645" w:rsidRDefault="001804F5" w:rsidP="00C879DD">
      <w:pPr>
        <w:pStyle w:val="Paragrafoelenco"/>
        <w:numPr>
          <w:ilvl w:val="0"/>
          <w:numId w:val="16"/>
        </w:numPr>
        <w:autoSpaceDE w:val="0"/>
        <w:autoSpaceDN w:val="0"/>
        <w:adjustRightInd w:val="0"/>
        <w:spacing w:before="0" w:beforeAutospacing="0" w:after="0" w:afterAutospacing="0"/>
        <w:jc w:val="both"/>
        <w:rPr>
          <w:rFonts w:ascii="Verdana" w:eastAsiaTheme="minorHAnsi" w:hAnsi="Verdana" w:cs="Arial"/>
          <w:iCs/>
          <w:color w:val="17365D" w:themeColor="text2" w:themeShade="BF"/>
          <w:sz w:val="22"/>
          <w:szCs w:val="22"/>
          <w:lang w:eastAsia="en-US" w:bidi="he-IL"/>
        </w:rPr>
      </w:pPr>
      <w:r w:rsidRPr="00787645">
        <w:rPr>
          <w:rFonts w:ascii="Verdana" w:eastAsiaTheme="minorHAnsi" w:hAnsi="Verdana" w:cs="Arial"/>
          <w:iCs/>
          <w:color w:val="17365D" w:themeColor="text2" w:themeShade="BF"/>
          <w:sz w:val="22"/>
          <w:szCs w:val="22"/>
          <w:lang w:eastAsia="en-US" w:bidi="he-IL"/>
        </w:rPr>
        <w:t>Mettere in relazione la complessità dei molteplici modi di apprendere attraverso nuovi media e ricerca multimediale, senza tuttavia rinunciare ai saperi ed alle competenze di base quali fondamenta dell’uso consapevole del sapere.</w:t>
      </w:r>
    </w:p>
    <w:p w:rsidR="001804F5" w:rsidRPr="00787645" w:rsidRDefault="001804F5" w:rsidP="00C879DD">
      <w:pPr>
        <w:pStyle w:val="Paragrafoelenco"/>
        <w:numPr>
          <w:ilvl w:val="0"/>
          <w:numId w:val="16"/>
        </w:numPr>
        <w:autoSpaceDE w:val="0"/>
        <w:autoSpaceDN w:val="0"/>
        <w:adjustRightInd w:val="0"/>
        <w:spacing w:before="0" w:beforeAutospacing="0" w:after="0" w:afterAutospacing="0"/>
        <w:jc w:val="both"/>
        <w:rPr>
          <w:rFonts w:ascii="Verdana" w:eastAsiaTheme="minorHAnsi" w:hAnsi="Verdana" w:cs="Arial"/>
          <w:iCs/>
          <w:color w:val="17365D" w:themeColor="text2" w:themeShade="BF"/>
          <w:sz w:val="22"/>
          <w:szCs w:val="22"/>
          <w:lang w:eastAsia="en-US" w:bidi="he-IL"/>
        </w:rPr>
      </w:pPr>
      <w:r w:rsidRPr="00787645">
        <w:rPr>
          <w:rFonts w:ascii="Verdana" w:eastAsiaTheme="minorHAnsi" w:hAnsi="Verdana" w:cs="Arial"/>
          <w:iCs/>
          <w:color w:val="17365D" w:themeColor="text2" w:themeShade="BF"/>
          <w:sz w:val="22"/>
          <w:szCs w:val="22"/>
          <w:lang w:eastAsia="en-US" w:bidi="he-IL"/>
        </w:rPr>
        <w:t>Formare saldamente ogni individuo sul piano cognitivo e culturale, affinch</w:t>
      </w:r>
      <w:r w:rsidR="000B628F">
        <w:rPr>
          <w:rFonts w:ascii="Verdana" w:eastAsiaTheme="minorHAnsi" w:hAnsi="Verdana" w:cs="Arial"/>
          <w:iCs/>
          <w:color w:val="17365D" w:themeColor="text2" w:themeShade="BF"/>
          <w:sz w:val="22"/>
          <w:szCs w:val="22"/>
          <w:lang w:eastAsia="en-US" w:bidi="he-IL"/>
        </w:rPr>
        <w:t>é</w:t>
      </w:r>
      <w:r w:rsidRPr="00787645">
        <w:rPr>
          <w:rFonts w:ascii="Verdana" w:eastAsiaTheme="minorHAnsi" w:hAnsi="Verdana" w:cs="Arial"/>
          <w:iCs/>
          <w:color w:val="17365D" w:themeColor="text2" w:themeShade="BF"/>
          <w:sz w:val="22"/>
          <w:szCs w:val="22"/>
          <w:lang w:eastAsia="en-US" w:bidi="he-IL"/>
        </w:rPr>
        <w:t xml:space="preserve"> possa affrontare positivamente l’incertezza e la mutevolezza degli scenari sociali e professionali, presenti e futuri</w:t>
      </w:r>
    </w:p>
    <w:p w:rsidR="001804F5" w:rsidRPr="00787645" w:rsidRDefault="001804F5" w:rsidP="00C879DD">
      <w:pPr>
        <w:pStyle w:val="Paragrafoelenco"/>
        <w:numPr>
          <w:ilvl w:val="0"/>
          <w:numId w:val="16"/>
        </w:numPr>
        <w:autoSpaceDE w:val="0"/>
        <w:autoSpaceDN w:val="0"/>
        <w:adjustRightInd w:val="0"/>
        <w:spacing w:before="0" w:beforeAutospacing="0" w:after="0" w:afterAutospacing="0"/>
        <w:jc w:val="both"/>
        <w:rPr>
          <w:rFonts w:ascii="Verdana" w:eastAsiaTheme="minorHAnsi" w:hAnsi="Verdana" w:cs="Arial"/>
          <w:iCs/>
          <w:color w:val="17365D" w:themeColor="text2" w:themeShade="BF"/>
          <w:sz w:val="22"/>
          <w:szCs w:val="22"/>
          <w:lang w:eastAsia="en-US" w:bidi="he-IL"/>
        </w:rPr>
      </w:pPr>
      <w:r w:rsidRPr="00787645">
        <w:rPr>
          <w:rFonts w:ascii="Verdana" w:eastAsiaTheme="minorHAnsi" w:hAnsi="Verdana" w:cs="Arial"/>
          <w:iCs/>
          <w:color w:val="17365D" w:themeColor="text2" w:themeShade="BF"/>
          <w:sz w:val="22"/>
          <w:szCs w:val="22"/>
          <w:lang w:eastAsia="en-US" w:bidi="he-IL"/>
        </w:rPr>
        <w:t>Realizzare percorsi formativi sempre più rispondenti alle inclinazioni dei bambini/ragazzi, nella prospettiva di valorizzare gli aspetti peculiari della personalità di ognuno superando la trasmissione standardizzata delle conoscenze.</w:t>
      </w:r>
    </w:p>
    <w:p w:rsidR="001804F5" w:rsidRPr="00787645" w:rsidRDefault="001804F5" w:rsidP="00C879DD">
      <w:pPr>
        <w:pStyle w:val="Paragrafoelenco"/>
        <w:numPr>
          <w:ilvl w:val="0"/>
          <w:numId w:val="16"/>
        </w:numPr>
        <w:autoSpaceDE w:val="0"/>
        <w:autoSpaceDN w:val="0"/>
        <w:adjustRightInd w:val="0"/>
        <w:spacing w:before="0" w:beforeAutospacing="0" w:after="0" w:afterAutospacing="0"/>
        <w:jc w:val="both"/>
        <w:rPr>
          <w:rFonts w:ascii="Verdana" w:eastAsiaTheme="minorHAnsi" w:hAnsi="Verdana" w:cs="Arial"/>
          <w:iCs/>
          <w:color w:val="17365D" w:themeColor="text2" w:themeShade="BF"/>
          <w:sz w:val="22"/>
          <w:szCs w:val="22"/>
          <w:lang w:eastAsia="en-US" w:bidi="he-IL"/>
        </w:rPr>
      </w:pPr>
      <w:r w:rsidRPr="00787645">
        <w:rPr>
          <w:rFonts w:ascii="Verdana" w:eastAsiaTheme="minorHAnsi" w:hAnsi="Verdana" w:cs="Arial"/>
          <w:iCs/>
          <w:color w:val="17365D" w:themeColor="text2" w:themeShade="BF"/>
          <w:sz w:val="22"/>
          <w:szCs w:val="22"/>
          <w:lang w:eastAsia="en-US" w:bidi="he-IL"/>
        </w:rPr>
        <w:t>Garantire il successo scolastico di tutti gli studenti con particolar attenzione alla diversità, alla disabilità, allo svantaggio.</w:t>
      </w:r>
    </w:p>
    <w:p w:rsidR="001804F5" w:rsidRPr="00787645" w:rsidRDefault="001804F5" w:rsidP="00C879DD">
      <w:pPr>
        <w:pStyle w:val="Paragrafoelenco"/>
        <w:numPr>
          <w:ilvl w:val="0"/>
          <w:numId w:val="16"/>
        </w:numPr>
        <w:autoSpaceDE w:val="0"/>
        <w:autoSpaceDN w:val="0"/>
        <w:adjustRightInd w:val="0"/>
        <w:spacing w:before="0" w:beforeAutospacing="0" w:after="120" w:afterAutospacing="0"/>
        <w:ind w:left="714" w:hanging="357"/>
        <w:jc w:val="both"/>
        <w:rPr>
          <w:rFonts w:ascii="Verdana" w:eastAsiaTheme="minorHAnsi" w:hAnsi="Verdana" w:cs="Arial"/>
          <w:iCs/>
          <w:color w:val="17365D" w:themeColor="text2" w:themeShade="BF"/>
          <w:sz w:val="22"/>
          <w:szCs w:val="22"/>
          <w:lang w:eastAsia="en-US" w:bidi="he-IL"/>
        </w:rPr>
      </w:pPr>
      <w:r w:rsidRPr="00787645">
        <w:rPr>
          <w:rFonts w:ascii="Verdana" w:eastAsiaTheme="minorHAnsi" w:hAnsi="Verdana" w:cs="Arial"/>
          <w:iCs/>
          <w:color w:val="17365D" w:themeColor="text2" w:themeShade="BF"/>
          <w:sz w:val="22"/>
          <w:szCs w:val="22"/>
          <w:lang w:eastAsia="en-US" w:bidi="he-IL"/>
        </w:rPr>
        <w:t xml:space="preserve">Garantire e promuovere la dignità e l’uguaglianza di tutti gli studenti…come sancisce la nostra </w:t>
      </w:r>
      <w:r w:rsidR="00787645">
        <w:rPr>
          <w:rFonts w:ascii="Verdana" w:eastAsiaTheme="minorHAnsi" w:hAnsi="Verdana" w:cs="Arial"/>
          <w:iCs/>
          <w:color w:val="17365D" w:themeColor="text2" w:themeShade="BF"/>
          <w:sz w:val="22"/>
          <w:szCs w:val="22"/>
          <w:lang w:eastAsia="en-US" w:bidi="he-IL"/>
        </w:rPr>
        <w:t>C</w:t>
      </w:r>
      <w:r w:rsidRPr="00787645">
        <w:rPr>
          <w:rFonts w:ascii="Verdana" w:eastAsiaTheme="minorHAnsi" w:hAnsi="Verdana" w:cs="Arial"/>
          <w:iCs/>
          <w:color w:val="17365D" w:themeColor="text2" w:themeShade="BF"/>
          <w:sz w:val="22"/>
          <w:szCs w:val="22"/>
          <w:lang w:eastAsia="en-US" w:bidi="he-IL"/>
        </w:rPr>
        <w:t>ostituzione</w:t>
      </w:r>
      <w:r w:rsidR="000B628F">
        <w:rPr>
          <w:rFonts w:ascii="Verdana" w:eastAsiaTheme="minorHAnsi" w:hAnsi="Verdana" w:cs="Arial"/>
          <w:iCs/>
          <w:color w:val="17365D" w:themeColor="text2" w:themeShade="BF"/>
          <w:sz w:val="22"/>
          <w:szCs w:val="22"/>
          <w:lang w:eastAsia="en-US" w:bidi="he-IL"/>
        </w:rPr>
        <w:t>.</w:t>
      </w:r>
    </w:p>
    <w:p w:rsidR="00C456F8" w:rsidRDefault="001804F5" w:rsidP="00C879DD">
      <w:pPr>
        <w:autoSpaceDE w:val="0"/>
        <w:autoSpaceDN w:val="0"/>
        <w:adjustRightInd w:val="0"/>
        <w:jc w:val="both"/>
        <w:rPr>
          <w:rFonts w:ascii="Verdana" w:hAnsi="Verdana" w:cs="Arial"/>
          <w:b/>
          <w:sz w:val="22"/>
          <w:szCs w:val="22"/>
        </w:rPr>
      </w:pPr>
      <w:r w:rsidRPr="00787645">
        <w:rPr>
          <w:rFonts w:ascii="Verdana" w:eastAsiaTheme="minorHAnsi" w:hAnsi="Verdana" w:cs="Arial"/>
          <w:iCs/>
          <w:color w:val="17365D" w:themeColor="text2" w:themeShade="BF"/>
          <w:sz w:val="22"/>
          <w:szCs w:val="22"/>
          <w:lang w:eastAsia="en-US" w:bidi="he-IL"/>
        </w:rPr>
        <w:t>L’Istituto intende</w:t>
      </w:r>
      <w:r w:rsidR="000B628F">
        <w:rPr>
          <w:rFonts w:ascii="Verdana" w:eastAsiaTheme="minorHAnsi" w:hAnsi="Verdana" w:cs="Arial"/>
          <w:iCs/>
          <w:color w:val="17365D" w:themeColor="text2" w:themeShade="BF"/>
          <w:sz w:val="22"/>
          <w:szCs w:val="22"/>
          <w:lang w:eastAsia="en-US" w:bidi="he-IL"/>
        </w:rPr>
        <w:t>,</w:t>
      </w:r>
      <w:r w:rsidRPr="00787645">
        <w:rPr>
          <w:rFonts w:ascii="Verdana" w:eastAsiaTheme="minorHAnsi" w:hAnsi="Verdana" w:cs="Arial"/>
          <w:iCs/>
          <w:color w:val="17365D" w:themeColor="text2" w:themeShade="BF"/>
          <w:sz w:val="22"/>
          <w:szCs w:val="22"/>
          <w:lang w:eastAsia="en-US" w:bidi="he-IL"/>
        </w:rPr>
        <w:t xml:space="preserve"> perciò</w:t>
      </w:r>
      <w:r w:rsidR="000B628F">
        <w:rPr>
          <w:rFonts w:ascii="Verdana" w:eastAsiaTheme="minorHAnsi" w:hAnsi="Verdana" w:cs="Arial"/>
          <w:iCs/>
          <w:color w:val="17365D" w:themeColor="text2" w:themeShade="BF"/>
          <w:sz w:val="22"/>
          <w:szCs w:val="22"/>
          <w:lang w:eastAsia="en-US" w:bidi="he-IL"/>
        </w:rPr>
        <w:t>,</w:t>
      </w:r>
      <w:r w:rsidRPr="00787645">
        <w:rPr>
          <w:rFonts w:ascii="Verdana" w:eastAsiaTheme="minorHAnsi" w:hAnsi="Verdana" w:cs="Arial"/>
          <w:iCs/>
          <w:color w:val="17365D" w:themeColor="text2" w:themeShade="BF"/>
          <w:sz w:val="22"/>
          <w:szCs w:val="22"/>
          <w:lang w:eastAsia="en-US" w:bidi="he-IL"/>
        </w:rPr>
        <w:t xml:space="preserve"> attuare un percorso formativo in cui sia garantito il diritto allo studio e il pieno sviluppo delle potenzialità di ogni alunno</w:t>
      </w:r>
      <w:r w:rsidR="00787645">
        <w:rPr>
          <w:rFonts w:ascii="Verdana" w:eastAsiaTheme="minorHAnsi" w:hAnsi="Verdana" w:cs="Arial"/>
          <w:iCs/>
          <w:color w:val="17365D" w:themeColor="text2" w:themeShade="BF"/>
          <w:sz w:val="22"/>
          <w:szCs w:val="22"/>
          <w:lang w:eastAsia="en-US" w:bidi="he-IL"/>
        </w:rPr>
        <w:t>.</w:t>
      </w:r>
      <w:r w:rsidRPr="00787645">
        <w:rPr>
          <w:rFonts w:ascii="Verdana" w:eastAsiaTheme="minorHAnsi" w:hAnsi="Verdana" w:cs="Arial"/>
          <w:iCs/>
          <w:color w:val="17365D" w:themeColor="text2" w:themeShade="BF"/>
          <w:sz w:val="22"/>
          <w:szCs w:val="22"/>
          <w:lang w:eastAsia="en-US" w:bidi="he-IL"/>
        </w:rPr>
        <w:t xml:space="preserve"> </w:t>
      </w:r>
      <w:r w:rsidR="00787645">
        <w:rPr>
          <w:rFonts w:ascii="Verdana" w:eastAsiaTheme="minorHAnsi" w:hAnsi="Verdana" w:cs="Arial"/>
          <w:iCs/>
          <w:color w:val="17365D" w:themeColor="text2" w:themeShade="BF"/>
          <w:sz w:val="22"/>
          <w:szCs w:val="22"/>
          <w:lang w:eastAsia="en-US" w:bidi="he-IL"/>
        </w:rPr>
        <w:t>A</w:t>
      </w:r>
      <w:r w:rsidR="00787645" w:rsidRPr="00787645">
        <w:rPr>
          <w:rFonts w:ascii="Verdana" w:eastAsiaTheme="minorHAnsi" w:hAnsi="Verdana" w:cs="Arial"/>
          <w:color w:val="17365D" w:themeColor="text2" w:themeShade="BF"/>
          <w:sz w:val="22"/>
          <w:szCs w:val="22"/>
          <w:lang w:eastAsia="en-US"/>
        </w:rPr>
        <w:t>ttraverso la realizzazione di progetti, i</w:t>
      </w:r>
      <w:r w:rsidR="00787645" w:rsidRPr="00787645">
        <w:rPr>
          <w:rFonts w:ascii="Verdana" w:eastAsiaTheme="minorHAnsi" w:hAnsi="Verdana" w:cs="Arial"/>
          <w:iCs/>
          <w:color w:val="17365D" w:themeColor="text2" w:themeShade="BF"/>
          <w:sz w:val="22"/>
          <w:szCs w:val="22"/>
          <w:lang w:eastAsia="en-US" w:bidi="he-IL"/>
        </w:rPr>
        <w:t>ntende contribuire alla crescita delle capacità di autonomia nello studio e al rafforzamento dei comportamenti volti all’interazione sociale, organizzando ed accrescendo le conoscenze, le abilità e le competenze, curando la diversificazione didattica e metodologica in relazione allo sviluppo della</w:t>
      </w:r>
      <w:r w:rsidR="004E1AC5">
        <w:rPr>
          <w:rFonts w:ascii="Verdana" w:eastAsiaTheme="minorHAnsi" w:hAnsi="Verdana" w:cs="Arial"/>
          <w:iCs/>
          <w:color w:val="17365D" w:themeColor="text2" w:themeShade="BF"/>
          <w:sz w:val="22"/>
          <w:szCs w:val="22"/>
          <w:lang w:eastAsia="en-US" w:bidi="he-IL"/>
        </w:rPr>
        <w:t xml:space="preserve"> </w:t>
      </w:r>
      <w:r w:rsidR="00787645" w:rsidRPr="00787645">
        <w:rPr>
          <w:rFonts w:ascii="Verdana" w:eastAsiaTheme="minorHAnsi" w:hAnsi="Verdana" w:cs="Arial"/>
          <w:iCs/>
          <w:color w:val="17365D" w:themeColor="text2" w:themeShade="BF"/>
          <w:sz w:val="22"/>
          <w:szCs w:val="22"/>
          <w:lang w:eastAsia="en-US" w:bidi="he-IL"/>
        </w:rPr>
        <w:t>personalità di ogni studente ed aiutando i ragazzi e le famiglie ad orientarsi nella scelta del successivo grado di istruzione</w:t>
      </w:r>
      <w:r w:rsidR="00787645">
        <w:rPr>
          <w:rFonts w:ascii="Verdana" w:eastAsiaTheme="minorHAnsi" w:hAnsi="Verdana" w:cs="Arial"/>
          <w:iCs/>
          <w:color w:val="17365D" w:themeColor="text2" w:themeShade="BF"/>
          <w:sz w:val="22"/>
          <w:szCs w:val="22"/>
          <w:lang w:eastAsia="en-US" w:bidi="he-IL"/>
        </w:rPr>
        <w:t>.</w:t>
      </w:r>
      <w:r w:rsidRPr="00787645">
        <w:rPr>
          <w:rFonts w:ascii="Verdana" w:eastAsiaTheme="minorHAnsi" w:hAnsi="Verdana" w:cs="Arial"/>
          <w:color w:val="17365D" w:themeColor="text2" w:themeShade="BF"/>
          <w:sz w:val="22"/>
          <w:szCs w:val="22"/>
          <w:lang w:eastAsia="en-US"/>
        </w:rPr>
        <w:t xml:space="preserve"> </w:t>
      </w:r>
      <w:r w:rsidR="00787645">
        <w:rPr>
          <w:rFonts w:ascii="Verdana" w:eastAsiaTheme="minorHAnsi" w:hAnsi="Verdana" w:cs="Arial"/>
          <w:color w:val="17365D" w:themeColor="text2" w:themeShade="BF"/>
          <w:sz w:val="22"/>
          <w:szCs w:val="22"/>
          <w:lang w:eastAsia="en-US"/>
        </w:rPr>
        <w:t>D</w:t>
      </w:r>
      <w:r w:rsidRPr="00787645">
        <w:rPr>
          <w:rFonts w:ascii="Verdana" w:eastAsiaTheme="minorHAnsi" w:hAnsi="Verdana" w:cs="Arial"/>
          <w:color w:val="17365D" w:themeColor="text2" w:themeShade="BF"/>
          <w:sz w:val="22"/>
          <w:szCs w:val="22"/>
          <w:lang w:eastAsia="en-US"/>
        </w:rPr>
        <w:t>iventa così luogo di apprendimento, di crescita culturale, di collaborazione e scambio, di sviluppo della capacit</w:t>
      </w:r>
      <w:r w:rsidR="001B66B4">
        <w:rPr>
          <w:rFonts w:ascii="Verdana" w:eastAsiaTheme="minorHAnsi" w:hAnsi="Verdana" w:cs="Arial"/>
          <w:color w:val="17365D" w:themeColor="text2" w:themeShade="BF"/>
          <w:sz w:val="22"/>
          <w:szCs w:val="22"/>
          <w:lang w:eastAsia="en-US"/>
        </w:rPr>
        <w:t xml:space="preserve">à critica, di accettazione della </w:t>
      </w:r>
      <w:r w:rsidRPr="00787645">
        <w:rPr>
          <w:rFonts w:ascii="Verdana" w:eastAsiaTheme="minorHAnsi" w:hAnsi="Verdana" w:cs="Arial"/>
          <w:color w:val="17365D" w:themeColor="text2" w:themeShade="BF"/>
          <w:sz w:val="22"/>
          <w:szCs w:val="22"/>
          <w:lang w:eastAsia="en-US"/>
        </w:rPr>
        <w:t>diversità come opportunità di crescita democratica, realizzando un percorso d</w:t>
      </w:r>
      <w:r w:rsidR="004E1AC5">
        <w:rPr>
          <w:rFonts w:ascii="Verdana" w:eastAsiaTheme="minorHAnsi" w:hAnsi="Verdana" w:cs="Arial"/>
          <w:color w:val="17365D" w:themeColor="text2" w:themeShade="BF"/>
          <w:sz w:val="22"/>
          <w:szCs w:val="22"/>
          <w:lang w:eastAsia="en-US"/>
        </w:rPr>
        <w:t>alla scuola dell'infanzia al</w:t>
      </w:r>
      <w:r w:rsidR="000B628F">
        <w:rPr>
          <w:rFonts w:ascii="Verdana" w:eastAsiaTheme="minorHAnsi" w:hAnsi="Verdana" w:cs="Arial"/>
          <w:color w:val="17365D" w:themeColor="text2" w:themeShade="BF"/>
          <w:sz w:val="22"/>
          <w:szCs w:val="22"/>
          <w:lang w:eastAsia="en-US"/>
        </w:rPr>
        <w:t xml:space="preserve">la </w:t>
      </w:r>
      <w:r w:rsidR="000B628F">
        <w:rPr>
          <w:rFonts w:ascii="Verdana" w:eastAsiaTheme="minorHAnsi" w:hAnsi="Verdana" w:cs="Arial"/>
          <w:color w:val="17365D" w:themeColor="text2" w:themeShade="BF"/>
          <w:sz w:val="22"/>
          <w:szCs w:val="22"/>
          <w:lang w:eastAsia="en-US"/>
        </w:rPr>
        <w:lastRenderedPageBreak/>
        <w:t>scuola secondaria di I</w:t>
      </w:r>
      <w:r w:rsidRPr="00787645">
        <w:rPr>
          <w:rFonts w:ascii="Verdana" w:eastAsiaTheme="minorHAnsi" w:hAnsi="Verdana" w:cs="Arial"/>
          <w:color w:val="17365D" w:themeColor="text2" w:themeShade="BF"/>
          <w:sz w:val="22"/>
          <w:szCs w:val="22"/>
          <w:lang w:eastAsia="en-US"/>
        </w:rPr>
        <w:t xml:space="preserve"> grado che diventa strumento contro l'insuccesso e la dispersione scolastica</w:t>
      </w:r>
      <w:r w:rsidR="00787645">
        <w:rPr>
          <w:rFonts w:ascii="Verdana" w:eastAsiaTheme="minorHAnsi" w:hAnsi="Verdana" w:cs="Arial"/>
          <w:color w:val="17365D" w:themeColor="text2" w:themeShade="BF"/>
          <w:sz w:val="22"/>
          <w:szCs w:val="22"/>
          <w:lang w:eastAsia="en-US"/>
        </w:rPr>
        <w:t>, per l’u</w:t>
      </w:r>
      <w:r w:rsidRPr="00787645">
        <w:rPr>
          <w:rFonts w:ascii="Verdana" w:eastAsiaTheme="minorHAnsi" w:hAnsi="Verdana" w:cs="Arial"/>
          <w:color w:val="17365D" w:themeColor="text2" w:themeShade="BF"/>
          <w:sz w:val="22"/>
          <w:szCs w:val="22"/>
          <w:lang w:eastAsia="en-US"/>
        </w:rPr>
        <w:t xml:space="preserve">guaglianza e </w:t>
      </w:r>
      <w:r w:rsidR="00787645">
        <w:rPr>
          <w:rFonts w:ascii="Verdana" w:eastAsiaTheme="minorHAnsi" w:hAnsi="Verdana" w:cs="Arial"/>
          <w:color w:val="17365D" w:themeColor="text2" w:themeShade="BF"/>
          <w:sz w:val="22"/>
          <w:szCs w:val="22"/>
          <w:lang w:eastAsia="en-US"/>
        </w:rPr>
        <w:t xml:space="preserve">la </w:t>
      </w:r>
      <w:r w:rsidRPr="00787645">
        <w:rPr>
          <w:rFonts w:ascii="Verdana" w:eastAsiaTheme="minorHAnsi" w:hAnsi="Verdana" w:cs="Arial"/>
          <w:color w:val="17365D" w:themeColor="text2" w:themeShade="BF"/>
          <w:sz w:val="22"/>
          <w:szCs w:val="22"/>
          <w:lang w:eastAsia="en-US"/>
        </w:rPr>
        <w:t>diversità delle opportunità</w:t>
      </w:r>
      <w:r w:rsidR="00787645" w:rsidRPr="00787645">
        <w:rPr>
          <w:rFonts w:ascii="Verdana" w:eastAsiaTheme="minorHAnsi" w:hAnsi="Verdana" w:cs="Arial"/>
          <w:color w:val="17365D" w:themeColor="text2" w:themeShade="BF"/>
          <w:sz w:val="22"/>
          <w:szCs w:val="22"/>
          <w:lang w:eastAsia="en-US"/>
        </w:rPr>
        <w:t>.</w:t>
      </w:r>
    </w:p>
    <w:p w:rsidR="005F4A35" w:rsidRDefault="005F4A35" w:rsidP="001804F5">
      <w:pPr>
        <w:rPr>
          <w:rFonts w:ascii="Verdana" w:hAnsi="Verdana" w:cs="Arial"/>
          <w:b/>
          <w:sz w:val="22"/>
          <w:szCs w:val="22"/>
        </w:rPr>
      </w:pPr>
    </w:p>
    <w:p w:rsidR="001804F5" w:rsidRPr="002647F1" w:rsidRDefault="00496CE4" w:rsidP="0062473C">
      <w:pPr>
        <w:rPr>
          <w:rFonts w:ascii="Kristen ITC" w:hAnsi="Kristen ITC"/>
          <w:color w:val="1AB39F"/>
          <w:sz w:val="32"/>
          <w:szCs w:val="32"/>
        </w:rPr>
      </w:pPr>
      <w:r w:rsidRPr="00496CE4">
        <w:rPr>
          <w:rFonts w:ascii="Verdana" w:hAnsi="Verdana" w:cs="Arial"/>
          <w:noProof/>
          <w:sz w:val="22"/>
          <w:szCs w:val="22"/>
        </w:rPr>
        <w:drawing>
          <wp:inline distT="0" distB="0" distL="0" distR="0">
            <wp:extent cx="2603380" cy="1923691"/>
            <wp:effectExtent l="19050" t="0" r="6470" b="0"/>
            <wp:docPr id="4" name="Immagine 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11" cy="1925192"/>
                    </a:xfrm>
                    <a:prstGeom prst="rect">
                      <a:avLst/>
                    </a:prstGeom>
                  </pic:spPr>
                </pic:pic>
              </a:graphicData>
            </a:graphic>
          </wp:inline>
        </w:drawing>
      </w:r>
      <w:r>
        <w:rPr>
          <w:rFonts w:ascii="Verdana" w:hAnsi="Verdana" w:cs="Arial"/>
          <w:noProof/>
          <w:sz w:val="22"/>
          <w:szCs w:val="22"/>
        </w:rPr>
        <w:t xml:space="preserve">     </w:t>
      </w:r>
      <w:r w:rsidR="002C2DEF">
        <w:rPr>
          <w:rFonts w:ascii="Verdana" w:hAnsi="Verdana" w:cs="Arial"/>
          <w:b/>
          <w:sz w:val="22"/>
          <w:szCs w:val="22"/>
        </w:rPr>
        <w:t xml:space="preserve"> </w:t>
      </w:r>
      <w:r w:rsidR="00CD5A7A">
        <w:rPr>
          <w:rFonts w:ascii="Verdana" w:hAnsi="Verdana" w:cs="Arial"/>
          <w:b/>
          <w:sz w:val="22"/>
          <w:szCs w:val="22"/>
        </w:rPr>
        <w:t xml:space="preserve">       </w:t>
      </w:r>
      <w:r w:rsidR="0062473C">
        <w:rPr>
          <w:rFonts w:ascii="Verdana" w:hAnsi="Verdana" w:cs="Arial"/>
          <w:b/>
          <w:sz w:val="22"/>
          <w:szCs w:val="22"/>
        </w:rPr>
        <w:t xml:space="preserve">                                             </w:t>
      </w:r>
      <w:r w:rsidR="00CD5A7A">
        <w:rPr>
          <w:rFonts w:ascii="Verdana" w:hAnsi="Verdana" w:cs="Arial"/>
          <w:b/>
          <w:sz w:val="22"/>
          <w:szCs w:val="22"/>
        </w:rPr>
        <w:t xml:space="preserve">   </w:t>
      </w:r>
      <w:r w:rsidR="001804F5" w:rsidRPr="00182467">
        <w:rPr>
          <w:rFonts w:ascii="Kristen ITC" w:hAnsi="Kristen ITC"/>
          <w:color w:val="009999"/>
          <w:sz w:val="32"/>
          <w:szCs w:val="32"/>
        </w:rPr>
        <w:t>P</w:t>
      </w:r>
      <w:r w:rsidR="00787645" w:rsidRPr="00182467">
        <w:rPr>
          <w:rFonts w:ascii="Kristen ITC" w:hAnsi="Kristen ITC"/>
          <w:color w:val="009999"/>
          <w:sz w:val="32"/>
          <w:szCs w:val="32"/>
        </w:rPr>
        <w:t>iano</w:t>
      </w:r>
      <w:r w:rsidR="00787645" w:rsidRPr="00CD5A7A">
        <w:rPr>
          <w:rFonts w:ascii="Kristen ITC" w:hAnsi="Kristen ITC"/>
          <w:color w:val="009999"/>
          <w:sz w:val="32"/>
          <w:szCs w:val="32"/>
        </w:rPr>
        <w:t xml:space="preserve"> </w:t>
      </w:r>
      <w:r w:rsidR="00964029" w:rsidRPr="00CD5A7A">
        <w:rPr>
          <w:rFonts w:ascii="Kristen ITC" w:hAnsi="Kristen ITC"/>
          <w:color w:val="009999"/>
          <w:sz w:val="32"/>
          <w:szCs w:val="32"/>
        </w:rPr>
        <w:t>per l’</w:t>
      </w:r>
      <w:r w:rsidR="00787645" w:rsidRPr="00CD5A7A">
        <w:rPr>
          <w:rFonts w:ascii="Kristen ITC" w:hAnsi="Kristen ITC"/>
          <w:color w:val="009999"/>
          <w:sz w:val="32"/>
          <w:szCs w:val="32"/>
        </w:rPr>
        <w:t>inclusi</w:t>
      </w:r>
      <w:r w:rsidR="00964029" w:rsidRPr="00CD5A7A">
        <w:rPr>
          <w:rFonts w:ascii="Kristen ITC" w:hAnsi="Kristen ITC"/>
          <w:color w:val="009999"/>
          <w:sz w:val="32"/>
          <w:szCs w:val="32"/>
        </w:rPr>
        <w:t>one</w:t>
      </w:r>
      <w:r w:rsidR="001804F5" w:rsidRPr="00CD5A7A">
        <w:rPr>
          <w:rFonts w:ascii="Kristen ITC" w:hAnsi="Kristen ITC"/>
          <w:color w:val="009999"/>
          <w:sz w:val="32"/>
          <w:szCs w:val="32"/>
        </w:rPr>
        <w:t xml:space="preserve"> </w:t>
      </w:r>
      <w:r w:rsidR="00964029" w:rsidRPr="00CD5A7A">
        <w:rPr>
          <w:rFonts w:ascii="Kristen ITC" w:hAnsi="Kristen ITC"/>
          <w:color w:val="009999"/>
          <w:sz w:val="32"/>
          <w:szCs w:val="32"/>
        </w:rPr>
        <w:t>del G</w:t>
      </w:r>
      <w:r w:rsidR="0062473C">
        <w:rPr>
          <w:rFonts w:ascii="Kristen ITC" w:hAnsi="Kristen ITC"/>
          <w:color w:val="009999"/>
          <w:sz w:val="32"/>
          <w:szCs w:val="32"/>
        </w:rPr>
        <w:t>L</w:t>
      </w:r>
      <w:r w:rsidR="002C2DEF" w:rsidRPr="00CD5A7A">
        <w:rPr>
          <w:rFonts w:ascii="Kristen ITC" w:hAnsi="Kristen ITC"/>
          <w:color w:val="009999"/>
          <w:sz w:val="32"/>
          <w:szCs w:val="32"/>
        </w:rPr>
        <w:t>I</w:t>
      </w:r>
    </w:p>
    <w:p w:rsidR="001804F5" w:rsidRDefault="001804F5" w:rsidP="001804F5">
      <w:pPr>
        <w:pBdr>
          <w:bottom w:val="single" w:sz="12" w:space="1" w:color="auto"/>
        </w:pBdr>
        <w:jc w:val="both"/>
        <w:rPr>
          <w:rFonts w:ascii="Verdana" w:hAnsi="Verdana" w:cs="Arial"/>
          <w:b/>
          <w:sz w:val="22"/>
          <w:szCs w:val="22"/>
          <w:u w:val="single"/>
        </w:rPr>
      </w:pPr>
    </w:p>
    <w:p w:rsidR="001804F5" w:rsidRPr="00331F3A" w:rsidRDefault="001804F5" w:rsidP="001804F5">
      <w:pPr>
        <w:jc w:val="both"/>
        <w:rPr>
          <w:rFonts w:ascii="Verdana" w:hAnsi="Verdana" w:cs="Arial"/>
          <w:sz w:val="22"/>
          <w:szCs w:val="22"/>
          <w:u w:val="single"/>
        </w:rPr>
      </w:pPr>
    </w:p>
    <w:p w:rsidR="00182467" w:rsidRDefault="00182467" w:rsidP="00182467">
      <w:pPr>
        <w:autoSpaceDE w:val="0"/>
        <w:autoSpaceDN w:val="0"/>
        <w:adjustRightInd w:val="0"/>
        <w:jc w:val="center"/>
        <w:rPr>
          <w:rFonts w:ascii="Verdana" w:hAnsi="Verdana"/>
          <w:color w:val="31849B" w:themeColor="accent5" w:themeShade="BF"/>
          <w:sz w:val="24"/>
          <w:szCs w:val="24"/>
        </w:rPr>
      </w:pPr>
    </w:p>
    <w:p w:rsidR="00182467" w:rsidRPr="00182467" w:rsidRDefault="00182467" w:rsidP="00182467">
      <w:pPr>
        <w:autoSpaceDE w:val="0"/>
        <w:autoSpaceDN w:val="0"/>
        <w:adjustRightInd w:val="0"/>
        <w:jc w:val="center"/>
        <w:rPr>
          <w:rFonts w:ascii="Verdana" w:hAnsi="Verdana"/>
          <w:color w:val="009999"/>
          <w:sz w:val="24"/>
          <w:szCs w:val="24"/>
        </w:rPr>
      </w:pPr>
      <w:r w:rsidRPr="00182467">
        <w:rPr>
          <w:rFonts w:ascii="Verdana" w:hAnsi="Verdana" w:cs="Lucida Handwriting"/>
          <w:color w:val="009999"/>
          <w:sz w:val="24"/>
          <w:szCs w:val="24"/>
        </w:rPr>
        <w:t>Premessa</w:t>
      </w:r>
    </w:p>
    <w:p w:rsidR="00182467" w:rsidRPr="00182467" w:rsidRDefault="00182467" w:rsidP="00182467">
      <w:pPr>
        <w:autoSpaceDE w:val="0"/>
        <w:autoSpaceDN w:val="0"/>
        <w:adjustRightInd w:val="0"/>
        <w:rPr>
          <w:rFonts w:ascii="Verdana" w:hAnsi="Verdana"/>
          <w:color w:val="009999"/>
          <w:sz w:val="24"/>
          <w:szCs w:val="24"/>
        </w:rPr>
      </w:pP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La nostra scuola, come si legge dal PTOF, da sempre adotta una politica di accoglienza per tutti i ragazzi, in particolare per coloro che presentano delle situazioni di svantaggio fisico, psicologico e/o sociale che potrebbero, in qualche modo, ostacolare il cammino formativo.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In questa prospettiva la scuola concorda pienamente con le Direttive Ministeriali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in materia di alunni BES ( Direttiva MIUR 27/ 12 / 2012 e C.M. 6/ 03/ 2013) e pertanto ritiene necessario procedere all’applicazione di un piano di inclusività generale da ripresentare annualmente in relazione alla verifica della sua ricaduta e alla modifica dei bisogni presenti.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Una scuola inclusiva è una scuola che va oltre la mera integrazione dello studente con disagio e che applica un processo esclusivamente compensatorio; essa propende invece all’ inserimento dell’alunno ma analizzando prima il contesto dove il processo di inclusione deve avvenire e poi lavora con e per la persona nel gruppo. L’alunno in una scuola inclusiva quindi è parte del tutto. Si integra perfettamente in un contesto scolastico ricco nel confronto con i docenti e i compagni. </w:t>
      </w:r>
    </w:p>
    <w:p w:rsidR="00182467" w:rsidRPr="00182467" w:rsidRDefault="00182467" w:rsidP="002E3BDF">
      <w:pPr>
        <w:pStyle w:val="Default"/>
        <w:jc w:val="both"/>
        <w:rPr>
          <w:rFonts w:ascii="Verdana" w:hAnsi="Verdana"/>
          <w:color w:val="009999"/>
        </w:rPr>
      </w:pPr>
      <w:r w:rsidRPr="00182467">
        <w:rPr>
          <w:rFonts w:ascii="Verdana" w:hAnsi="Verdana"/>
          <w:color w:val="009999"/>
        </w:rPr>
        <w:lastRenderedPageBreak/>
        <w:t>L’ area dello svantaggio scolastico è molto più ampia di quella riferibile esplicitamente alla presenza di deficit. In ogni classe ci sono alunni che presentano una richiesta di speciale attenzi</w:t>
      </w:r>
      <w:r w:rsidR="002E3BDF">
        <w:rPr>
          <w:rFonts w:ascii="Verdana" w:hAnsi="Verdana"/>
          <w:color w:val="009999"/>
        </w:rPr>
        <w:t>one per una varietà di ragioni.</w:t>
      </w:r>
    </w:p>
    <w:p w:rsidR="00182467" w:rsidRPr="00182467" w:rsidRDefault="00182467" w:rsidP="00182467">
      <w:pPr>
        <w:autoSpaceDE w:val="0"/>
        <w:autoSpaceDN w:val="0"/>
        <w:adjustRightInd w:val="0"/>
        <w:rPr>
          <w:rFonts w:ascii="Verdana" w:hAnsi="Verdana"/>
          <w:color w:val="009999"/>
          <w:sz w:val="24"/>
          <w:szCs w:val="24"/>
        </w:rPr>
      </w:pPr>
    </w:p>
    <w:p w:rsidR="00182467" w:rsidRPr="00182467" w:rsidRDefault="00182467" w:rsidP="00182467">
      <w:pPr>
        <w:pStyle w:val="Corpodeltesto2"/>
        <w:rPr>
          <w:rFonts w:ascii="Verdana" w:hAnsi="Verdana"/>
          <w:color w:val="009999"/>
          <w:sz w:val="24"/>
          <w:szCs w:val="24"/>
        </w:rPr>
      </w:pPr>
      <w:r w:rsidRPr="00182467">
        <w:rPr>
          <w:rFonts w:ascii="Verdana" w:hAnsi="Verdana"/>
          <w:color w:val="009999"/>
          <w:sz w:val="24"/>
          <w:szCs w:val="24"/>
        </w:rPr>
        <w:t xml:space="preserve">QUADRO DI SINTESI DEI PERCORSI PERSONALIZZATI </w:t>
      </w:r>
    </w:p>
    <w:p w:rsidR="00182467" w:rsidRPr="00182467" w:rsidRDefault="00182467" w:rsidP="00182467">
      <w:pPr>
        <w:autoSpaceDE w:val="0"/>
        <w:autoSpaceDN w:val="0"/>
        <w:adjustRightInd w:val="0"/>
        <w:rPr>
          <w:rFonts w:ascii="Verdana" w:hAnsi="Verdana"/>
          <w:color w:val="0099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8"/>
      </w:tblGrid>
      <w:tr w:rsidR="00182467" w:rsidRPr="00182467" w:rsidTr="009225E8">
        <w:tc>
          <w:tcPr>
            <w:tcW w:w="9778" w:type="dxa"/>
            <w:vAlign w:val="center"/>
          </w:tcPr>
          <w:p w:rsidR="00182467" w:rsidRPr="00182467" w:rsidRDefault="00182467" w:rsidP="009225E8">
            <w:pPr>
              <w:tabs>
                <w:tab w:val="num" w:pos="720"/>
              </w:tabs>
              <w:autoSpaceDE w:val="0"/>
              <w:autoSpaceDN w:val="0"/>
              <w:adjustRightInd w:val="0"/>
              <w:rPr>
                <w:rFonts w:ascii="Verdana" w:hAnsi="Verdana"/>
                <w:b/>
                <w:color w:val="009999"/>
                <w:sz w:val="24"/>
                <w:szCs w:val="24"/>
              </w:rPr>
            </w:pPr>
            <w:r w:rsidRPr="00182467">
              <w:rPr>
                <w:rFonts w:ascii="Verdana" w:hAnsi="Verdana"/>
                <w:b/>
                <w:color w:val="009999"/>
                <w:sz w:val="24"/>
                <w:szCs w:val="24"/>
              </w:rPr>
              <w:t>Parte I – Analisi dei punti di forza e di criticità</w:t>
            </w:r>
          </w:p>
        </w:tc>
      </w:tr>
    </w:tbl>
    <w:p w:rsidR="00182467" w:rsidRPr="00182467" w:rsidRDefault="00182467" w:rsidP="00182467">
      <w:pPr>
        <w:rPr>
          <w:rFonts w:ascii="Verdana" w:hAnsi="Verdana"/>
          <w:color w:val="0099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8"/>
        <w:gridCol w:w="1270"/>
      </w:tblGrid>
      <w:tr w:rsidR="00182467" w:rsidRPr="00182467" w:rsidTr="009225E8">
        <w:tc>
          <w:tcPr>
            <w:tcW w:w="8508" w:type="dxa"/>
            <w:vAlign w:val="center"/>
          </w:tcPr>
          <w:p w:rsidR="00182467" w:rsidRPr="00182467" w:rsidRDefault="00182467" w:rsidP="002E3BDF">
            <w:pPr>
              <w:numPr>
                <w:ilvl w:val="0"/>
                <w:numId w:val="53"/>
              </w:numPr>
              <w:autoSpaceDE w:val="0"/>
              <w:autoSpaceDN w:val="0"/>
              <w:adjustRightInd w:val="0"/>
              <w:rPr>
                <w:rFonts w:ascii="Verdana" w:hAnsi="Verdana"/>
                <w:b/>
                <w:color w:val="009999"/>
                <w:sz w:val="24"/>
                <w:szCs w:val="24"/>
              </w:rPr>
            </w:pPr>
            <w:r w:rsidRPr="00182467">
              <w:rPr>
                <w:rFonts w:ascii="Verdana" w:hAnsi="Verdana"/>
                <w:b/>
                <w:color w:val="009999"/>
                <w:sz w:val="24"/>
                <w:szCs w:val="24"/>
              </w:rPr>
              <w:t>Rilevazione dei B.E.S. presenti:</w:t>
            </w:r>
          </w:p>
        </w:tc>
        <w:tc>
          <w:tcPr>
            <w:tcW w:w="1270" w:type="dxa"/>
            <w:vAlign w:val="center"/>
          </w:tcPr>
          <w:p w:rsidR="00182467" w:rsidRPr="00182467" w:rsidRDefault="00182467" w:rsidP="009225E8">
            <w:pPr>
              <w:tabs>
                <w:tab w:val="num" w:pos="720"/>
              </w:tabs>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w:t>
            </w:r>
          </w:p>
        </w:tc>
      </w:tr>
      <w:tr w:rsidR="00182467" w:rsidRPr="00182467" w:rsidTr="009225E8">
        <w:tc>
          <w:tcPr>
            <w:tcW w:w="8508" w:type="dxa"/>
            <w:vAlign w:val="center"/>
          </w:tcPr>
          <w:p w:rsidR="00182467" w:rsidRPr="00182467" w:rsidRDefault="00182467" w:rsidP="002E3BDF">
            <w:pPr>
              <w:numPr>
                <w:ilvl w:val="0"/>
                <w:numId w:val="50"/>
              </w:numPr>
              <w:autoSpaceDE w:val="0"/>
              <w:autoSpaceDN w:val="0"/>
              <w:adjustRightInd w:val="0"/>
              <w:rPr>
                <w:rFonts w:ascii="Verdana" w:hAnsi="Verdana"/>
                <w:bCs/>
                <w:color w:val="009999"/>
                <w:sz w:val="24"/>
                <w:szCs w:val="24"/>
              </w:rPr>
            </w:pPr>
            <w:r w:rsidRPr="00182467">
              <w:rPr>
                <w:rFonts w:ascii="Verdana" w:hAnsi="Verdana"/>
                <w:bCs/>
                <w:color w:val="009999"/>
                <w:sz w:val="24"/>
                <w:szCs w:val="24"/>
              </w:rPr>
              <w:t>disabilità certificate (Legge 104/92 art. 3, commi 1 e 3)</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18</w:t>
            </w:r>
          </w:p>
        </w:tc>
      </w:tr>
      <w:tr w:rsidR="00182467" w:rsidRPr="00182467" w:rsidTr="009225E8">
        <w:tc>
          <w:tcPr>
            <w:tcW w:w="8508" w:type="dxa"/>
            <w:vAlign w:val="center"/>
          </w:tcPr>
          <w:p w:rsidR="00182467" w:rsidRPr="00182467" w:rsidRDefault="00182467" w:rsidP="002E3BDF">
            <w:pPr>
              <w:numPr>
                <w:ilvl w:val="0"/>
                <w:numId w:val="51"/>
              </w:numPr>
              <w:tabs>
                <w:tab w:val="clear" w:pos="720"/>
                <w:tab w:val="num" w:pos="1080"/>
              </w:tabs>
              <w:autoSpaceDE w:val="0"/>
              <w:autoSpaceDN w:val="0"/>
              <w:adjustRightInd w:val="0"/>
              <w:ind w:left="1080"/>
              <w:rPr>
                <w:rFonts w:ascii="Verdana" w:hAnsi="Verdana"/>
                <w:bCs/>
                <w:color w:val="009999"/>
                <w:sz w:val="24"/>
                <w:szCs w:val="24"/>
              </w:rPr>
            </w:pPr>
            <w:r w:rsidRPr="00182467">
              <w:rPr>
                <w:rFonts w:ascii="Verdana" w:hAnsi="Verdana"/>
                <w:bCs/>
                <w:color w:val="009999"/>
                <w:sz w:val="24"/>
                <w:szCs w:val="24"/>
              </w:rPr>
              <w:t>minorati vista</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0</w:t>
            </w:r>
          </w:p>
        </w:tc>
      </w:tr>
      <w:tr w:rsidR="00182467" w:rsidRPr="00182467" w:rsidTr="009225E8">
        <w:tc>
          <w:tcPr>
            <w:tcW w:w="8508" w:type="dxa"/>
            <w:vAlign w:val="center"/>
          </w:tcPr>
          <w:p w:rsidR="00182467" w:rsidRPr="00182467" w:rsidRDefault="00182467" w:rsidP="002E3BDF">
            <w:pPr>
              <w:numPr>
                <w:ilvl w:val="0"/>
                <w:numId w:val="51"/>
              </w:numPr>
              <w:tabs>
                <w:tab w:val="clear" w:pos="720"/>
                <w:tab w:val="num" w:pos="1080"/>
              </w:tabs>
              <w:autoSpaceDE w:val="0"/>
              <w:autoSpaceDN w:val="0"/>
              <w:adjustRightInd w:val="0"/>
              <w:ind w:left="1080"/>
              <w:rPr>
                <w:rFonts w:ascii="Verdana" w:hAnsi="Verdana"/>
                <w:bCs/>
                <w:color w:val="009999"/>
                <w:sz w:val="24"/>
                <w:szCs w:val="24"/>
              </w:rPr>
            </w:pPr>
            <w:r w:rsidRPr="00182467">
              <w:rPr>
                <w:rFonts w:ascii="Verdana" w:hAnsi="Verdana"/>
                <w:bCs/>
                <w:color w:val="009999"/>
                <w:sz w:val="24"/>
                <w:szCs w:val="24"/>
              </w:rPr>
              <w:t>minorati udito</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0</w:t>
            </w:r>
          </w:p>
        </w:tc>
      </w:tr>
      <w:tr w:rsidR="00182467" w:rsidRPr="00182467" w:rsidTr="009225E8">
        <w:tc>
          <w:tcPr>
            <w:tcW w:w="8508" w:type="dxa"/>
            <w:vAlign w:val="center"/>
          </w:tcPr>
          <w:p w:rsidR="00182467" w:rsidRPr="00182467" w:rsidRDefault="00182467" w:rsidP="002E3BDF">
            <w:pPr>
              <w:numPr>
                <w:ilvl w:val="0"/>
                <w:numId w:val="51"/>
              </w:numPr>
              <w:tabs>
                <w:tab w:val="clear" w:pos="720"/>
                <w:tab w:val="num" w:pos="1080"/>
              </w:tabs>
              <w:autoSpaceDE w:val="0"/>
              <w:autoSpaceDN w:val="0"/>
              <w:adjustRightInd w:val="0"/>
              <w:ind w:left="1080"/>
              <w:rPr>
                <w:rFonts w:ascii="Verdana" w:hAnsi="Verdana"/>
                <w:bCs/>
                <w:color w:val="009999"/>
                <w:sz w:val="24"/>
                <w:szCs w:val="24"/>
              </w:rPr>
            </w:pPr>
            <w:r w:rsidRPr="00182467">
              <w:rPr>
                <w:rFonts w:ascii="Verdana" w:hAnsi="Verdana"/>
                <w:bCs/>
                <w:color w:val="009999"/>
                <w:sz w:val="24"/>
                <w:szCs w:val="24"/>
              </w:rPr>
              <w:t>Psicofisici</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18</w:t>
            </w:r>
          </w:p>
        </w:tc>
      </w:tr>
      <w:tr w:rsidR="00182467" w:rsidRPr="00182467" w:rsidTr="009225E8">
        <w:tc>
          <w:tcPr>
            <w:tcW w:w="8508" w:type="dxa"/>
            <w:vAlign w:val="center"/>
          </w:tcPr>
          <w:p w:rsidR="00182467" w:rsidRPr="00182467" w:rsidRDefault="00182467" w:rsidP="009225E8">
            <w:pPr>
              <w:autoSpaceDE w:val="0"/>
              <w:autoSpaceDN w:val="0"/>
              <w:adjustRightInd w:val="0"/>
              <w:ind w:left="360"/>
              <w:rPr>
                <w:rFonts w:ascii="Verdana" w:hAnsi="Verdana"/>
                <w:bCs/>
                <w:color w:val="009999"/>
                <w:sz w:val="24"/>
                <w:szCs w:val="24"/>
              </w:rPr>
            </w:pP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c>
          <w:tcPr>
            <w:tcW w:w="8508" w:type="dxa"/>
            <w:vAlign w:val="center"/>
          </w:tcPr>
          <w:p w:rsidR="00182467" w:rsidRPr="00182467" w:rsidRDefault="00182467" w:rsidP="002E3BDF">
            <w:pPr>
              <w:numPr>
                <w:ilvl w:val="0"/>
                <w:numId w:val="50"/>
              </w:numPr>
              <w:autoSpaceDE w:val="0"/>
              <w:autoSpaceDN w:val="0"/>
              <w:adjustRightInd w:val="0"/>
              <w:rPr>
                <w:rFonts w:ascii="Verdana" w:hAnsi="Verdana"/>
                <w:bCs/>
                <w:color w:val="009999"/>
                <w:sz w:val="24"/>
                <w:szCs w:val="24"/>
              </w:rPr>
            </w:pPr>
            <w:r w:rsidRPr="00182467">
              <w:rPr>
                <w:rFonts w:ascii="Verdana" w:hAnsi="Verdana"/>
                <w:bCs/>
                <w:color w:val="009999"/>
                <w:sz w:val="24"/>
                <w:szCs w:val="24"/>
              </w:rPr>
              <w:t>disturbi evolutivi specifici</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c>
          <w:tcPr>
            <w:tcW w:w="8508" w:type="dxa"/>
            <w:vAlign w:val="center"/>
          </w:tcPr>
          <w:p w:rsidR="00182467" w:rsidRPr="00182467" w:rsidRDefault="00182467" w:rsidP="002E3BDF">
            <w:pPr>
              <w:numPr>
                <w:ilvl w:val="0"/>
                <w:numId w:val="52"/>
              </w:numPr>
              <w:tabs>
                <w:tab w:val="clear" w:pos="720"/>
                <w:tab w:val="num" w:pos="1080"/>
              </w:tabs>
              <w:autoSpaceDE w:val="0"/>
              <w:autoSpaceDN w:val="0"/>
              <w:adjustRightInd w:val="0"/>
              <w:ind w:left="1080"/>
              <w:rPr>
                <w:rFonts w:ascii="Verdana" w:hAnsi="Verdana"/>
                <w:bCs/>
                <w:color w:val="009999"/>
                <w:sz w:val="24"/>
                <w:szCs w:val="24"/>
              </w:rPr>
            </w:pPr>
            <w:r w:rsidRPr="00182467">
              <w:rPr>
                <w:rFonts w:ascii="Verdana" w:hAnsi="Verdana"/>
                <w:bCs/>
                <w:color w:val="009999"/>
                <w:sz w:val="24"/>
                <w:szCs w:val="24"/>
              </w:rPr>
              <w:t>DSA</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27</w:t>
            </w:r>
          </w:p>
        </w:tc>
      </w:tr>
      <w:tr w:rsidR="00182467" w:rsidRPr="00182467" w:rsidTr="009225E8">
        <w:tc>
          <w:tcPr>
            <w:tcW w:w="8508" w:type="dxa"/>
            <w:vAlign w:val="center"/>
          </w:tcPr>
          <w:p w:rsidR="00182467" w:rsidRPr="00182467" w:rsidRDefault="00182467" w:rsidP="002E3BDF">
            <w:pPr>
              <w:numPr>
                <w:ilvl w:val="0"/>
                <w:numId w:val="52"/>
              </w:numPr>
              <w:tabs>
                <w:tab w:val="clear" w:pos="720"/>
                <w:tab w:val="num" w:pos="1080"/>
              </w:tabs>
              <w:autoSpaceDE w:val="0"/>
              <w:autoSpaceDN w:val="0"/>
              <w:adjustRightInd w:val="0"/>
              <w:ind w:left="1080"/>
              <w:rPr>
                <w:rFonts w:ascii="Verdana" w:hAnsi="Verdana"/>
                <w:bCs/>
                <w:color w:val="009999"/>
                <w:sz w:val="24"/>
                <w:szCs w:val="24"/>
              </w:rPr>
            </w:pPr>
            <w:r w:rsidRPr="00182467">
              <w:rPr>
                <w:rFonts w:ascii="Verdana" w:hAnsi="Verdana"/>
                <w:bCs/>
                <w:color w:val="009999"/>
                <w:sz w:val="24"/>
                <w:szCs w:val="24"/>
              </w:rPr>
              <w:t>ADHD/DOP</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0</w:t>
            </w:r>
          </w:p>
        </w:tc>
      </w:tr>
      <w:tr w:rsidR="00182467" w:rsidRPr="00182467" w:rsidTr="009225E8">
        <w:tc>
          <w:tcPr>
            <w:tcW w:w="8508" w:type="dxa"/>
            <w:vAlign w:val="center"/>
          </w:tcPr>
          <w:p w:rsidR="00182467" w:rsidRPr="00182467" w:rsidRDefault="00182467" w:rsidP="002E3BDF">
            <w:pPr>
              <w:numPr>
                <w:ilvl w:val="0"/>
                <w:numId w:val="52"/>
              </w:numPr>
              <w:tabs>
                <w:tab w:val="clear" w:pos="720"/>
                <w:tab w:val="num" w:pos="1080"/>
              </w:tabs>
              <w:autoSpaceDE w:val="0"/>
              <w:autoSpaceDN w:val="0"/>
              <w:adjustRightInd w:val="0"/>
              <w:ind w:left="1080"/>
              <w:rPr>
                <w:rFonts w:ascii="Verdana" w:hAnsi="Verdana"/>
                <w:bCs/>
                <w:color w:val="009999"/>
                <w:sz w:val="24"/>
                <w:szCs w:val="24"/>
              </w:rPr>
            </w:pPr>
            <w:r w:rsidRPr="00182467">
              <w:rPr>
                <w:rFonts w:ascii="Verdana" w:hAnsi="Verdana"/>
                <w:bCs/>
                <w:color w:val="009999"/>
                <w:sz w:val="24"/>
                <w:szCs w:val="24"/>
              </w:rPr>
              <w:t>Altro</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0</w:t>
            </w:r>
          </w:p>
        </w:tc>
      </w:tr>
      <w:tr w:rsidR="00182467" w:rsidRPr="00182467" w:rsidTr="009225E8">
        <w:tc>
          <w:tcPr>
            <w:tcW w:w="8508" w:type="dxa"/>
            <w:vAlign w:val="center"/>
          </w:tcPr>
          <w:p w:rsidR="00182467" w:rsidRPr="00182467" w:rsidRDefault="00182467" w:rsidP="009225E8">
            <w:pPr>
              <w:autoSpaceDE w:val="0"/>
              <w:autoSpaceDN w:val="0"/>
              <w:adjustRightInd w:val="0"/>
              <w:ind w:left="360"/>
              <w:rPr>
                <w:rFonts w:ascii="Verdana" w:hAnsi="Verdana"/>
                <w:bCs/>
                <w:color w:val="009999"/>
                <w:sz w:val="24"/>
                <w:szCs w:val="24"/>
              </w:rPr>
            </w:pP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c>
          <w:tcPr>
            <w:tcW w:w="8508" w:type="dxa"/>
            <w:vAlign w:val="center"/>
          </w:tcPr>
          <w:p w:rsidR="00182467" w:rsidRPr="00182467" w:rsidRDefault="00182467" w:rsidP="002E3BDF">
            <w:pPr>
              <w:numPr>
                <w:ilvl w:val="0"/>
                <w:numId w:val="50"/>
              </w:numPr>
              <w:autoSpaceDE w:val="0"/>
              <w:autoSpaceDN w:val="0"/>
              <w:adjustRightInd w:val="0"/>
              <w:rPr>
                <w:rFonts w:ascii="Verdana" w:hAnsi="Verdana"/>
                <w:bCs/>
                <w:color w:val="009999"/>
                <w:sz w:val="24"/>
                <w:szCs w:val="24"/>
              </w:rPr>
            </w:pPr>
            <w:r w:rsidRPr="00182467">
              <w:rPr>
                <w:rFonts w:ascii="Verdana" w:hAnsi="Verdana"/>
                <w:bCs/>
                <w:color w:val="009999"/>
                <w:sz w:val="24"/>
                <w:szCs w:val="24"/>
              </w:rPr>
              <w:t>svantaggio (indicare il disagio prevalente)</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c>
          <w:tcPr>
            <w:tcW w:w="8508" w:type="dxa"/>
            <w:vAlign w:val="center"/>
          </w:tcPr>
          <w:p w:rsidR="00182467" w:rsidRPr="00182467" w:rsidRDefault="00182467" w:rsidP="009225E8">
            <w:pPr>
              <w:autoSpaceDE w:val="0"/>
              <w:autoSpaceDN w:val="0"/>
              <w:adjustRightInd w:val="0"/>
              <w:ind w:left="720"/>
              <w:rPr>
                <w:rFonts w:ascii="Verdana" w:hAnsi="Verdana"/>
                <w:bCs/>
                <w:color w:val="009999"/>
                <w:sz w:val="24"/>
                <w:szCs w:val="24"/>
              </w:rPr>
            </w:pP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c>
          <w:tcPr>
            <w:tcW w:w="8508" w:type="dxa"/>
            <w:vAlign w:val="center"/>
          </w:tcPr>
          <w:p w:rsidR="00182467" w:rsidRPr="00182467" w:rsidRDefault="00182467" w:rsidP="009225E8">
            <w:pPr>
              <w:autoSpaceDE w:val="0"/>
              <w:autoSpaceDN w:val="0"/>
              <w:adjustRightInd w:val="0"/>
              <w:ind w:left="720" w:hanging="360"/>
              <w:rPr>
                <w:rFonts w:ascii="Verdana" w:hAnsi="Verdana"/>
                <w:bCs/>
                <w:color w:val="009999"/>
                <w:sz w:val="24"/>
                <w:szCs w:val="24"/>
              </w:rPr>
            </w:pPr>
            <w:r w:rsidRPr="00182467">
              <w:rPr>
                <w:rFonts w:ascii="Verdana" w:hAnsi="Verdana"/>
                <w:bCs/>
                <w:color w:val="009999"/>
                <w:sz w:val="24"/>
                <w:szCs w:val="24"/>
              </w:rPr>
              <w:t>4.   stranieri non alfabetizzati di recente immigrazione</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4</w:t>
            </w:r>
          </w:p>
        </w:tc>
      </w:tr>
      <w:tr w:rsidR="00182467" w:rsidRPr="00182467" w:rsidTr="009225E8">
        <w:tc>
          <w:tcPr>
            <w:tcW w:w="8508" w:type="dxa"/>
            <w:vAlign w:val="center"/>
          </w:tcPr>
          <w:p w:rsidR="00182467" w:rsidRPr="00182467" w:rsidRDefault="00182467" w:rsidP="009225E8">
            <w:pPr>
              <w:autoSpaceDE w:val="0"/>
              <w:autoSpaceDN w:val="0"/>
              <w:adjustRightInd w:val="0"/>
              <w:ind w:left="720"/>
              <w:rPr>
                <w:rFonts w:ascii="Verdana" w:hAnsi="Verdana"/>
                <w:bCs/>
                <w:color w:val="009999"/>
                <w:sz w:val="24"/>
                <w:szCs w:val="24"/>
              </w:rPr>
            </w:pP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c>
          <w:tcPr>
            <w:tcW w:w="8508" w:type="dxa"/>
            <w:vAlign w:val="center"/>
          </w:tcPr>
          <w:p w:rsidR="00182467" w:rsidRPr="00182467" w:rsidRDefault="00182467" w:rsidP="009225E8">
            <w:pPr>
              <w:autoSpaceDE w:val="0"/>
              <w:autoSpaceDN w:val="0"/>
              <w:adjustRightInd w:val="0"/>
              <w:ind w:left="720"/>
              <w:rPr>
                <w:rFonts w:ascii="Verdana" w:hAnsi="Verdana"/>
                <w:bCs/>
                <w:color w:val="009999"/>
                <w:sz w:val="24"/>
                <w:szCs w:val="24"/>
              </w:rPr>
            </w:pP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c>
          <w:tcPr>
            <w:tcW w:w="8508" w:type="dxa"/>
            <w:vAlign w:val="center"/>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Totali</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67</w:t>
            </w:r>
          </w:p>
        </w:tc>
      </w:tr>
      <w:tr w:rsidR="00182467" w:rsidRPr="00182467" w:rsidTr="009225E8">
        <w:tc>
          <w:tcPr>
            <w:tcW w:w="8508" w:type="dxa"/>
            <w:vAlign w:val="center"/>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 su popolazione scolastica</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8%*</w:t>
            </w:r>
          </w:p>
        </w:tc>
      </w:tr>
      <w:tr w:rsidR="00182467" w:rsidRPr="00182467" w:rsidTr="009225E8">
        <w:tc>
          <w:tcPr>
            <w:tcW w:w="8508" w:type="dxa"/>
            <w:vAlign w:val="center"/>
          </w:tcPr>
          <w:p w:rsidR="00182467" w:rsidRPr="00182467" w:rsidRDefault="00182467" w:rsidP="009225E8">
            <w:pPr>
              <w:autoSpaceDE w:val="0"/>
              <w:autoSpaceDN w:val="0"/>
              <w:adjustRightInd w:val="0"/>
              <w:jc w:val="right"/>
              <w:rPr>
                <w:rFonts w:ascii="Verdana" w:hAnsi="Verdana"/>
                <w:b/>
                <w:color w:val="009999"/>
                <w:sz w:val="24"/>
                <w:szCs w:val="24"/>
              </w:rPr>
            </w:pP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c>
          <w:tcPr>
            <w:tcW w:w="8508" w:type="dxa"/>
            <w:vAlign w:val="center"/>
          </w:tcPr>
          <w:p w:rsidR="00182467" w:rsidRPr="00182467" w:rsidRDefault="00182467" w:rsidP="009225E8">
            <w:pPr>
              <w:autoSpaceDE w:val="0"/>
              <w:autoSpaceDN w:val="0"/>
              <w:adjustRightInd w:val="0"/>
              <w:rPr>
                <w:rFonts w:ascii="Verdana" w:hAnsi="Verdana"/>
                <w:b/>
                <w:color w:val="009999"/>
                <w:sz w:val="24"/>
                <w:szCs w:val="24"/>
              </w:rPr>
            </w:pPr>
            <w:r w:rsidRPr="00182467">
              <w:rPr>
                <w:rFonts w:ascii="Verdana" w:hAnsi="Verdana"/>
                <w:b/>
                <w:color w:val="009999"/>
                <w:sz w:val="24"/>
                <w:szCs w:val="24"/>
              </w:rPr>
              <w:t xml:space="preserve">N° PEI redatti </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19</w:t>
            </w:r>
          </w:p>
        </w:tc>
      </w:tr>
      <w:tr w:rsidR="00182467" w:rsidRPr="00182467" w:rsidTr="009225E8">
        <w:tc>
          <w:tcPr>
            <w:tcW w:w="8508" w:type="dxa"/>
            <w:vAlign w:val="center"/>
          </w:tcPr>
          <w:p w:rsidR="00182467" w:rsidRPr="00182467" w:rsidRDefault="00182467" w:rsidP="009225E8">
            <w:pPr>
              <w:autoSpaceDE w:val="0"/>
              <w:autoSpaceDN w:val="0"/>
              <w:adjustRightInd w:val="0"/>
              <w:rPr>
                <w:rFonts w:ascii="Verdana" w:hAnsi="Verdana"/>
                <w:b/>
                <w:color w:val="009999"/>
                <w:sz w:val="24"/>
                <w:szCs w:val="24"/>
              </w:rPr>
            </w:pPr>
            <w:r w:rsidRPr="00182467">
              <w:rPr>
                <w:rFonts w:ascii="Verdana" w:hAnsi="Verdana"/>
                <w:b/>
                <w:color w:val="009999"/>
                <w:sz w:val="24"/>
                <w:szCs w:val="24"/>
              </w:rPr>
              <w:t xml:space="preserve">N° PDP redatti dai Consigli di classe in </w:t>
            </w:r>
            <w:r w:rsidRPr="00182467">
              <w:rPr>
                <w:rFonts w:ascii="Verdana" w:hAnsi="Verdana"/>
                <w:b/>
                <w:color w:val="009999"/>
                <w:sz w:val="24"/>
                <w:szCs w:val="24"/>
                <w:u w:val="single"/>
              </w:rPr>
              <w:t>presenza</w:t>
            </w:r>
            <w:r w:rsidRPr="00182467">
              <w:rPr>
                <w:rFonts w:ascii="Verdana" w:hAnsi="Verdana"/>
                <w:b/>
                <w:color w:val="009999"/>
                <w:sz w:val="24"/>
                <w:szCs w:val="24"/>
              </w:rPr>
              <w:t xml:space="preserve"> di certificazione sanitari</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19</w:t>
            </w:r>
          </w:p>
        </w:tc>
      </w:tr>
      <w:tr w:rsidR="00182467" w:rsidRPr="00182467" w:rsidTr="009225E8">
        <w:tc>
          <w:tcPr>
            <w:tcW w:w="8508" w:type="dxa"/>
            <w:vAlign w:val="center"/>
          </w:tcPr>
          <w:p w:rsidR="00182467" w:rsidRPr="00182467" w:rsidRDefault="00182467" w:rsidP="009225E8">
            <w:pPr>
              <w:autoSpaceDE w:val="0"/>
              <w:autoSpaceDN w:val="0"/>
              <w:adjustRightInd w:val="0"/>
              <w:rPr>
                <w:rFonts w:ascii="Verdana" w:hAnsi="Verdana"/>
                <w:b/>
                <w:color w:val="009999"/>
                <w:sz w:val="24"/>
                <w:szCs w:val="24"/>
              </w:rPr>
            </w:pPr>
            <w:r w:rsidRPr="00182467">
              <w:rPr>
                <w:rFonts w:ascii="Verdana" w:hAnsi="Verdana"/>
                <w:b/>
                <w:color w:val="009999"/>
                <w:sz w:val="24"/>
                <w:szCs w:val="24"/>
              </w:rPr>
              <w:lastRenderedPageBreak/>
              <w:t xml:space="preserve">N° PDP redatti dai Consigli di classe in </w:t>
            </w:r>
            <w:r w:rsidRPr="00182467">
              <w:rPr>
                <w:rFonts w:ascii="Verdana" w:hAnsi="Verdana"/>
                <w:b/>
                <w:color w:val="009999"/>
                <w:sz w:val="24"/>
                <w:szCs w:val="24"/>
                <w:u w:val="single"/>
              </w:rPr>
              <w:t>assenza</w:t>
            </w:r>
            <w:r w:rsidRPr="00182467">
              <w:rPr>
                <w:rFonts w:ascii="Verdana" w:hAnsi="Verdana"/>
                <w:b/>
                <w:color w:val="009999"/>
                <w:sz w:val="24"/>
                <w:szCs w:val="24"/>
              </w:rPr>
              <w:t xml:space="preserve"> di certificazione sanitaria </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0</w:t>
            </w:r>
          </w:p>
        </w:tc>
      </w:tr>
      <w:tr w:rsidR="00182467" w:rsidRPr="00182467" w:rsidTr="009225E8">
        <w:tc>
          <w:tcPr>
            <w:tcW w:w="8508" w:type="dxa"/>
            <w:vAlign w:val="center"/>
          </w:tcPr>
          <w:p w:rsidR="00182467" w:rsidRPr="00182467" w:rsidRDefault="00182467" w:rsidP="009225E8">
            <w:pPr>
              <w:autoSpaceDE w:val="0"/>
              <w:autoSpaceDN w:val="0"/>
              <w:adjustRightInd w:val="0"/>
              <w:rPr>
                <w:rFonts w:ascii="Verdana" w:hAnsi="Verdana"/>
                <w:b/>
                <w:color w:val="009999"/>
                <w:sz w:val="24"/>
                <w:szCs w:val="24"/>
              </w:rPr>
            </w:pPr>
            <w:r w:rsidRPr="00182467">
              <w:rPr>
                <w:rFonts w:ascii="Verdana" w:hAnsi="Verdana"/>
                <w:b/>
                <w:color w:val="009999"/>
                <w:sz w:val="24"/>
                <w:szCs w:val="24"/>
              </w:rPr>
              <w:t>N° Progetti di istruzione domiciliare</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0</w:t>
            </w:r>
          </w:p>
        </w:tc>
      </w:tr>
      <w:tr w:rsidR="00182467" w:rsidRPr="00182467" w:rsidTr="009225E8">
        <w:tc>
          <w:tcPr>
            <w:tcW w:w="8508" w:type="dxa"/>
            <w:vAlign w:val="center"/>
          </w:tcPr>
          <w:p w:rsidR="00182467" w:rsidRPr="00182467" w:rsidRDefault="00182467" w:rsidP="009225E8">
            <w:pPr>
              <w:autoSpaceDE w:val="0"/>
              <w:autoSpaceDN w:val="0"/>
              <w:adjustRightInd w:val="0"/>
              <w:rPr>
                <w:rFonts w:ascii="Verdana" w:hAnsi="Verdana"/>
                <w:b/>
                <w:color w:val="009999"/>
                <w:sz w:val="24"/>
                <w:szCs w:val="24"/>
              </w:rPr>
            </w:pPr>
            <w:r w:rsidRPr="00182467">
              <w:rPr>
                <w:rFonts w:ascii="Verdana" w:hAnsi="Verdana"/>
                <w:b/>
                <w:color w:val="009999"/>
                <w:sz w:val="24"/>
                <w:szCs w:val="24"/>
              </w:rPr>
              <w:t>N° Progetti “Far scuola ma non a scuola”</w:t>
            </w:r>
          </w:p>
        </w:tc>
        <w:tc>
          <w:tcPr>
            <w:tcW w:w="127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0</w:t>
            </w:r>
          </w:p>
        </w:tc>
      </w:tr>
    </w:tbl>
    <w:p w:rsidR="00182467" w:rsidRPr="00182467" w:rsidRDefault="00182467" w:rsidP="00182467">
      <w:pPr>
        <w:rPr>
          <w:rFonts w:ascii="Verdana" w:hAnsi="Verdana"/>
          <w:color w:val="0099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283"/>
        <w:gridCol w:w="2937"/>
        <w:gridCol w:w="1630"/>
      </w:tblGrid>
      <w:tr w:rsidR="00182467" w:rsidRPr="00182467" w:rsidTr="009225E8">
        <w:tc>
          <w:tcPr>
            <w:tcW w:w="4928" w:type="dxa"/>
          </w:tcPr>
          <w:p w:rsidR="00182467" w:rsidRPr="00182467" w:rsidRDefault="00182467" w:rsidP="002E3BDF">
            <w:pPr>
              <w:numPr>
                <w:ilvl w:val="0"/>
                <w:numId w:val="53"/>
              </w:numPr>
              <w:autoSpaceDE w:val="0"/>
              <w:autoSpaceDN w:val="0"/>
              <w:adjustRightInd w:val="0"/>
              <w:rPr>
                <w:rFonts w:ascii="Verdana" w:hAnsi="Verdana"/>
                <w:b/>
                <w:color w:val="009999"/>
                <w:sz w:val="24"/>
                <w:szCs w:val="24"/>
              </w:rPr>
            </w:pPr>
            <w:r w:rsidRPr="00182467">
              <w:rPr>
                <w:rFonts w:ascii="Verdana" w:hAnsi="Verdana"/>
                <w:b/>
                <w:color w:val="009999"/>
                <w:sz w:val="24"/>
                <w:szCs w:val="24"/>
              </w:rPr>
              <w:t>Risorse professionali specifiche</w:t>
            </w:r>
          </w:p>
        </w:tc>
        <w:tc>
          <w:tcPr>
            <w:tcW w:w="3220" w:type="dxa"/>
            <w:gridSpan w:val="2"/>
          </w:tcPr>
          <w:p w:rsidR="00182467" w:rsidRPr="00182467" w:rsidRDefault="00182467" w:rsidP="009225E8">
            <w:pPr>
              <w:autoSpaceDE w:val="0"/>
              <w:autoSpaceDN w:val="0"/>
              <w:adjustRightInd w:val="0"/>
              <w:rPr>
                <w:rFonts w:ascii="Verdana" w:hAnsi="Verdana"/>
                <w:i/>
                <w:color w:val="009999"/>
                <w:sz w:val="24"/>
                <w:szCs w:val="24"/>
              </w:rPr>
            </w:pPr>
            <w:r w:rsidRPr="00182467">
              <w:rPr>
                <w:rFonts w:ascii="Verdana" w:hAnsi="Verdana"/>
                <w:i/>
                <w:color w:val="009999"/>
                <w:sz w:val="24"/>
                <w:szCs w:val="24"/>
              </w:rPr>
              <w:t>Prevalentemente utilizzate in…</w:t>
            </w: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 / No</w:t>
            </w:r>
          </w:p>
        </w:tc>
      </w:tr>
      <w:tr w:rsidR="00182467" w:rsidRPr="00182467" w:rsidTr="009225E8">
        <w:tc>
          <w:tcPr>
            <w:tcW w:w="4928" w:type="dxa"/>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Insegnanti di sostegno</w:t>
            </w:r>
          </w:p>
        </w:tc>
        <w:tc>
          <w:tcPr>
            <w:tcW w:w="3220" w:type="dxa"/>
            <w:gridSpan w:val="2"/>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Attività individualizzate e di piccolo gruppo</w:t>
            </w: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c>
          <w:tcPr>
            <w:tcW w:w="4928" w:type="dxa"/>
          </w:tcPr>
          <w:p w:rsidR="00182467" w:rsidRPr="00182467" w:rsidRDefault="00182467" w:rsidP="009225E8">
            <w:pPr>
              <w:autoSpaceDE w:val="0"/>
              <w:autoSpaceDN w:val="0"/>
              <w:adjustRightInd w:val="0"/>
              <w:jc w:val="right"/>
              <w:rPr>
                <w:rFonts w:ascii="Verdana" w:hAnsi="Verdana"/>
                <w:b/>
                <w:color w:val="009999"/>
                <w:sz w:val="24"/>
                <w:szCs w:val="24"/>
              </w:rPr>
            </w:pPr>
          </w:p>
        </w:tc>
        <w:tc>
          <w:tcPr>
            <w:tcW w:w="3220" w:type="dxa"/>
            <w:gridSpan w:val="2"/>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Attività laboratoriali integrate (classi aperte, laboratori protetti, ecc.)</w:t>
            </w: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c>
          <w:tcPr>
            <w:tcW w:w="4928" w:type="dxa"/>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Assistenti alla comunicazione</w:t>
            </w:r>
          </w:p>
        </w:tc>
        <w:tc>
          <w:tcPr>
            <w:tcW w:w="3220" w:type="dxa"/>
            <w:gridSpan w:val="2"/>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Attività individualizzate e di piccolo gruppo</w:t>
            </w: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c>
          <w:tcPr>
            <w:tcW w:w="4928" w:type="dxa"/>
          </w:tcPr>
          <w:p w:rsidR="00182467" w:rsidRPr="00182467" w:rsidRDefault="00182467" w:rsidP="009225E8">
            <w:pPr>
              <w:autoSpaceDE w:val="0"/>
              <w:autoSpaceDN w:val="0"/>
              <w:adjustRightInd w:val="0"/>
              <w:jc w:val="right"/>
              <w:rPr>
                <w:rFonts w:ascii="Verdana" w:hAnsi="Verdana"/>
                <w:b/>
                <w:color w:val="009999"/>
                <w:sz w:val="24"/>
                <w:szCs w:val="24"/>
              </w:rPr>
            </w:pPr>
          </w:p>
        </w:tc>
        <w:tc>
          <w:tcPr>
            <w:tcW w:w="3220" w:type="dxa"/>
            <w:gridSpan w:val="2"/>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Attività laboratoriali integrate (classi aperte, laboratori protetti, ecc.)</w:t>
            </w: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Si</w:t>
            </w:r>
          </w:p>
        </w:tc>
      </w:tr>
      <w:tr w:rsidR="00182467" w:rsidRPr="00182467" w:rsidTr="009225E8">
        <w:tc>
          <w:tcPr>
            <w:tcW w:w="4928" w:type="dxa"/>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Funzioni strumentali / coordinamento</w:t>
            </w:r>
          </w:p>
        </w:tc>
        <w:tc>
          <w:tcPr>
            <w:tcW w:w="3220" w:type="dxa"/>
            <w:gridSpan w:val="2"/>
          </w:tcPr>
          <w:p w:rsidR="00182467" w:rsidRPr="00182467" w:rsidRDefault="00182467" w:rsidP="009225E8">
            <w:pPr>
              <w:autoSpaceDE w:val="0"/>
              <w:autoSpaceDN w:val="0"/>
              <w:adjustRightInd w:val="0"/>
              <w:rPr>
                <w:rFonts w:ascii="Verdana" w:hAnsi="Verdana"/>
                <w:b/>
                <w:color w:val="009999"/>
                <w:sz w:val="24"/>
                <w:szCs w:val="24"/>
              </w:rPr>
            </w:pP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c>
          <w:tcPr>
            <w:tcW w:w="4928" w:type="dxa"/>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Referenti di Istituto (disabilità, DSA, BES)</w:t>
            </w:r>
          </w:p>
        </w:tc>
        <w:tc>
          <w:tcPr>
            <w:tcW w:w="3220" w:type="dxa"/>
            <w:gridSpan w:val="2"/>
          </w:tcPr>
          <w:p w:rsidR="00182467" w:rsidRPr="00182467" w:rsidRDefault="00182467" w:rsidP="009225E8">
            <w:pPr>
              <w:autoSpaceDE w:val="0"/>
              <w:autoSpaceDN w:val="0"/>
              <w:adjustRightInd w:val="0"/>
              <w:rPr>
                <w:rFonts w:ascii="Verdana" w:hAnsi="Verdana"/>
                <w:b/>
                <w:color w:val="009999"/>
                <w:sz w:val="24"/>
                <w:szCs w:val="24"/>
              </w:rPr>
            </w:pP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c>
          <w:tcPr>
            <w:tcW w:w="4928" w:type="dxa"/>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Psicopedagogisti e affini esterni/interni</w:t>
            </w:r>
          </w:p>
        </w:tc>
        <w:tc>
          <w:tcPr>
            <w:tcW w:w="3220" w:type="dxa"/>
            <w:gridSpan w:val="2"/>
          </w:tcPr>
          <w:p w:rsidR="00182467" w:rsidRPr="00182467" w:rsidRDefault="00182467" w:rsidP="009225E8">
            <w:pPr>
              <w:autoSpaceDE w:val="0"/>
              <w:autoSpaceDN w:val="0"/>
              <w:adjustRightInd w:val="0"/>
              <w:rPr>
                <w:rFonts w:ascii="Verdana" w:hAnsi="Verdana"/>
                <w:b/>
                <w:color w:val="009999"/>
                <w:sz w:val="24"/>
                <w:szCs w:val="24"/>
              </w:rPr>
            </w:pP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c>
          <w:tcPr>
            <w:tcW w:w="4928" w:type="dxa"/>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 xml:space="preserve">Psicologo </w:t>
            </w:r>
          </w:p>
        </w:tc>
        <w:tc>
          <w:tcPr>
            <w:tcW w:w="3220" w:type="dxa"/>
            <w:gridSpan w:val="2"/>
          </w:tcPr>
          <w:p w:rsidR="00182467" w:rsidRPr="00182467" w:rsidRDefault="00182467" w:rsidP="009225E8">
            <w:pPr>
              <w:autoSpaceDE w:val="0"/>
              <w:autoSpaceDN w:val="0"/>
              <w:adjustRightInd w:val="0"/>
              <w:rPr>
                <w:rFonts w:ascii="Verdana" w:hAnsi="Verdana"/>
                <w:b/>
                <w:color w:val="009999"/>
                <w:sz w:val="24"/>
                <w:szCs w:val="24"/>
              </w:rPr>
            </w:pP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c>
          <w:tcPr>
            <w:tcW w:w="4928" w:type="dxa"/>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Altro:</w:t>
            </w:r>
          </w:p>
        </w:tc>
        <w:tc>
          <w:tcPr>
            <w:tcW w:w="3220" w:type="dxa"/>
            <w:gridSpan w:val="2"/>
          </w:tcPr>
          <w:p w:rsidR="00182467" w:rsidRPr="00182467" w:rsidRDefault="00182467" w:rsidP="009225E8">
            <w:pPr>
              <w:autoSpaceDE w:val="0"/>
              <w:autoSpaceDN w:val="0"/>
              <w:adjustRightInd w:val="0"/>
              <w:rPr>
                <w:rFonts w:ascii="Verdana" w:hAnsi="Verdana"/>
                <w:b/>
                <w:color w:val="009999"/>
                <w:sz w:val="24"/>
                <w:szCs w:val="24"/>
              </w:rPr>
            </w:pPr>
          </w:p>
        </w:tc>
        <w:tc>
          <w:tcPr>
            <w:tcW w:w="1630" w:type="dxa"/>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c>
          <w:tcPr>
            <w:tcW w:w="5211" w:type="dxa"/>
            <w:gridSpan w:val="2"/>
            <w:vAlign w:val="center"/>
          </w:tcPr>
          <w:p w:rsidR="00182467" w:rsidRPr="00182467" w:rsidRDefault="00182467" w:rsidP="002E3BDF">
            <w:pPr>
              <w:numPr>
                <w:ilvl w:val="0"/>
                <w:numId w:val="53"/>
              </w:numPr>
              <w:autoSpaceDE w:val="0"/>
              <w:autoSpaceDN w:val="0"/>
              <w:adjustRightInd w:val="0"/>
              <w:rPr>
                <w:rFonts w:ascii="Verdana" w:hAnsi="Verdana"/>
                <w:b/>
                <w:color w:val="009999"/>
                <w:sz w:val="24"/>
                <w:szCs w:val="24"/>
              </w:rPr>
            </w:pPr>
            <w:r w:rsidRPr="00182467">
              <w:rPr>
                <w:rFonts w:ascii="Verdana" w:hAnsi="Verdana"/>
                <w:b/>
                <w:color w:val="009999"/>
                <w:sz w:val="24"/>
                <w:szCs w:val="24"/>
              </w:rPr>
              <w:t>Coinvolgimento docenti curricolari</w:t>
            </w:r>
          </w:p>
        </w:tc>
        <w:tc>
          <w:tcPr>
            <w:tcW w:w="2937" w:type="dxa"/>
            <w:vAlign w:val="center"/>
          </w:tcPr>
          <w:p w:rsidR="00182467" w:rsidRPr="00182467" w:rsidRDefault="00182467" w:rsidP="009225E8">
            <w:pPr>
              <w:autoSpaceDE w:val="0"/>
              <w:autoSpaceDN w:val="0"/>
              <w:adjustRightInd w:val="0"/>
              <w:rPr>
                <w:rFonts w:ascii="Verdana" w:hAnsi="Verdana"/>
                <w:i/>
                <w:color w:val="009999"/>
                <w:sz w:val="24"/>
                <w:szCs w:val="24"/>
              </w:rPr>
            </w:pPr>
            <w:r w:rsidRPr="00182467">
              <w:rPr>
                <w:rFonts w:ascii="Verdana" w:hAnsi="Verdana"/>
                <w:i/>
                <w:color w:val="009999"/>
                <w:sz w:val="24"/>
                <w:szCs w:val="24"/>
              </w:rPr>
              <w:t>Attraverso…</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 / No</w:t>
            </w:r>
          </w:p>
        </w:tc>
      </w:tr>
      <w:tr w:rsidR="00182467" w:rsidRPr="00182467" w:rsidTr="009225E8">
        <w:trPr>
          <w:cantSplit/>
        </w:trPr>
        <w:tc>
          <w:tcPr>
            <w:tcW w:w="5211" w:type="dxa"/>
            <w:gridSpan w:val="2"/>
            <w:vMerge w:val="restart"/>
            <w:vAlign w:val="center"/>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Coordinatori di classe e simili</w:t>
            </w: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Partecipazione a GLI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Si</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jc w:val="right"/>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Rapporti con famiglie</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jc w:val="right"/>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Tutoraggio alunni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jc w:val="right"/>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 xml:space="preserve">Altro: </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rPr>
          <w:cantSplit/>
        </w:trPr>
        <w:tc>
          <w:tcPr>
            <w:tcW w:w="5211" w:type="dxa"/>
            <w:gridSpan w:val="2"/>
            <w:vMerge w:val="restart"/>
            <w:vAlign w:val="center"/>
          </w:tcPr>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Docenti con specifica formazione</w:t>
            </w: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Partecipazione a GLI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 xml:space="preserve">Sì </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jc w:val="right"/>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Rapporti con famiglie</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Si</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jc w:val="right"/>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Tutoraggio alunni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jc w:val="right"/>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Progetti didattico-educativi a prevalente tematica inclusiva</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jc w:val="right"/>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 xml:space="preserve">Altro: </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rPr>
          <w:cantSplit/>
        </w:trPr>
        <w:tc>
          <w:tcPr>
            <w:tcW w:w="5211" w:type="dxa"/>
            <w:gridSpan w:val="2"/>
            <w:vMerge w:val="restart"/>
            <w:vAlign w:val="center"/>
          </w:tcPr>
          <w:p w:rsidR="00182467" w:rsidRPr="00182467" w:rsidRDefault="00182467" w:rsidP="009225E8">
            <w:pPr>
              <w:autoSpaceDE w:val="0"/>
              <w:autoSpaceDN w:val="0"/>
              <w:adjustRightInd w:val="0"/>
              <w:jc w:val="right"/>
              <w:rPr>
                <w:rFonts w:ascii="Verdana" w:hAnsi="Verdana"/>
                <w:b/>
                <w:color w:val="009999"/>
                <w:sz w:val="24"/>
                <w:szCs w:val="24"/>
              </w:rPr>
            </w:pPr>
          </w:p>
          <w:p w:rsidR="00182467" w:rsidRPr="00182467" w:rsidRDefault="00182467" w:rsidP="009225E8">
            <w:pPr>
              <w:autoSpaceDE w:val="0"/>
              <w:autoSpaceDN w:val="0"/>
              <w:adjustRightInd w:val="0"/>
              <w:jc w:val="right"/>
              <w:rPr>
                <w:rFonts w:ascii="Verdana" w:hAnsi="Verdana"/>
                <w:b/>
                <w:color w:val="009999"/>
                <w:sz w:val="24"/>
                <w:szCs w:val="24"/>
              </w:rPr>
            </w:pPr>
          </w:p>
          <w:p w:rsidR="00182467" w:rsidRPr="00182467" w:rsidRDefault="00182467" w:rsidP="009225E8">
            <w:pPr>
              <w:autoSpaceDE w:val="0"/>
              <w:autoSpaceDN w:val="0"/>
              <w:adjustRightInd w:val="0"/>
              <w:jc w:val="right"/>
              <w:rPr>
                <w:rFonts w:ascii="Verdana" w:hAnsi="Verdana"/>
                <w:b/>
                <w:color w:val="009999"/>
                <w:sz w:val="24"/>
                <w:szCs w:val="24"/>
              </w:rPr>
            </w:pPr>
            <w:r w:rsidRPr="00182467">
              <w:rPr>
                <w:rFonts w:ascii="Verdana" w:hAnsi="Verdana"/>
                <w:b/>
                <w:color w:val="009999"/>
                <w:sz w:val="24"/>
                <w:szCs w:val="24"/>
              </w:rPr>
              <w:t>Altri docenti</w:t>
            </w: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jc w:val="right"/>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Partecipazione a GLI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Rapporti con famiglie</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Tutoraggio alunni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Si</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Progetti didattico-educativi a prevalente tematica inclusiva</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5211" w:type="dxa"/>
            <w:gridSpan w:val="2"/>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2937"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 xml:space="preserve">Altro: </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p>
        </w:tc>
      </w:tr>
    </w:tbl>
    <w:p w:rsidR="00182467" w:rsidRPr="00182467" w:rsidRDefault="00182467" w:rsidP="00182467">
      <w:pPr>
        <w:rPr>
          <w:rFonts w:ascii="Verdana" w:hAnsi="Verdana"/>
          <w:color w:val="0099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4074"/>
        <w:gridCol w:w="1630"/>
      </w:tblGrid>
      <w:tr w:rsidR="00182467" w:rsidRPr="00182467" w:rsidTr="009225E8">
        <w:trPr>
          <w:cantSplit/>
        </w:trPr>
        <w:tc>
          <w:tcPr>
            <w:tcW w:w="4077" w:type="dxa"/>
            <w:vMerge w:val="restart"/>
            <w:vAlign w:val="center"/>
          </w:tcPr>
          <w:p w:rsidR="00182467" w:rsidRPr="00182467" w:rsidRDefault="00182467" w:rsidP="002E3BDF">
            <w:pPr>
              <w:numPr>
                <w:ilvl w:val="0"/>
                <w:numId w:val="53"/>
              </w:numPr>
              <w:autoSpaceDE w:val="0"/>
              <w:autoSpaceDN w:val="0"/>
              <w:adjustRightInd w:val="0"/>
              <w:rPr>
                <w:rFonts w:ascii="Verdana" w:hAnsi="Verdana"/>
                <w:b/>
                <w:color w:val="009999"/>
                <w:sz w:val="24"/>
                <w:szCs w:val="24"/>
              </w:rPr>
            </w:pPr>
            <w:r w:rsidRPr="00182467">
              <w:rPr>
                <w:rFonts w:ascii="Verdana" w:hAnsi="Verdana"/>
                <w:b/>
                <w:color w:val="009999"/>
                <w:sz w:val="24"/>
                <w:szCs w:val="24"/>
              </w:rPr>
              <w:t>Coinvolgimento personale ATA</w:t>
            </w: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Assistenza alunni disabili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Progetti di inclusione / laboratori integrati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 xml:space="preserve">Altro: </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restart"/>
            <w:vAlign w:val="center"/>
          </w:tcPr>
          <w:p w:rsidR="00182467" w:rsidRPr="00182467" w:rsidRDefault="00182467" w:rsidP="002E3BDF">
            <w:pPr>
              <w:numPr>
                <w:ilvl w:val="0"/>
                <w:numId w:val="53"/>
              </w:numPr>
              <w:autoSpaceDE w:val="0"/>
              <w:autoSpaceDN w:val="0"/>
              <w:adjustRightInd w:val="0"/>
              <w:rPr>
                <w:rFonts w:ascii="Verdana" w:hAnsi="Verdana"/>
                <w:b/>
                <w:color w:val="009999"/>
                <w:sz w:val="24"/>
                <w:szCs w:val="24"/>
              </w:rPr>
            </w:pPr>
            <w:r w:rsidRPr="00182467">
              <w:rPr>
                <w:rFonts w:ascii="Verdana" w:hAnsi="Verdana"/>
                <w:b/>
                <w:color w:val="009999"/>
                <w:sz w:val="24"/>
                <w:szCs w:val="24"/>
              </w:rPr>
              <w:t>Coinvolgimento famiglie</w:t>
            </w: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Informazione /formazione su genitorialità e psicopedagogia dell’età evolutiva</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4077" w:type="dxa"/>
            <w:vMerge/>
            <w:vAlign w:val="center"/>
          </w:tcPr>
          <w:p w:rsidR="00182467" w:rsidRPr="00182467" w:rsidRDefault="00182467" w:rsidP="002E3BDF">
            <w:pPr>
              <w:numPr>
                <w:ilvl w:val="0"/>
                <w:numId w:val="53"/>
              </w:num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Formazione su genitorialità e psicopedagogia dell’età evolutiva</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Coinvolgimento in progetti di inclusione</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Coinvolgimento in attività di promozione della comunità educante</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Altro:</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restart"/>
            <w:vAlign w:val="center"/>
          </w:tcPr>
          <w:p w:rsidR="00182467" w:rsidRPr="00182467" w:rsidRDefault="00182467" w:rsidP="002E3BDF">
            <w:pPr>
              <w:numPr>
                <w:ilvl w:val="0"/>
                <w:numId w:val="53"/>
              </w:numPr>
              <w:autoSpaceDE w:val="0"/>
              <w:autoSpaceDN w:val="0"/>
              <w:adjustRightInd w:val="0"/>
              <w:rPr>
                <w:rFonts w:ascii="Verdana" w:hAnsi="Verdana"/>
                <w:b/>
                <w:color w:val="009999"/>
                <w:sz w:val="24"/>
                <w:szCs w:val="24"/>
              </w:rPr>
            </w:pPr>
            <w:r w:rsidRPr="00182467">
              <w:rPr>
                <w:rFonts w:ascii="Verdana" w:hAnsi="Verdana"/>
                <w:b/>
                <w:color w:val="009999"/>
                <w:sz w:val="24"/>
                <w:szCs w:val="24"/>
              </w:rPr>
              <w:t>Rapporti con servizi sociosanitari territoriali e istituzioni deputate alla sicurezza. Rapporti con CTS / CTI</w:t>
            </w: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Accordi di programma / protocolli di intesa formalizzati sulla disabilità</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Accordi di programma / protocolli di intesa formalizzati su disagio e simili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Procedure condivise di intervento sulla disabilità</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 xml:space="preserve">No </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Procedure condivise di intervento su disagio e simili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Progetti territoriali integrati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Progetti integrati a livello di singola scuola</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Rapporti con CTS / CTI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Altro:</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No</w:t>
            </w:r>
          </w:p>
        </w:tc>
      </w:tr>
      <w:tr w:rsidR="00182467" w:rsidRPr="00182467" w:rsidTr="009225E8">
        <w:trPr>
          <w:cantSplit/>
        </w:trPr>
        <w:tc>
          <w:tcPr>
            <w:tcW w:w="4077" w:type="dxa"/>
            <w:vMerge w:val="restart"/>
            <w:vAlign w:val="center"/>
          </w:tcPr>
          <w:p w:rsidR="00182467" w:rsidRPr="00182467" w:rsidRDefault="00182467" w:rsidP="002E3BDF">
            <w:pPr>
              <w:numPr>
                <w:ilvl w:val="0"/>
                <w:numId w:val="53"/>
              </w:numPr>
              <w:autoSpaceDE w:val="0"/>
              <w:autoSpaceDN w:val="0"/>
              <w:adjustRightInd w:val="0"/>
              <w:rPr>
                <w:rFonts w:ascii="Verdana" w:hAnsi="Verdana"/>
                <w:b/>
                <w:color w:val="009999"/>
                <w:sz w:val="24"/>
                <w:szCs w:val="24"/>
              </w:rPr>
            </w:pPr>
            <w:r w:rsidRPr="00182467">
              <w:rPr>
                <w:rFonts w:ascii="Verdana" w:hAnsi="Verdana"/>
                <w:b/>
                <w:color w:val="009999"/>
                <w:sz w:val="24"/>
                <w:szCs w:val="24"/>
              </w:rPr>
              <w:t>Formazione docenti</w:t>
            </w: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Strategie e metodologie educativo-didattiche / gestione della classe</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Didattica speciale e progetti educativo-didattici a prevalente tematica inclusiva</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Didattica interculturale / italiano L2</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Psicologia e psicopatologia dell’età evolutiva (compresi DSA, ADHD, ecc.)</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Sì</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Progetti di formazione su specifiche disabilità (autismo, ADHD, Dis. Intellettive, sensoriali…)</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Si</w:t>
            </w:r>
          </w:p>
        </w:tc>
      </w:tr>
      <w:tr w:rsidR="00182467" w:rsidRPr="00182467" w:rsidTr="009225E8">
        <w:trPr>
          <w:cantSplit/>
        </w:trPr>
        <w:tc>
          <w:tcPr>
            <w:tcW w:w="4077" w:type="dxa"/>
            <w:vMerge/>
            <w:vAlign w:val="center"/>
          </w:tcPr>
          <w:p w:rsidR="00182467" w:rsidRPr="00182467" w:rsidRDefault="00182467" w:rsidP="009225E8">
            <w:pPr>
              <w:autoSpaceDE w:val="0"/>
              <w:autoSpaceDN w:val="0"/>
              <w:adjustRightInd w:val="0"/>
              <w:rPr>
                <w:rFonts w:ascii="Verdana" w:hAnsi="Verdana"/>
                <w:b/>
                <w:color w:val="009999"/>
                <w:sz w:val="24"/>
                <w:szCs w:val="24"/>
              </w:rPr>
            </w:pPr>
          </w:p>
        </w:tc>
        <w:tc>
          <w:tcPr>
            <w:tcW w:w="4074" w:type="dxa"/>
            <w:vAlign w:val="center"/>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 xml:space="preserve">Altro: </w:t>
            </w:r>
          </w:p>
        </w:tc>
        <w:tc>
          <w:tcPr>
            <w:tcW w:w="1630" w:type="dxa"/>
            <w:vAlign w:val="center"/>
          </w:tcPr>
          <w:p w:rsidR="00182467" w:rsidRPr="00182467" w:rsidRDefault="00182467" w:rsidP="009225E8">
            <w:pPr>
              <w:autoSpaceDE w:val="0"/>
              <w:autoSpaceDN w:val="0"/>
              <w:adjustRightInd w:val="0"/>
              <w:ind w:left="-108"/>
              <w:jc w:val="center"/>
              <w:rPr>
                <w:rFonts w:ascii="Verdana" w:hAnsi="Verdana"/>
                <w:b/>
                <w:color w:val="009999"/>
                <w:sz w:val="24"/>
                <w:szCs w:val="24"/>
              </w:rPr>
            </w:pPr>
            <w:r w:rsidRPr="00182467">
              <w:rPr>
                <w:rFonts w:ascii="Verdana" w:hAnsi="Verdana"/>
                <w:b/>
                <w:color w:val="009999"/>
                <w:sz w:val="24"/>
                <w:szCs w:val="24"/>
              </w:rPr>
              <w:t>Si</w:t>
            </w:r>
          </w:p>
        </w:tc>
      </w:tr>
    </w:tbl>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b/>
          <w:bCs/>
          <w:color w:val="009999"/>
          <w:sz w:val="24"/>
          <w:szCs w:val="24"/>
        </w:rPr>
      </w:pPr>
      <w:r w:rsidRPr="00182467">
        <w:rPr>
          <w:rFonts w:ascii="Verdana" w:hAnsi="Verdana"/>
          <w:b/>
          <w:bCs/>
          <w:color w:val="009999"/>
          <w:sz w:val="24"/>
          <w:szCs w:val="24"/>
        </w:rPr>
        <w:t>E. Quadro sintetico dei punti di forza e di criticità per plesso</w:t>
      </w: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color w:val="009999"/>
          <w:sz w:val="24"/>
          <w:szCs w:val="24"/>
        </w:rPr>
      </w:pPr>
    </w:p>
    <w:tbl>
      <w:tblPr>
        <w:tblW w:w="9878"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1868"/>
        <w:gridCol w:w="1883"/>
        <w:gridCol w:w="1883"/>
        <w:gridCol w:w="2227"/>
        <w:gridCol w:w="2017"/>
      </w:tblGrid>
      <w:tr w:rsidR="00182467" w:rsidRPr="00182467" w:rsidTr="009225E8">
        <w:trPr>
          <w:trHeight w:val="525"/>
          <w:tblCellSpacing w:w="0" w:type="dxa"/>
        </w:trPr>
        <w:tc>
          <w:tcPr>
            <w:tcW w:w="1824" w:type="dxa"/>
            <w:tcBorders>
              <w:top w:val="outset" w:sz="6" w:space="0" w:color="00000A"/>
              <w:left w:val="outset" w:sz="6" w:space="0" w:color="00000A"/>
              <w:bottom w:val="outset" w:sz="6" w:space="0" w:color="00000A"/>
              <w:right w:val="outset" w:sz="6" w:space="0" w:color="00000A"/>
            </w:tcBorders>
            <w:hideMark/>
          </w:tcPr>
          <w:p w:rsidR="00182467" w:rsidRPr="00182467" w:rsidRDefault="00182467" w:rsidP="009225E8">
            <w:pPr>
              <w:pStyle w:val="NormaleWeb"/>
              <w:spacing w:before="0" w:beforeAutospacing="0" w:after="0"/>
              <w:jc w:val="both"/>
              <w:rPr>
                <w:rFonts w:ascii="Verdana" w:hAnsi="Verdana"/>
                <w:b/>
                <w:bCs/>
                <w:color w:val="009999"/>
                <w:lang w:eastAsia="en-US"/>
              </w:rPr>
            </w:pPr>
            <w:r w:rsidRPr="00182467">
              <w:rPr>
                <w:rFonts w:ascii="Verdana" w:hAnsi="Verdana"/>
                <w:b/>
                <w:bCs/>
                <w:color w:val="009999"/>
                <w:lang w:eastAsia="en-US"/>
              </w:rPr>
              <w:t>PLESSI</w:t>
            </w:r>
          </w:p>
          <w:p w:rsidR="00182467" w:rsidRPr="00182467" w:rsidRDefault="00182467" w:rsidP="009225E8">
            <w:pPr>
              <w:pStyle w:val="NormaleWeb"/>
              <w:spacing w:before="0" w:beforeAutospacing="0" w:after="0"/>
              <w:jc w:val="both"/>
              <w:rPr>
                <w:rFonts w:ascii="Verdana" w:hAnsi="Verdana"/>
                <w:b/>
                <w:bCs/>
                <w:color w:val="009999"/>
                <w:lang w:eastAsia="en-US"/>
              </w:rPr>
            </w:pPr>
            <w:r w:rsidRPr="00182467">
              <w:rPr>
                <w:rFonts w:ascii="Verdana" w:hAnsi="Verdana"/>
                <w:b/>
                <w:bCs/>
                <w:color w:val="009999"/>
                <w:lang w:eastAsia="en-US"/>
              </w:rPr>
              <w:t>IC MINUCCI</w:t>
            </w:r>
          </w:p>
        </w:tc>
        <w:tc>
          <w:tcPr>
            <w:tcW w:w="1840" w:type="dxa"/>
            <w:tcBorders>
              <w:top w:val="outset" w:sz="6" w:space="0" w:color="00000A"/>
              <w:left w:val="outset" w:sz="6" w:space="0" w:color="00000A"/>
              <w:bottom w:val="outset" w:sz="6" w:space="0" w:color="00000A"/>
              <w:right w:val="outset" w:sz="6" w:space="0" w:color="00000A"/>
            </w:tcBorders>
            <w:hideMark/>
          </w:tcPr>
          <w:p w:rsidR="00182467" w:rsidRPr="00182467" w:rsidRDefault="00182467" w:rsidP="009225E8">
            <w:pPr>
              <w:pStyle w:val="NormaleWeb"/>
              <w:spacing w:before="0" w:beforeAutospacing="0" w:after="0"/>
              <w:jc w:val="center"/>
              <w:rPr>
                <w:rFonts w:ascii="Verdana" w:hAnsi="Verdana"/>
                <w:b/>
                <w:bCs/>
                <w:color w:val="009999"/>
                <w:lang w:eastAsia="en-US"/>
              </w:rPr>
            </w:pPr>
            <w:r w:rsidRPr="00182467">
              <w:rPr>
                <w:rFonts w:ascii="Verdana" w:hAnsi="Verdana"/>
                <w:b/>
                <w:bCs/>
                <w:color w:val="009999"/>
                <w:lang w:eastAsia="en-US"/>
              </w:rPr>
              <w:t>Scuola dell’infanzia Plesso 54</w:t>
            </w:r>
          </w:p>
        </w:tc>
        <w:tc>
          <w:tcPr>
            <w:tcW w:w="1866" w:type="dxa"/>
            <w:tcBorders>
              <w:top w:val="outset" w:sz="6" w:space="0" w:color="00000A"/>
              <w:left w:val="outset" w:sz="6" w:space="0" w:color="00000A"/>
              <w:bottom w:val="outset" w:sz="6" w:space="0" w:color="00000A"/>
              <w:right w:val="outset" w:sz="6" w:space="0" w:color="00000A"/>
            </w:tcBorders>
          </w:tcPr>
          <w:p w:rsidR="00182467" w:rsidRPr="00182467" w:rsidRDefault="00182467" w:rsidP="009225E8">
            <w:pPr>
              <w:pStyle w:val="NormaleWeb"/>
              <w:spacing w:before="0" w:beforeAutospacing="0" w:after="0"/>
              <w:jc w:val="center"/>
              <w:rPr>
                <w:rFonts w:ascii="Verdana" w:hAnsi="Verdana"/>
                <w:b/>
                <w:bCs/>
                <w:color w:val="009999"/>
                <w:lang w:eastAsia="en-US"/>
              </w:rPr>
            </w:pPr>
            <w:r w:rsidRPr="00182467">
              <w:rPr>
                <w:rFonts w:ascii="Verdana" w:hAnsi="Verdana"/>
                <w:b/>
                <w:bCs/>
                <w:color w:val="009999"/>
                <w:lang w:eastAsia="en-US"/>
              </w:rPr>
              <w:t>Scuola dell’infanzia Plesso 61</w:t>
            </w:r>
          </w:p>
        </w:tc>
        <w:tc>
          <w:tcPr>
            <w:tcW w:w="2305" w:type="dxa"/>
            <w:tcBorders>
              <w:top w:val="outset" w:sz="6" w:space="0" w:color="00000A"/>
              <w:left w:val="outset" w:sz="6" w:space="0" w:color="00000A"/>
              <w:bottom w:val="outset" w:sz="6" w:space="0" w:color="00000A"/>
              <w:right w:val="outset" w:sz="6" w:space="0" w:color="00000A"/>
            </w:tcBorders>
            <w:hideMark/>
          </w:tcPr>
          <w:p w:rsidR="00182467" w:rsidRPr="00182467" w:rsidRDefault="00182467" w:rsidP="009225E8">
            <w:pPr>
              <w:pStyle w:val="NormaleWeb"/>
              <w:spacing w:before="0" w:beforeAutospacing="0" w:after="0"/>
              <w:jc w:val="center"/>
              <w:rPr>
                <w:rFonts w:ascii="Verdana" w:hAnsi="Verdana"/>
                <w:b/>
                <w:bCs/>
                <w:color w:val="009999"/>
                <w:lang w:eastAsia="en-US"/>
              </w:rPr>
            </w:pPr>
            <w:r w:rsidRPr="00182467">
              <w:rPr>
                <w:rFonts w:ascii="Verdana" w:hAnsi="Verdana"/>
                <w:b/>
                <w:bCs/>
                <w:color w:val="009999"/>
                <w:lang w:eastAsia="en-US"/>
              </w:rPr>
              <w:t>Scuola Primaria</w:t>
            </w:r>
          </w:p>
          <w:p w:rsidR="00182467" w:rsidRPr="00182467" w:rsidRDefault="00182467" w:rsidP="009225E8">
            <w:pPr>
              <w:pStyle w:val="NormaleWeb"/>
              <w:spacing w:before="0" w:beforeAutospacing="0" w:after="0"/>
              <w:jc w:val="center"/>
              <w:rPr>
                <w:rFonts w:ascii="Verdana" w:hAnsi="Verdana"/>
                <w:b/>
                <w:bCs/>
                <w:color w:val="009999"/>
                <w:lang w:eastAsia="en-US"/>
              </w:rPr>
            </w:pPr>
          </w:p>
          <w:p w:rsidR="00182467" w:rsidRPr="00182467" w:rsidRDefault="00182467" w:rsidP="009225E8">
            <w:pPr>
              <w:pStyle w:val="NormaleWeb"/>
              <w:spacing w:before="0" w:beforeAutospacing="0" w:after="0"/>
              <w:jc w:val="center"/>
              <w:rPr>
                <w:rFonts w:ascii="Verdana" w:hAnsi="Verdana"/>
                <w:b/>
                <w:bCs/>
                <w:color w:val="009999"/>
                <w:lang w:eastAsia="en-US"/>
              </w:rPr>
            </w:pPr>
          </w:p>
        </w:tc>
        <w:tc>
          <w:tcPr>
            <w:tcW w:w="2043" w:type="dxa"/>
            <w:tcBorders>
              <w:top w:val="outset" w:sz="6" w:space="0" w:color="00000A"/>
              <w:left w:val="outset" w:sz="6" w:space="0" w:color="00000A"/>
              <w:bottom w:val="outset" w:sz="6" w:space="0" w:color="00000A"/>
              <w:right w:val="outset" w:sz="6" w:space="0" w:color="00000A"/>
            </w:tcBorders>
            <w:hideMark/>
          </w:tcPr>
          <w:p w:rsidR="00182467" w:rsidRPr="00182467" w:rsidRDefault="00182467" w:rsidP="009225E8">
            <w:pPr>
              <w:pStyle w:val="NormaleWeb"/>
              <w:spacing w:before="0" w:beforeAutospacing="0" w:after="0"/>
              <w:jc w:val="center"/>
              <w:rPr>
                <w:rFonts w:ascii="Verdana" w:hAnsi="Verdana"/>
                <w:b/>
                <w:bCs/>
                <w:color w:val="009999"/>
                <w:lang w:eastAsia="en-US"/>
              </w:rPr>
            </w:pPr>
            <w:r w:rsidRPr="00182467">
              <w:rPr>
                <w:rFonts w:ascii="Verdana" w:hAnsi="Verdana"/>
                <w:b/>
                <w:bCs/>
                <w:color w:val="009999"/>
                <w:lang w:eastAsia="en-US"/>
              </w:rPr>
              <w:t xml:space="preserve">Scuola Secondaria </w:t>
            </w:r>
          </w:p>
          <w:p w:rsidR="00182467" w:rsidRPr="00182467" w:rsidRDefault="00182467" w:rsidP="009225E8">
            <w:pPr>
              <w:pStyle w:val="NormaleWeb"/>
              <w:spacing w:before="0" w:beforeAutospacing="0" w:after="0"/>
              <w:jc w:val="center"/>
              <w:rPr>
                <w:rFonts w:ascii="Verdana" w:hAnsi="Verdana"/>
                <w:b/>
                <w:bCs/>
                <w:color w:val="009999"/>
                <w:lang w:eastAsia="en-US"/>
              </w:rPr>
            </w:pPr>
          </w:p>
        </w:tc>
      </w:tr>
      <w:tr w:rsidR="00182467" w:rsidRPr="00182467" w:rsidTr="009225E8">
        <w:trPr>
          <w:trHeight w:val="540"/>
          <w:tblCellSpacing w:w="0" w:type="dxa"/>
        </w:trPr>
        <w:tc>
          <w:tcPr>
            <w:tcW w:w="1824"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both"/>
              <w:rPr>
                <w:rFonts w:ascii="Verdana" w:hAnsi="Verdana"/>
                <w:color w:val="009999"/>
                <w:lang w:eastAsia="en-US"/>
              </w:rPr>
            </w:pPr>
            <w:r w:rsidRPr="00182467">
              <w:rPr>
                <w:rFonts w:ascii="Verdana" w:hAnsi="Verdana"/>
                <w:color w:val="009999"/>
                <w:lang w:eastAsia="en-US"/>
              </w:rPr>
              <w:t xml:space="preserve">Alunni </w:t>
            </w:r>
            <w:r w:rsidRPr="00182467">
              <w:rPr>
                <w:rFonts w:ascii="Verdana" w:hAnsi="Verdana"/>
                <w:b/>
                <w:bCs/>
                <w:color w:val="009999"/>
                <w:lang w:eastAsia="en-US"/>
              </w:rPr>
              <w:t>Disabili</w:t>
            </w:r>
          </w:p>
        </w:tc>
        <w:tc>
          <w:tcPr>
            <w:tcW w:w="1840"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3</w:t>
            </w:r>
          </w:p>
        </w:tc>
        <w:tc>
          <w:tcPr>
            <w:tcW w:w="1866" w:type="dxa"/>
            <w:tcBorders>
              <w:top w:val="outset" w:sz="6" w:space="0" w:color="00000A"/>
              <w:left w:val="outset" w:sz="6" w:space="0" w:color="00000A"/>
              <w:bottom w:val="outset" w:sz="6" w:space="0" w:color="00000A"/>
              <w:right w:val="outset" w:sz="6" w:space="0" w:color="00000A"/>
            </w:tcBorders>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1</w:t>
            </w:r>
          </w:p>
        </w:tc>
        <w:tc>
          <w:tcPr>
            <w:tcW w:w="2305"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9</w:t>
            </w:r>
          </w:p>
        </w:tc>
        <w:tc>
          <w:tcPr>
            <w:tcW w:w="2043"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6</w:t>
            </w:r>
          </w:p>
        </w:tc>
      </w:tr>
      <w:tr w:rsidR="00182467" w:rsidRPr="00182467" w:rsidTr="009225E8">
        <w:trPr>
          <w:trHeight w:val="540"/>
          <w:tblCellSpacing w:w="0" w:type="dxa"/>
        </w:trPr>
        <w:tc>
          <w:tcPr>
            <w:tcW w:w="1824"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both"/>
              <w:rPr>
                <w:rFonts w:ascii="Verdana" w:hAnsi="Verdana"/>
                <w:color w:val="009999"/>
                <w:lang w:eastAsia="en-US"/>
              </w:rPr>
            </w:pPr>
            <w:r w:rsidRPr="00182467">
              <w:rPr>
                <w:rFonts w:ascii="Verdana" w:hAnsi="Verdana"/>
                <w:color w:val="009999"/>
                <w:lang w:eastAsia="en-US"/>
              </w:rPr>
              <w:t>Insegnanti di sostegno</w:t>
            </w:r>
          </w:p>
        </w:tc>
        <w:tc>
          <w:tcPr>
            <w:tcW w:w="1840"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4</w:t>
            </w:r>
          </w:p>
        </w:tc>
        <w:tc>
          <w:tcPr>
            <w:tcW w:w="1866" w:type="dxa"/>
            <w:tcBorders>
              <w:top w:val="outset" w:sz="6" w:space="0" w:color="00000A"/>
              <w:left w:val="outset" w:sz="6" w:space="0" w:color="00000A"/>
              <w:bottom w:val="outset" w:sz="6" w:space="0" w:color="00000A"/>
              <w:right w:val="outset" w:sz="6" w:space="0" w:color="00000A"/>
            </w:tcBorders>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1</w:t>
            </w:r>
          </w:p>
        </w:tc>
        <w:tc>
          <w:tcPr>
            <w:tcW w:w="2305"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9</w:t>
            </w:r>
          </w:p>
        </w:tc>
        <w:tc>
          <w:tcPr>
            <w:tcW w:w="2043"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5</w:t>
            </w:r>
          </w:p>
        </w:tc>
      </w:tr>
      <w:tr w:rsidR="00182467" w:rsidRPr="00182467" w:rsidTr="009225E8">
        <w:trPr>
          <w:trHeight w:val="525"/>
          <w:tblCellSpacing w:w="0" w:type="dxa"/>
        </w:trPr>
        <w:tc>
          <w:tcPr>
            <w:tcW w:w="1824"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both"/>
              <w:rPr>
                <w:rFonts w:ascii="Verdana" w:hAnsi="Verdana"/>
                <w:color w:val="009999"/>
                <w:lang w:eastAsia="en-US"/>
              </w:rPr>
            </w:pPr>
            <w:r w:rsidRPr="00182467">
              <w:rPr>
                <w:rFonts w:ascii="Verdana" w:hAnsi="Verdana"/>
                <w:color w:val="009999"/>
                <w:lang w:eastAsia="en-US"/>
              </w:rPr>
              <w:t>Operatori socio-assistenziali</w:t>
            </w:r>
          </w:p>
        </w:tc>
        <w:tc>
          <w:tcPr>
            <w:tcW w:w="1840"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p>
        </w:tc>
        <w:tc>
          <w:tcPr>
            <w:tcW w:w="1866" w:type="dxa"/>
            <w:tcBorders>
              <w:top w:val="outset" w:sz="6" w:space="0" w:color="00000A"/>
              <w:left w:val="outset" w:sz="6" w:space="0" w:color="00000A"/>
              <w:bottom w:val="outset" w:sz="6" w:space="0" w:color="00000A"/>
              <w:right w:val="outset" w:sz="6" w:space="0" w:color="00000A"/>
            </w:tcBorders>
          </w:tcPr>
          <w:p w:rsidR="00182467" w:rsidRPr="00182467" w:rsidRDefault="00182467" w:rsidP="009225E8">
            <w:pPr>
              <w:pStyle w:val="NormaleWeb"/>
              <w:jc w:val="center"/>
              <w:rPr>
                <w:rFonts w:ascii="Verdana" w:hAnsi="Verdana"/>
                <w:b/>
                <w:bCs/>
                <w:color w:val="009999"/>
                <w:lang w:eastAsia="en-US"/>
              </w:rPr>
            </w:pPr>
          </w:p>
        </w:tc>
        <w:tc>
          <w:tcPr>
            <w:tcW w:w="2305"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2</w:t>
            </w:r>
          </w:p>
        </w:tc>
        <w:tc>
          <w:tcPr>
            <w:tcW w:w="2043"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w:t>
            </w:r>
          </w:p>
        </w:tc>
      </w:tr>
      <w:tr w:rsidR="00182467" w:rsidRPr="00182467" w:rsidTr="009225E8">
        <w:trPr>
          <w:trHeight w:val="525"/>
          <w:tblCellSpacing w:w="0" w:type="dxa"/>
        </w:trPr>
        <w:tc>
          <w:tcPr>
            <w:tcW w:w="1824"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both"/>
              <w:rPr>
                <w:rFonts w:ascii="Verdana" w:hAnsi="Verdana"/>
                <w:color w:val="009999"/>
                <w:lang w:eastAsia="en-US"/>
              </w:rPr>
            </w:pPr>
            <w:r w:rsidRPr="00182467">
              <w:rPr>
                <w:rFonts w:ascii="Verdana" w:hAnsi="Verdana"/>
                <w:color w:val="009999"/>
                <w:lang w:eastAsia="en-US"/>
              </w:rPr>
              <w:t xml:space="preserve">Alunni con </w:t>
            </w:r>
            <w:r w:rsidRPr="00182467">
              <w:rPr>
                <w:rFonts w:ascii="Verdana" w:hAnsi="Verdana"/>
                <w:b/>
                <w:bCs/>
                <w:color w:val="009999"/>
                <w:lang w:eastAsia="en-US"/>
              </w:rPr>
              <w:t>D</w:t>
            </w:r>
            <w:r w:rsidRPr="00182467">
              <w:rPr>
                <w:rFonts w:ascii="Verdana" w:hAnsi="Verdana"/>
                <w:color w:val="009999"/>
                <w:lang w:eastAsia="en-US"/>
              </w:rPr>
              <w:t>SA</w:t>
            </w:r>
          </w:p>
        </w:tc>
        <w:tc>
          <w:tcPr>
            <w:tcW w:w="1840"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p>
        </w:tc>
        <w:tc>
          <w:tcPr>
            <w:tcW w:w="1866" w:type="dxa"/>
            <w:tcBorders>
              <w:top w:val="outset" w:sz="6" w:space="0" w:color="00000A"/>
              <w:left w:val="outset" w:sz="6" w:space="0" w:color="00000A"/>
              <w:bottom w:val="outset" w:sz="6" w:space="0" w:color="00000A"/>
              <w:right w:val="outset" w:sz="6" w:space="0" w:color="00000A"/>
            </w:tcBorders>
          </w:tcPr>
          <w:p w:rsidR="00182467" w:rsidRPr="00182467" w:rsidRDefault="00182467" w:rsidP="009225E8">
            <w:pPr>
              <w:pStyle w:val="NormaleWeb"/>
              <w:jc w:val="center"/>
              <w:rPr>
                <w:rFonts w:ascii="Verdana" w:hAnsi="Verdana"/>
                <w:b/>
                <w:bCs/>
                <w:color w:val="009999"/>
                <w:lang w:eastAsia="en-US"/>
              </w:rPr>
            </w:pPr>
          </w:p>
        </w:tc>
        <w:tc>
          <w:tcPr>
            <w:tcW w:w="2305"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4</w:t>
            </w:r>
          </w:p>
        </w:tc>
        <w:tc>
          <w:tcPr>
            <w:tcW w:w="2043"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22</w:t>
            </w:r>
          </w:p>
        </w:tc>
      </w:tr>
      <w:tr w:rsidR="00182467" w:rsidRPr="00182467" w:rsidTr="009225E8">
        <w:trPr>
          <w:trHeight w:val="525"/>
          <w:tblCellSpacing w:w="0" w:type="dxa"/>
        </w:trPr>
        <w:tc>
          <w:tcPr>
            <w:tcW w:w="1824"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both"/>
              <w:rPr>
                <w:rFonts w:ascii="Verdana" w:hAnsi="Verdana"/>
                <w:color w:val="009999"/>
                <w:lang w:eastAsia="en-US"/>
              </w:rPr>
            </w:pPr>
            <w:r w:rsidRPr="00182467">
              <w:rPr>
                <w:rFonts w:ascii="Verdana" w:hAnsi="Verdana"/>
                <w:color w:val="009999"/>
                <w:lang w:eastAsia="en-US"/>
              </w:rPr>
              <w:lastRenderedPageBreak/>
              <w:t xml:space="preserve">Alunni con </w:t>
            </w:r>
            <w:r w:rsidRPr="00182467">
              <w:rPr>
                <w:rFonts w:ascii="Verdana" w:hAnsi="Verdana"/>
                <w:b/>
                <w:bCs/>
                <w:color w:val="009999"/>
                <w:lang w:eastAsia="en-US"/>
              </w:rPr>
              <w:t>BES</w:t>
            </w:r>
          </w:p>
        </w:tc>
        <w:tc>
          <w:tcPr>
            <w:tcW w:w="1840"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p>
        </w:tc>
        <w:tc>
          <w:tcPr>
            <w:tcW w:w="1866" w:type="dxa"/>
            <w:tcBorders>
              <w:top w:val="outset" w:sz="6" w:space="0" w:color="00000A"/>
              <w:left w:val="outset" w:sz="6" w:space="0" w:color="00000A"/>
              <w:bottom w:val="outset" w:sz="6" w:space="0" w:color="00000A"/>
              <w:right w:val="outset" w:sz="6" w:space="0" w:color="00000A"/>
            </w:tcBorders>
          </w:tcPr>
          <w:p w:rsidR="00182467" w:rsidRPr="00182467" w:rsidRDefault="00182467" w:rsidP="009225E8">
            <w:pPr>
              <w:pStyle w:val="NormaleWeb"/>
              <w:jc w:val="center"/>
              <w:rPr>
                <w:rFonts w:ascii="Verdana" w:hAnsi="Verdana"/>
                <w:b/>
                <w:bCs/>
                <w:color w:val="009999"/>
                <w:lang w:eastAsia="en-US"/>
              </w:rPr>
            </w:pPr>
          </w:p>
        </w:tc>
        <w:tc>
          <w:tcPr>
            <w:tcW w:w="2305"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1</w:t>
            </w:r>
          </w:p>
        </w:tc>
        <w:tc>
          <w:tcPr>
            <w:tcW w:w="2043"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r w:rsidRPr="00182467">
              <w:rPr>
                <w:rFonts w:ascii="Verdana" w:hAnsi="Verdana"/>
                <w:b/>
                <w:bCs/>
                <w:color w:val="009999"/>
                <w:lang w:eastAsia="en-US"/>
              </w:rPr>
              <w:t>1</w:t>
            </w:r>
          </w:p>
        </w:tc>
      </w:tr>
      <w:tr w:rsidR="00182467" w:rsidRPr="00182467" w:rsidTr="009225E8">
        <w:trPr>
          <w:trHeight w:val="525"/>
          <w:tblCellSpacing w:w="0" w:type="dxa"/>
        </w:trPr>
        <w:tc>
          <w:tcPr>
            <w:tcW w:w="1824"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both"/>
              <w:rPr>
                <w:rFonts w:ascii="Verdana" w:hAnsi="Verdana"/>
                <w:color w:val="009999"/>
                <w:lang w:eastAsia="en-US"/>
              </w:rPr>
            </w:pPr>
            <w:r w:rsidRPr="00182467">
              <w:rPr>
                <w:rFonts w:ascii="Verdana" w:hAnsi="Verdana"/>
                <w:color w:val="009999"/>
                <w:lang w:eastAsia="en-US"/>
              </w:rPr>
              <w:t>Alunni non alfabetizzati di recente immigrazione</w:t>
            </w:r>
          </w:p>
        </w:tc>
        <w:tc>
          <w:tcPr>
            <w:tcW w:w="1840"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bCs/>
                <w:color w:val="009999"/>
                <w:lang w:eastAsia="en-US"/>
              </w:rPr>
            </w:pPr>
          </w:p>
        </w:tc>
        <w:tc>
          <w:tcPr>
            <w:tcW w:w="1866" w:type="dxa"/>
            <w:tcBorders>
              <w:top w:val="outset" w:sz="6" w:space="0" w:color="00000A"/>
              <w:left w:val="outset" w:sz="6" w:space="0" w:color="00000A"/>
              <w:bottom w:val="outset" w:sz="6" w:space="0" w:color="00000A"/>
              <w:right w:val="outset" w:sz="6" w:space="0" w:color="00000A"/>
            </w:tcBorders>
          </w:tcPr>
          <w:p w:rsidR="00182467" w:rsidRPr="00182467" w:rsidRDefault="00182467" w:rsidP="009225E8">
            <w:pPr>
              <w:pStyle w:val="NormaleWeb"/>
              <w:jc w:val="center"/>
              <w:rPr>
                <w:rFonts w:ascii="Verdana" w:hAnsi="Verdana"/>
                <w:b/>
                <w:color w:val="009999"/>
                <w:lang w:eastAsia="en-US"/>
              </w:rPr>
            </w:pPr>
          </w:p>
        </w:tc>
        <w:tc>
          <w:tcPr>
            <w:tcW w:w="2305"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color w:val="009999"/>
                <w:lang w:eastAsia="en-US"/>
              </w:rPr>
            </w:pPr>
          </w:p>
        </w:tc>
        <w:tc>
          <w:tcPr>
            <w:tcW w:w="2043" w:type="dxa"/>
            <w:tcBorders>
              <w:top w:val="outset" w:sz="6" w:space="0" w:color="00000A"/>
              <w:left w:val="outset" w:sz="6" w:space="0" w:color="00000A"/>
              <w:bottom w:val="outset" w:sz="6" w:space="0" w:color="00000A"/>
              <w:right w:val="outset" w:sz="6" w:space="0" w:color="00000A"/>
            </w:tcBorders>
            <w:vAlign w:val="center"/>
            <w:hideMark/>
          </w:tcPr>
          <w:p w:rsidR="00182467" w:rsidRPr="00182467" w:rsidRDefault="00182467" w:rsidP="009225E8">
            <w:pPr>
              <w:pStyle w:val="NormaleWeb"/>
              <w:jc w:val="center"/>
              <w:rPr>
                <w:rFonts w:ascii="Verdana" w:hAnsi="Verdana"/>
                <w:b/>
                <w:color w:val="009999"/>
                <w:lang w:eastAsia="en-US"/>
              </w:rPr>
            </w:pPr>
            <w:r w:rsidRPr="00182467">
              <w:rPr>
                <w:rFonts w:ascii="Verdana" w:hAnsi="Verdana"/>
                <w:b/>
                <w:color w:val="009999"/>
                <w:lang w:eastAsia="en-US"/>
              </w:rPr>
              <w:t>4</w:t>
            </w:r>
          </w:p>
        </w:tc>
      </w:tr>
    </w:tbl>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p>
    <w:p w:rsidR="00182467" w:rsidRPr="00182467" w:rsidRDefault="00182467" w:rsidP="00182467">
      <w:pPr>
        <w:autoSpaceDE w:val="0"/>
        <w:autoSpaceDN w:val="0"/>
        <w:adjustRightInd w:val="0"/>
        <w:jc w:val="center"/>
        <w:rPr>
          <w:rFonts w:ascii="Verdana" w:hAnsi="Verdana" w:cs="Lucida Handwriting"/>
          <w:color w:val="009999"/>
          <w:sz w:val="24"/>
          <w:szCs w:val="24"/>
        </w:rPr>
      </w:pPr>
      <w:r w:rsidRPr="00182467">
        <w:rPr>
          <w:rFonts w:ascii="Verdana" w:hAnsi="Verdana" w:cs="Lucida Handwriting"/>
          <w:color w:val="009999"/>
          <w:sz w:val="24"/>
          <w:szCs w:val="24"/>
        </w:rPr>
        <w:t>L'integrazione degli alunni in situazione di handicap</w:t>
      </w:r>
    </w:p>
    <w:p w:rsidR="00182467" w:rsidRPr="00182467" w:rsidRDefault="00182467" w:rsidP="00182467">
      <w:pPr>
        <w:autoSpaceDE w:val="0"/>
        <w:autoSpaceDN w:val="0"/>
        <w:adjustRightInd w:val="0"/>
        <w:jc w:val="center"/>
        <w:rPr>
          <w:rFonts w:ascii="Verdana" w:hAnsi="Verdana" w:cs="Lucida Handwriting"/>
          <w:color w:val="009999"/>
          <w:sz w:val="24"/>
          <w:szCs w:val="24"/>
        </w:rPr>
      </w:pP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L'inserimento degli alunni nelle sezioni/classi è finalizzato alla piena integrazione di ognuno.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La scuola si propone l'obiettivo di consentire a ciascuno il pieno sviluppo delle proprie potenzialità, offrendo agli alunni disabili ogni possibile opportunità formativa che tenga conto non solo delle caratteristiche fisiche, psichiche e sociali ed affettive dell’alunno o delle difficoltà di apprendimento conseguenti alle condizioni di handicap, ma più diffusamente delle possibilità di recupero e delle capacità possedute che devono essere sostenute, sollecitate e progressivamente rafforzate e sviluppate.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Nell’ assegnazione dei docenti alle classi, nella formulazione degli orari e dei criteri di utilizzo delle risorse disponibili (spazi e attrezzature), l’istituzione scolastica presta particolare attenzione alle classi e alle sezioni in cui sono inseriti alunni con disabilità.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Per ciascun alunno i docenti di classe in collaborazione con la famiglia e con gli specialisti predispongono un apposito </w:t>
      </w:r>
      <w:r w:rsidRPr="00182467">
        <w:rPr>
          <w:rFonts w:ascii="Verdana" w:hAnsi="Verdana"/>
          <w:b/>
          <w:bCs/>
          <w:color w:val="009999"/>
        </w:rPr>
        <w:t>Piano Educativo Individualizzato</w:t>
      </w:r>
      <w:r w:rsidRPr="00182467">
        <w:rPr>
          <w:rFonts w:ascii="Verdana" w:hAnsi="Verdana"/>
          <w:color w:val="009999"/>
        </w:rPr>
        <w:t xml:space="preserve">, alla luce del quale è possibile progettare percorsi didattico - educativi mirati, svolti con strategie apposite. </w:t>
      </w:r>
    </w:p>
    <w:p w:rsidR="00182467" w:rsidRPr="00182467" w:rsidRDefault="00182467" w:rsidP="00182467">
      <w:pPr>
        <w:jc w:val="both"/>
        <w:rPr>
          <w:rFonts w:ascii="Verdana" w:hAnsi="Verdana"/>
          <w:b/>
          <w:color w:val="009999"/>
          <w:sz w:val="24"/>
          <w:szCs w:val="24"/>
        </w:rPr>
      </w:pPr>
    </w:p>
    <w:p w:rsidR="00182467" w:rsidRPr="00182467" w:rsidRDefault="00182467" w:rsidP="00182467">
      <w:pPr>
        <w:jc w:val="both"/>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autoSpaceDE w:val="0"/>
        <w:autoSpaceDN w:val="0"/>
        <w:adjustRightInd w:val="0"/>
        <w:jc w:val="center"/>
        <w:rPr>
          <w:rFonts w:ascii="Verdana" w:hAnsi="Verdana" w:cs="Lucida Handwriting"/>
          <w:color w:val="009999"/>
          <w:sz w:val="24"/>
          <w:szCs w:val="24"/>
        </w:rPr>
      </w:pPr>
      <w:r w:rsidRPr="00182467">
        <w:rPr>
          <w:rFonts w:ascii="Verdana" w:hAnsi="Verdana" w:cs="Lucida Handwriting"/>
          <w:color w:val="009999"/>
          <w:sz w:val="24"/>
          <w:szCs w:val="24"/>
        </w:rPr>
        <w:lastRenderedPageBreak/>
        <w:t>L'integrazione degli alunni in situazione di handicap</w:t>
      </w:r>
    </w:p>
    <w:p w:rsidR="00182467" w:rsidRPr="00182467" w:rsidRDefault="00182467" w:rsidP="00182467">
      <w:pPr>
        <w:autoSpaceDE w:val="0"/>
        <w:autoSpaceDN w:val="0"/>
        <w:adjustRightInd w:val="0"/>
        <w:jc w:val="center"/>
        <w:rPr>
          <w:rFonts w:ascii="Verdana" w:hAnsi="Verdana" w:cs="Lucida Handwriting"/>
          <w:color w:val="009999"/>
          <w:sz w:val="24"/>
          <w:szCs w:val="24"/>
        </w:rPr>
      </w:pP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L'inserimento degli alunni nelle sezioni/classi è finalizzato alla piena integrazione di ognuno.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La scuola si propone l'obiettivo di consentire a ciascuno il pieno sviluppo delle proprie potenzialità, offrendo agli alunni disabili ogni possibile opportunità formativa che tenga conto non solo delle caratteristiche fisiche, psichiche e sociali ed affettive dell’alunno o delle difficoltà di apprendimento conseguenti alle condizioni di handicap, ma più diffusamente delle possibilità di recupero e delle capacità possedute che devono essere sostenute, sollecitate e progressivamente rafforzate e sviluppate.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Nell’ assegnazione dei docenti alle classi, nella formulazione degli orari e dei criteri di utilizzo delle risorse disponibili (spazi e attrezzature), l’istituzione scolastica presta particolare attenzione alle classi e alle sezioni in cui sono inseriti alunni con disabilità.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Per ciascun alunno i docenti di classe in collaborazione con la famiglia e con gli specialisti predispongono un apposito </w:t>
      </w:r>
      <w:r w:rsidRPr="00182467">
        <w:rPr>
          <w:rFonts w:ascii="Verdana" w:hAnsi="Verdana"/>
          <w:b/>
          <w:bCs/>
          <w:color w:val="009999"/>
        </w:rPr>
        <w:t>Piano Educativo Individualizzato</w:t>
      </w:r>
      <w:r w:rsidRPr="00182467">
        <w:rPr>
          <w:rFonts w:ascii="Verdana" w:hAnsi="Verdana"/>
          <w:color w:val="009999"/>
        </w:rPr>
        <w:t xml:space="preserve">, alla luce del quale è possibile progettare percorsi didattico - educativi mirati, svolti con strategie idonee. A tale proposito per il corrente anno scolastico è stato attuato un progetto specifico d’integrazione, </w:t>
      </w:r>
      <w:r w:rsidRPr="00182467">
        <w:rPr>
          <w:rFonts w:ascii="Verdana" w:hAnsi="Verdana"/>
          <w:i/>
          <w:color w:val="009999"/>
        </w:rPr>
        <w:t>VG dei ragazzi in LIS,</w:t>
      </w:r>
      <w:r w:rsidRPr="00182467">
        <w:rPr>
          <w:rFonts w:ascii="Verdana" w:hAnsi="Verdana"/>
          <w:color w:val="009999"/>
        </w:rPr>
        <w:t xml:space="preserve"> allegato al </w:t>
      </w:r>
      <w:r w:rsidR="00C879DD" w:rsidRPr="00182467">
        <w:rPr>
          <w:rFonts w:ascii="Verdana" w:hAnsi="Verdana"/>
          <w:color w:val="009999"/>
        </w:rPr>
        <w:t>Ptof.</w:t>
      </w:r>
    </w:p>
    <w:p w:rsidR="00182467" w:rsidRPr="00182467" w:rsidRDefault="00182467" w:rsidP="00182467">
      <w:pPr>
        <w:pStyle w:val="Default"/>
        <w:jc w:val="both"/>
        <w:rPr>
          <w:rFonts w:ascii="Verdana" w:hAnsi="Verdana"/>
          <w:color w:val="009999"/>
        </w:rPr>
      </w:pPr>
    </w:p>
    <w:p w:rsidR="00182467" w:rsidRPr="00182467" w:rsidRDefault="00182467" w:rsidP="00182467">
      <w:pPr>
        <w:pStyle w:val="Default"/>
        <w:jc w:val="center"/>
        <w:rPr>
          <w:rFonts w:ascii="Verdana" w:hAnsi="Verdana" w:cs="Lucida Handwriting"/>
          <w:color w:val="009999"/>
        </w:rPr>
      </w:pPr>
      <w:r w:rsidRPr="00182467">
        <w:rPr>
          <w:rFonts w:ascii="Verdana" w:hAnsi="Verdana" w:cs="Lucida Handwriting"/>
          <w:color w:val="009999"/>
        </w:rPr>
        <w:t>Procedura d’accoglienza degli alunni diversamente abili</w:t>
      </w:r>
    </w:p>
    <w:p w:rsidR="00182467" w:rsidRPr="00182467" w:rsidRDefault="00182467" w:rsidP="00182467">
      <w:pPr>
        <w:pStyle w:val="Default"/>
        <w:jc w:val="center"/>
        <w:rPr>
          <w:rFonts w:ascii="Verdana" w:hAnsi="Verdana"/>
          <w:color w:val="009999"/>
        </w:rPr>
      </w:pP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La procedura d’ accoglienza degli alunni diversamente abili, vede coinvolti come agenti </w:t>
      </w:r>
      <w:r w:rsidR="00C879DD" w:rsidRPr="00182467">
        <w:rPr>
          <w:rFonts w:ascii="Verdana" w:hAnsi="Verdana"/>
          <w:color w:val="009999"/>
        </w:rPr>
        <w:t>responsabili:</w:t>
      </w:r>
      <w:r w:rsidRPr="00182467">
        <w:rPr>
          <w:rFonts w:ascii="Verdana" w:hAnsi="Verdana"/>
          <w:color w:val="009999"/>
        </w:rPr>
        <w:t xml:space="preserve"> </w:t>
      </w:r>
      <w:r w:rsidRPr="00182467">
        <w:rPr>
          <w:rFonts w:ascii="Verdana" w:hAnsi="Verdana"/>
          <w:b/>
          <w:bCs/>
          <w:color w:val="009999"/>
        </w:rPr>
        <w:t>i familiari del bambino</w:t>
      </w:r>
      <w:r w:rsidRPr="00182467">
        <w:rPr>
          <w:rFonts w:ascii="Verdana" w:hAnsi="Verdana"/>
          <w:color w:val="009999"/>
        </w:rPr>
        <w:t xml:space="preserve">, </w:t>
      </w:r>
      <w:r w:rsidRPr="00182467">
        <w:rPr>
          <w:rFonts w:ascii="Verdana" w:hAnsi="Verdana"/>
          <w:b/>
          <w:bCs/>
          <w:color w:val="009999"/>
        </w:rPr>
        <w:t>gli operatori socio- sanitari</w:t>
      </w:r>
      <w:r w:rsidRPr="00182467">
        <w:rPr>
          <w:rFonts w:ascii="Verdana" w:hAnsi="Verdana"/>
          <w:color w:val="009999"/>
        </w:rPr>
        <w:t xml:space="preserve">, </w:t>
      </w:r>
      <w:r w:rsidRPr="00182467">
        <w:rPr>
          <w:rFonts w:ascii="Verdana" w:hAnsi="Verdana"/>
          <w:b/>
          <w:bCs/>
          <w:color w:val="009999"/>
        </w:rPr>
        <w:t>il Dirigente Scolastico</w:t>
      </w:r>
      <w:r w:rsidRPr="00182467">
        <w:rPr>
          <w:rFonts w:ascii="Verdana" w:hAnsi="Verdana"/>
          <w:color w:val="009999"/>
        </w:rPr>
        <w:t xml:space="preserve">, </w:t>
      </w:r>
      <w:r w:rsidRPr="00182467">
        <w:rPr>
          <w:rFonts w:ascii="Verdana" w:hAnsi="Verdana"/>
          <w:b/>
          <w:bCs/>
          <w:color w:val="009999"/>
        </w:rPr>
        <w:t>gli/le insegnanti</w:t>
      </w:r>
      <w:r w:rsidRPr="00182467">
        <w:rPr>
          <w:rFonts w:ascii="Verdana" w:hAnsi="Verdana"/>
          <w:color w:val="009999"/>
        </w:rPr>
        <w:t xml:space="preserve">.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Essa avviene attraverso 3 step sostanziali: </w:t>
      </w:r>
    </w:p>
    <w:p w:rsidR="00182467" w:rsidRPr="00182467" w:rsidRDefault="00182467" w:rsidP="00182467">
      <w:pPr>
        <w:pStyle w:val="Default"/>
        <w:jc w:val="both"/>
        <w:rPr>
          <w:rFonts w:ascii="Verdana" w:hAnsi="Verdana"/>
          <w:color w:val="009999"/>
        </w:rPr>
      </w:pPr>
      <w:r w:rsidRPr="00182467">
        <w:rPr>
          <w:rFonts w:ascii="Verdana" w:hAnsi="Verdana"/>
          <w:b/>
          <w:bCs/>
          <w:color w:val="009999"/>
        </w:rPr>
        <w:t xml:space="preserve">1. Raccolta di informazioni </w:t>
      </w:r>
      <w:r w:rsidRPr="00182467">
        <w:rPr>
          <w:rFonts w:ascii="Verdana" w:hAnsi="Verdana"/>
          <w:color w:val="009999"/>
        </w:rPr>
        <w:t xml:space="preserve">attraverso la </w:t>
      </w:r>
      <w:r w:rsidRPr="00182467">
        <w:rPr>
          <w:rFonts w:ascii="Verdana" w:hAnsi="Verdana"/>
          <w:b/>
          <w:bCs/>
          <w:color w:val="009999"/>
        </w:rPr>
        <w:t xml:space="preserve">documentazione </w:t>
      </w:r>
      <w:r w:rsidRPr="00182467">
        <w:rPr>
          <w:rFonts w:ascii="Verdana" w:hAnsi="Verdana"/>
          <w:color w:val="009999"/>
        </w:rPr>
        <w:t xml:space="preserve">depositata presso l’ufficio/ presidenza (diagnosi medica e fascicolo personale dell’alunno). </w:t>
      </w:r>
    </w:p>
    <w:p w:rsidR="00182467" w:rsidRPr="00182467" w:rsidRDefault="00182467" w:rsidP="00182467">
      <w:pPr>
        <w:jc w:val="both"/>
        <w:rPr>
          <w:rFonts w:ascii="Verdana" w:hAnsi="Verdana"/>
          <w:color w:val="009999"/>
          <w:sz w:val="24"/>
          <w:szCs w:val="24"/>
        </w:rPr>
      </w:pPr>
      <w:r w:rsidRPr="00182467">
        <w:rPr>
          <w:rFonts w:ascii="Verdana" w:hAnsi="Verdana"/>
          <w:b/>
          <w:bCs/>
          <w:color w:val="009999"/>
          <w:sz w:val="24"/>
          <w:szCs w:val="24"/>
        </w:rPr>
        <w:t>2</w:t>
      </w:r>
      <w:r w:rsidRPr="00182467">
        <w:rPr>
          <w:rFonts w:ascii="Verdana" w:hAnsi="Verdana"/>
          <w:color w:val="009999"/>
          <w:sz w:val="24"/>
          <w:szCs w:val="24"/>
        </w:rPr>
        <w:t xml:space="preserve">. </w:t>
      </w:r>
      <w:r w:rsidRPr="00182467">
        <w:rPr>
          <w:rFonts w:ascii="Verdana" w:hAnsi="Verdana"/>
          <w:b/>
          <w:bCs/>
          <w:color w:val="009999"/>
          <w:sz w:val="24"/>
          <w:szCs w:val="24"/>
        </w:rPr>
        <w:t xml:space="preserve">Primo colloquio con la famiglia: </w:t>
      </w:r>
      <w:r w:rsidRPr="00182467">
        <w:rPr>
          <w:rFonts w:ascii="Verdana" w:hAnsi="Verdana"/>
          <w:color w:val="009999"/>
          <w:sz w:val="24"/>
          <w:szCs w:val="24"/>
        </w:rPr>
        <w:t>ascolto della storia personale dell’alunno, sue relazioni intra ed extrafamiliari, vissuto dell’alunno e della famiglia rispetto all’esperienza scolastica, bisogni particolari, aspettative, ansie, timori.</w:t>
      </w:r>
    </w:p>
    <w:p w:rsidR="00182467" w:rsidRPr="00182467" w:rsidRDefault="00182467" w:rsidP="00182467">
      <w:pPr>
        <w:pStyle w:val="Default"/>
        <w:jc w:val="both"/>
        <w:rPr>
          <w:rFonts w:ascii="Verdana" w:hAnsi="Verdana"/>
          <w:color w:val="009999"/>
        </w:rPr>
      </w:pPr>
      <w:r w:rsidRPr="00182467">
        <w:rPr>
          <w:rFonts w:ascii="Verdana" w:hAnsi="Verdana"/>
          <w:b/>
          <w:bCs/>
          <w:color w:val="009999"/>
        </w:rPr>
        <w:t>3. Colloquio con gli insegnanti curricolari e di sostegno degli anni precedenti</w:t>
      </w:r>
      <w:r w:rsidRPr="00182467">
        <w:rPr>
          <w:rFonts w:ascii="Verdana" w:hAnsi="Verdana"/>
          <w:color w:val="009999"/>
        </w:rPr>
        <w:t>: passaggio di consegne relativamente ai livelli raggiunti nelle diverse aree (autonomia, abilità sociali, percettivo-motorie, cognitive: linguistico-comunicative, logico-matematiche,</w:t>
      </w:r>
      <w:r w:rsidR="00C879DD">
        <w:rPr>
          <w:rFonts w:ascii="Verdana" w:hAnsi="Verdana"/>
          <w:color w:val="009999"/>
        </w:rPr>
        <w:t xml:space="preserve"> </w:t>
      </w:r>
      <w:r w:rsidRPr="00182467">
        <w:rPr>
          <w:rFonts w:ascii="Verdana" w:hAnsi="Verdana"/>
          <w:color w:val="009999"/>
        </w:rPr>
        <w:t xml:space="preserve">espressive…,) alle dinamiche relazionali e ai bisogni personali specifici </w:t>
      </w:r>
      <w:r w:rsidR="00C879DD" w:rsidRPr="00182467">
        <w:rPr>
          <w:rFonts w:ascii="Verdana" w:hAnsi="Verdana"/>
          <w:color w:val="009999"/>
        </w:rPr>
        <w:t>dell’alunno.</w:t>
      </w:r>
      <w:r w:rsidRPr="00182467">
        <w:rPr>
          <w:rFonts w:ascii="Verdana" w:hAnsi="Verdana"/>
          <w:color w:val="009999"/>
        </w:rPr>
        <w:t xml:space="preserve"> </w:t>
      </w:r>
    </w:p>
    <w:p w:rsidR="00182467" w:rsidRPr="00182467" w:rsidRDefault="00182467" w:rsidP="00182467">
      <w:pPr>
        <w:pStyle w:val="Default"/>
        <w:jc w:val="both"/>
        <w:rPr>
          <w:rFonts w:ascii="Verdana" w:hAnsi="Verdana"/>
          <w:color w:val="009999"/>
        </w:rPr>
      </w:pPr>
      <w:r w:rsidRPr="00182467">
        <w:rPr>
          <w:rFonts w:ascii="Verdana" w:hAnsi="Verdana"/>
          <w:b/>
          <w:bCs/>
          <w:i/>
          <w:iCs/>
          <w:color w:val="009999"/>
        </w:rPr>
        <w:lastRenderedPageBreak/>
        <w:t xml:space="preserve">Azioni nel </w:t>
      </w:r>
      <w:r w:rsidR="00C879DD" w:rsidRPr="00182467">
        <w:rPr>
          <w:rFonts w:ascii="Verdana" w:hAnsi="Verdana"/>
          <w:b/>
          <w:bCs/>
          <w:i/>
          <w:iCs/>
          <w:color w:val="009999"/>
        </w:rPr>
        <w:t>territorio:</w:t>
      </w:r>
      <w:r w:rsidRPr="00182467">
        <w:rPr>
          <w:rFonts w:ascii="Verdana" w:hAnsi="Verdana"/>
          <w:b/>
          <w:bCs/>
          <w:i/>
          <w:iCs/>
          <w:color w:val="009999"/>
        </w:rPr>
        <w:t xml:space="preserve"> </w:t>
      </w:r>
    </w:p>
    <w:p w:rsidR="00182467" w:rsidRPr="00182467" w:rsidRDefault="00182467" w:rsidP="00182467">
      <w:pPr>
        <w:pStyle w:val="Default"/>
        <w:spacing w:after="105"/>
        <w:rPr>
          <w:rFonts w:ascii="Verdana" w:hAnsi="Verdana"/>
          <w:color w:val="009999"/>
        </w:rPr>
      </w:pPr>
      <w:r w:rsidRPr="00182467">
        <w:rPr>
          <w:rFonts w:ascii="Verdana" w:hAnsi="Verdana"/>
          <w:color w:val="009999"/>
        </w:rPr>
        <w:sym w:font="Times New Roman" w:char="F0B7"/>
      </w:r>
      <w:r w:rsidRPr="00182467">
        <w:rPr>
          <w:rFonts w:ascii="Verdana" w:hAnsi="Verdana"/>
          <w:color w:val="009999"/>
        </w:rPr>
        <w:t xml:space="preserve"> coinvolgimento degli Enti Locali per l’adeguamento delle strutture e la fornitura dei sussidi; </w:t>
      </w:r>
    </w:p>
    <w:p w:rsidR="00182467" w:rsidRPr="00182467" w:rsidRDefault="00182467" w:rsidP="00182467">
      <w:pPr>
        <w:pStyle w:val="Default"/>
        <w:spacing w:after="105"/>
        <w:rPr>
          <w:rFonts w:ascii="Verdana" w:hAnsi="Verdana"/>
          <w:color w:val="009999"/>
        </w:rPr>
      </w:pPr>
      <w:r w:rsidRPr="00182467">
        <w:rPr>
          <w:rFonts w:ascii="Verdana" w:hAnsi="Verdana"/>
          <w:color w:val="009999"/>
        </w:rPr>
        <w:sym w:font="Times New Roman" w:char="F0B7"/>
      </w:r>
      <w:r w:rsidRPr="00182467">
        <w:rPr>
          <w:rFonts w:ascii="Verdana" w:hAnsi="Verdana"/>
          <w:color w:val="009999"/>
        </w:rPr>
        <w:t xml:space="preserve"> coinvolgimento delle agenzie educative operanti sul territorio; </w:t>
      </w:r>
    </w:p>
    <w:p w:rsidR="00182467" w:rsidRPr="00182467" w:rsidRDefault="00182467" w:rsidP="00182467">
      <w:pPr>
        <w:pStyle w:val="Default"/>
        <w:rPr>
          <w:rFonts w:ascii="Verdana" w:hAnsi="Verdana"/>
          <w:color w:val="009999"/>
        </w:rPr>
      </w:pPr>
      <w:r w:rsidRPr="00182467">
        <w:rPr>
          <w:rFonts w:ascii="Verdana" w:hAnsi="Verdana"/>
          <w:color w:val="009999"/>
        </w:rPr>
        <w:sym w:font="Times New Roman" w:char="F0B7"/>
      </w:r>
      <w:r w:rsidRPr="00182467">
        <w:rPr>
          <w:rFonts w:ascii="Verdana" w:hAnsi="Verdana"/>
          <w:color w:val="009999"/>
        </w:rPr>
        <w:t xml:space="preserve"> diffusione di informazioni riguardanti tematiche specifiche, con particolare attenzione alla costruzione di proficui rapporti di comunicazione e collaborazione con le famiglie. </w:t>
      </w:r>
    </w:p>
    <w:p w:rsidR="00182467" w:rsidRPr="00182467" w:rsidRDefault="00182467" w:rsidP="00182467">
      <w:pPr>
        <w:pStyle w:val="Default"/>
        <w:rPr>
          <w:rFonts w:ascii="Verdana" w:hAnsi="Verdana"/>
          <w:color w:val="009999"/>
        </w:rPr>
      </w:pPr>
    </w:p>
    <w:p w:rsidR="00182467" w:rsidRPr="00182467" w:rsidRDefault="00182467" w:rsidP="00182467">
      <w:pPr>
        <w:pStyle w:val="Default"/>
        <w:rPr>
          <w:rFonts w:ascii="Verdana" w:hAnsi="Verdana"/>
          <w:color w:val="009999"/>
        </w:rPr>
      </w:pPr>
      <w:r w:rsidRPr="00182467">
        <w:rPr>
          <w:rFonts w:ascii="Verdana" w:hAnsi="Verdana"/>
          <w:b/>
          <w:bCs/>
          <w:i/>
          <w:iCs/>
          <w:color w:val="009999"/>
        </w:rPr>
        <w:t xml:space="preserve">Azioni nella nostra </w:t>
      </w:r>
      <w:r w:rsidR="00C879DD" w:rsidRPr="00182467">
        <w:rPr>
          <w:rFonts w:ascii="Verdana" w:hAnsi="Verdana"/>
          <w:b/>
          <w:bCs/>
          <w:i/>
          <w:iCs/>
          <w:color w:val="009999"/>
        </w:rPr>
        <w:t>scuola:</w:t>
      </w:r>
      <w:r w:rsidRPr="00182467">
        <w:rPr>
          <w:rFonts w:ascii="Verdana" w:hAnsi="Verdana"/>
          <w:b/>
          <w:bCs/>
          <w:i/>
          <w:iCs/>
          <w:color w:val="009999"/>
        </w:rPr>
        <w:t xml:space="preserve"> </w:t>
      </w:r>
    </w:p>
    <w:p w:rsidR="00182467" w:rsidRPr="00182467" w:rsidRDefault="00182467" w:rsidP="00182467">
      <w:pPr>
        <w:pStyle w:val="Default"/>
        <w:spacing w:after="216"/>
        <w:rPr>
          <w:rFonts w:ascii="Verdana" w:hAnsi="Verdana"/>
          <w:color w:val="009999"/>
        </w:rPr>
      </w:pPr>
      <w:r w:rsidRPr="00182467">
        <w:rPr>
          <w:rFonts w:ascii="Verdana" w:hAnsi="Verdana"/>
          <w:color w:val="009999"/>
        </w:rPr>
        <w:sym w:font="Times New Roman" w:char="F0B7"/>
      </w:r>
      <w:r w:rsidRPr="00182467">
        <w:rPr>
          <w:rFonts w:ascii="Verdana" w:hAnsi="Verdana"/>
          <w:color w:val="009999"/>
        </w:rPr>
        <w:t xml:space="preserve"> individuazione della classe dove l’alunno sarà inserito; </w:t>
      </w:r>
    </w:p>
    <w:p w:rsidR="00182467" w:rsidRPr="00182467" w:rsidRDefault="00182467" w:rsidP="00182467">
      <w:pPr>
        <w:pStyle w:val="Default"/>
        <w:spacing w:after="216"/>
        <w:rPr>
          <w:rFonts w:ascii="Verdana" w:hAnsi="Verdana"/>
          <w:color w:val="009999"/>
        </w:rPr>
      </w:pPr>
      <w:r w:rsidRPr="00182467">
        <w:rPr>
          <w:rFonts w:ascii="Verdana" w:hAnsi="Verdana"/>
          <w:color w:val="009999"/>
        </w:rPr>
        <w:sym w:font="Times New Roman" w:char="F0B7"/>
      </w:r>
      <w:r w:rsidRPr="00182467">
        <w:rPr>
          <w:rFonts w:ascii="Verdana" w:hAnsi="Verdana"/>
          <w:color w:val="009999"/>
        </w:rPr>
        <w:t xml:space="preserve"> diffusione di nuove tecnologie e strumenti per la facilitazione degli apprendimenti; </w:t>
      </w:r>
    </w:p>
    <w:p w:rsidR="00182467" w:rsidRPr="00182467" w:rsidRDefault="00182467" w:rsidP="00182467">
      <w:pPr>
        <w:pStyle w:val="Default"/>
        <w:spacing w:after="216"/>
        <w:rPr>
          <w:rFonts w:ascii="Verdana" w:hAnsi="Verdana"/>
          <w:color w:val="009999"/>
        </w:rPr>
      </w:pPr>
      <w:r w:rsidRPr="00182467">
        <w:rPr>
          <w:rFonts w:ascii="Verdana" w:hAnsi="Verdana"/>
          <w:color w:val="009999"/>
        </w:rPr>
        <w:sym w:font="Times New Roman" w:char="F0B7"/>
      </w:r>
      <w:r w:rsidRPr="00182467">
        <w:rPr>
          <w:rFonts w:ascii="Verdana" w:hAnsi="Verdana"/>
          <w:color w:val="009999"/>
        </w:rPr>
        <w:t xml:space="preserve"> partecipazione ai corsi di formazione attivati all’interno dell’Istituto; </w:t>
      </w:r>
    </w:p>
    <w:p w:rsidR="00182467" w:rsidRPr="00182467" w:rsidRDefault="00182467" w:rsidP="00182467">
      <w:pPr>
        <w:pStyle w:val="Default"/>
        <w:rPr>
          <w:rFonts w:ascii="Verdana" w:hAnsi="Verdana"/>
          <w:color w:val="009999"/>
        </w:rPr>
      </w:pPr>
      <w:r w:rsidRPr="00182467">
        <w:rPr>
          <w:rFonts w:ascii="Verdana" w:hAnsi="Verdana"/>
          <w:color w:val="009999"/>
        </w:rPr>
        <w:sym w:font="Times New Roman" w:char="F0B7"/>
      </w:r>
      <w:r w:rsidRPr="00182467">
        <w:rPr>
          <w:rFonts w:ascii="Verdana" w:hAnsi="Verdana"/>
          <w:color w:val="009999"/>
        </w:rPr>
        <w:t xml:space="preserve"> cooperazione dei collaboratori scolastici. </w:t>
      </w:r>
    </w:p>
    <w:p w:rsidR="00182467" w:rsidRPr="00182467" w:rsidRDefault="00182467" w:rsidP="00182467">
      <w:pPr>
        <w:pStyle w:val="Default"/>
        <w:rPr>
          <w:rFonts w:ascii="Verdana" w:hAnsi="Verdana"/>
          <w:color w:val="009999"/>
        </w:rPr>
      </w:pPr>
    </w:p>
    <w:p w:rsidR="00182467" w:rsidRPr="00182467" w:rsidRDefault="00182467" w:rsidP="00182467">
      <w:pPr>
        <w:autoSpaceDE w:val="0"/>
        <w:autoSpaceDN w:val="0"/>
        <w:adjustRightInd w:val="0"/>
        <w:rPr>
          <w:rFonts w:ascii="Verdana" w:hAnsi="Verdana"/>
          <w:color w:val="009999"/>
          <w:sz w:val="24"/>
          <w:szCs w:val="24"/>
        </w:rPr>
      </w:pPr>
      <w:r w:rsidRPr="00182467">
        <w:rPr>
          <w:rFonts w:ascii="Verdana" w:hAnsi="Verdana"/>
          <w:b/>
          <w:bCs/>
          <w:i/>
          <w:iCs/>
          <w:color w:val="009999"/>
          <w:sz w:val="24"/>
          <w:szCs w:val="24"/>
        </w:rPr>
        <w:t xml:space="preserve">Azioni nelle </w:t>
      </w:r>
      <w:r w:rsidR="00C879DD" w:rsidRPr="00182467">
        <w:rPr>
          <w:rFonts w:ascii="Verdana" w:hAnsi="Verdana"/>
          <w:b/>
          <w:bCs/>
          <w:i/>
          <w:iCs/>
          <w:color w:val="009999"/>
          <w:sz w:val="24"/>
          <w:szCs w:val="24"/>
        </w:rPr>
        <w:t>classi:</w:t>
      </w:r>
      <w:r w:rsidRPr="00182467">
        <w:rPr>
          <w:rFonts w:ascii="Verdana" w:hAnsi="Verdana"/>
          <w:b/>
          <w:bCs/>
          <w:i/>
          <w:iCs/>
          <w:color w:val="009999"/>
          <w:sz w:val="24"/>
          <w:szCs w:val="24"/>
        </w:rPr>
        <w:t xml:space="preserve"> </w:t>
      </w:r>
    </w:p>
    <w:p w:rsidR="00182467" w:rsidRPr="00182467" w:rsidRDefault="00182467" w:rsidP="00182467">
      <w:pPr>
        <w:autoSpaceDE w:val="0"/>
        <w:autoSpaceDN w:val="0"/>
        <w:adjustRightInd w:val="0"/>
        <w:spacing w:after="218"/>
        <w:rPr>
          <w:rFonts w:ascii="Verdana" w:hAnsi="Verdana"/>
          <w:color w:val="009999"/>
          <w:sz w:val="24"/>
          <w:szCs w:val="24"/>
        </w:rPr>
      </w:pPr>
      <w:r w:rsidRPr="00182467">
        <w:rPr>
          <w:rFonts w:ascii="Verdana" w:hAnsi="Verdana"/>
          <w:color w:val="009999"/>
          <w:sz w:val="24"/>
          <w:szCs w:val="24"/>
        </w:rPr>
        <w:sym w:font="Times New Roman" w:char="F0B7"/>
      </w:r>
      <w:r w:rsidRPr="00182467">
        <w:rPr>
          <w:rFonts w:ascii="Verdana" w:hAnsi="Verdana"/>
          <w:color w:val="009999"/>
          <w:sz w:val="24"/>
          <w:szCs w:val="24"/>
        </w:rPr>
        <w:t xml:space="preserve"> continuità, ove possibile, dello stesso docente di sostegno; </w:t>
      </w:r>
    </w:p>
    <w:p w:rsidR="00182467" w:rsidRPr="00182467" w:rsidRDefault="00182467" w:rsidP="00182467">
      <w:pPr>
        <w:autoSpaceDE w:val="0"/>
        <w:autoSpaceDN w:val="0"/>
        <w:adjustRightInd w:val="0"/>
        <w:spacing w:after="218"/>
        <w:rPr>
          <w:rFonts w:ascii="Verdana" w:hAnsi="Verdana"/>
          <w:color w:val="009999"/>
          <w:sz w:val="24"/>
          <w:szCs w:val="24"/>
        </w:rPr>
      </w:pPr>
      <w:r w:rsidRPr="00182467">
        <w:rPr>
          <w:rFonts w:ascii="Verdana" w:hAnsi="Verdana"/>
          <w:color w:val="009999"/>
          <w:sz w:val="24"/>
          <w:szCs w:val="24"/>
        </w:rPr>
        <w:sym w:font="Times New Roman" w:char="F0B7"/>
      </w:r>
      <w:r w:rsidRPr="00182467">
        <w:rPr>
          <w:rFonts w:ascii="Verdana" w:hAnsi="Verdana"/>
          <w:color w:val="009999"/>
          <w:sz w:val="24"/>
          <w:szCs w:val="24"/>
        </w:rPr>
        <w:t xml:space="preserve"> costruzione di proficui rapporti di comunicazione e collaborazione con le famiglie; </w:t>
      </w:r>
    </w:p>
    <w:p w:rsidR="00182467" w:rsidRPr="00182467" w:rsidRDefault="00182467" w:rsidP="00182467">
      <w:pPr>
        <w:pStyle w:val="Default"/>
        <w:rPr>
          <w:rFonts w:ascii="Verdana" w:hAnsi="Verdana"/>
          <w:color w:val="009999"/>
        </w:rPr>
      </w:pPr>
      <w:r w:rsidRPr="00182467">
        <w:rPr>
          <w:rFonts w:ascii="Verdana" w:hAnsi="Verdana"/>
          <w:color w:val="009999"/>
        </w:rPr>
        <w:sym w:font="Times New Roman" w:char="F0B7"/>
      </w:r>
      <w:r w:rsidRPr="00182467">
        <w:rPr>
          <w:rFonts w:ascii="Verdana" w:hAnsi="Verdana"/>
          <w:color w:val="009999"/>
        </w:rPr>
        <w:t xml:space="preserve"> ricerca da parte dei consigli di classe, d’interclasse e del team, di modalità, di strategie e dell’uso di strumenti adeguati per realizzare una vera integrazione anche attraverso la flessibilità dei ruoli tra i docenti </w:t>
      </w:r>
    </w:p>
    <w:p w:rsidR="00182467" w:rsidRPr="00182467" w:rsidRDefault="00182467" w:rsidP="00182467">
      <w:pPr>
        <w:pStyle w:val="Default"/>
        <w:rPr>
          <w:rFonts w:ascii="Verdana" w:hAnsi="Verdana"/>
          <w:color w:val="009999"/>
        </w:rPr>
      </w:pPr>
      <w:r w:rsidRPr="00182467">
        <w:rPr>
          <w:rFonts w:ascii="Verdana" w:hAnsi="Verdana"/>
          <w:color w:val="009999"/>
        </w:rPr>
        <w:sym w:font="Times New Roman" w:char="F0B7"/>
      </w:r>
      <w:r w:rsidRPr="00182467">
        <w:rPr>
          <w:rFonts w:ascii="Verdana" w:hAnsi="Verdana"/>
          <w:color w:val="009999"/>
        </w:rPr>
        <w:t xml:space="preserve"> attività di progetto, di classi aperte (in orizzontale-verticale), di laboratorio. </w:t>
      </w:r>
    </w:p>
    <w:p w:rsidR="00182467" w:rsidRPr="00182467" w:rsidRDefault="00182467" w:rsidP="00182467">
      <w:pPr>
        <w:pStyle w:val="Default"/>
        <w:rPr>
          <w:rFonts w:ascii="Verdana" w:hAnsi="Verdana"/>
          <w:b/>
          <w:color w:val="009999"/>
        </w:rPr>
      </w:pPr>
    </w:p>
    <w:p w:rsidR="00182467" w:rsidRPr="00182467" w:rsidRDefault="00182467" w:rsidP="00182467">
      <w:pPr>
        <w:pStyle w:val="Default"/>
        <w:rPr>
          <w:rFonts w:ascii="Verdana" w:hAnsi="Verdana"/>
          <w:b/>
          <w:color w:val="009999"/>
        </w:rPr>
      </w:pPr>
      <w:r w:rsidRPr="00182467">
        <w:rPr>
          <w:rFonts w:ascii="Verdana" w:hAnsi="Verdana"/>
          <w:b/>
          <w:bCs/>
          <w:i/>
          <w:iCs/>
          <w:color w:val="009999"/>
        </w:rPr>
        <w:t>Docenti di sostegno</w:t>
      </w:r>
      <w:r w:rsidRPr="00182467">
        <w:rPr>
          <w:rFonts w:ascii="Verdana" w:hAnsi="Verdana"/>
          <w:b/>
          <w:color w:val="009999"/>
        </w:rPr>
        <w:t xml:space="preserve"> </w:t>
      </w:r>
    </w:p>
    <w:p w:rsidR="00182467" w:rsidRPr="00182467" w:rsidRDefault="00182467" w:rsidP="00182467">
      <w:pPr>
        <w:pStyle w:val="Default"/>
        <w:jc w:val="both"/>
        <w:rPr>
          <w:rFonts w:ascii="Verdana" w:hAnsi="Verdana"/>
          <w:color w:val="009999"/>
        </w:rPr>
      </w:pPr>
      <w:r w:rsidRPr="00182467">
        <w:rPr>
          <w:rFonts w:ascii="Verdana" w:hAnsi="Verdana"/>
          <w:color w:val="009999"/>
        </w:rPr>
        <w:t xml:space="preserve">L’ insegnante di sostegno è utilizzata funzionalmente sia come “risorsa esperta” e specializzata (che deve prendersi cura delle patologie dell’apprendimento e dell’handicap specifico), sia come risorsa per gestire, in compresenza con i docenti di classe l’attività didattica per gruppi di alunni della stessa classe e del modulo, sia quale elemento facilitatore e “mediatore” didattico delle proposte rivolte a tutta la classe. </w:t>
      </w:r>
    </w:p>
    <w:p w:rsidR="00182467" w:rsidRPr="00182467" w:rsidRDefault="00182467" w:rsidP="00182467">
      <w:pPr>
        <w:pStyle w:val="Default"/>
        <w:jc w:val="both"/>
        <w:rPr>
          <w:rFonts w:ascii="Verdana" w:hAnsi="Verdana"/>
          <w:color w:val="009999"/>
        </w:rPr>
      </w:pPr>
      <w:r w:rsidRPr="00182467">
        <w:rPr>
          <w:rFonts w:ascii="Verdana" w:hAnsi="Verdana"/>
          <w:color w:val="009999"/>
        </w:rPr>
        <w:lastRenderedPageBreak/>
        <w:t>L’intervento prevede l’attività individuale con gli alunni più gravi, la gestione di piccoli gruppi di recupero– sostegno disciplinare e la periodica gestione di attività didattiche rivolte alla classe in uno scambio concordato di ruoli tra i docenti.</w:t>
      </w:r>
    </w:p>
    <w:p w:rsidR="00182467" w:rsidRPr="00182467" w:rsidRDefault="00182467" w:rsidP="00182467">
      <w:pPr>
        <w:pStyle w:val="Default"/>
        <w:jc w:val="both"/>
        <w:rPr>
          <w:rFonts w:ascii="Verdana" w:hAnsi="Verdana"/>
          <w:color w:val="009999"/>
        </w:rPr>
      </w:pPr>
    </w:p>
    <w:p w:rsidR="00182467" w:rsidRPr="00182467" w:rsidRDefault="00182467" w:rsidP="00182467">
      <w:pPr>
        <w:pStyle w:val="Default"/>
        <w:rPr>
          <w:rFonts w:ascii="Verdana" w:hAnsi="Verdana" w:cs="Lucida Handwriting"/>
          <w:color w:val="009999"/>
        </w:rPr>
      </w:pPr>
      <w:r w:rsidRPr="00182467">
        <w:rPr>
          <w:rFonts w:ascii="Verdana" w:hAnsi="Verdana"/>
          <w:b/>
          <w:bCs/>
          <w:i/>
          <w:iCs/>
          <w:color w:val="009999"/>
        </w:rPr>
        <w:t>Assistenti materiali</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Il </w:t>
      </w:r>
      <w:r w:rsidR="00C879DD" w:rsidRPr="00182467">
        <w:rPr>
          <w:rFonts w:ascii="Verdana" w:hAnsi="Verdana"/>
          <w:color w:val="009999"/>
          <w:sz w:val="24"/>
          <w:szCs w:val="24"/>
        </w:rPr>
        <w:t>Comune di</w:t>
      </w:r>
      <w:r w:rsidRPr="00182467">
        <w:rPr>
          <w:rFonts w:ascii="Verdana" w:hAnsi="Verdana"/>
          <w:color w:val="009999"/>
          <w:sz w:val="24"/>
          <w:szCs w:val="24"/>
        </w:rPr>
        <w:t xml:space="preserve"> Napoli ha destinato al nostro istituto n° 1 operatori addetti all’assistenza materiale ed assegnati per quest’anno scolastico alla scuola primaria.</w:t>
      </w:r>
    </w:p>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p>
    <w:p w:rsidR="00182467" w:rsidRPr="00182467" w:rsidRDefault="00182467" w:rsidP="00182467">
      <w:pPr>
        <w:autoSpaceDE w:val="0"/>
        <w:autoSpaceDN w:val="0"/>
        <w:adjustRightInd w:val="0"/>
        <w:jc w:val="center"/>
        <w:rPr>
          <w:rFonts w:ascii="Verdana" w:hAnsi="Verdana" w:cs="Lucida Handwriting"/>
          <w:color w:val="009999"/>
          <w:sz w:val="24"/>
          <w:szCs w:val="24"/>
        </w:rPr>
      </w:pPr>
      <w:r w:rsidRPr="00182467">
        <w:rPr>
          <w:rFonts w:ascii="Verdana" w:hAnsi="Verdana" w:cs="Lucida Handwriting"/>
          <w:color w:val="009999"/>
          <w:sz w:val="24"/>
          <w:szCs w:val="24"/>
        </w:rPr>
        <w:t>FORMAZIONE E AGGIORNAMENTO</w:t>
      </w:r>
    </w:p>
    <w:p w:rsidR="00182467" w:rsidRPr="00182467" w:rsidRDefault="00182467" w:rsidP="00182467">
      <w:pPr>
        <w:autoSpaceDE w:val="0"/>
        <w:autoSpaceDN w:val="0"/>
        <w:adjustRightInd w:val="0"/>
        <w:jc w:val="center"/>
        <w:rPr>
          <w:rFonts w:ascii="Verdana" w:hAnsi="Verdana" w:cs="Lucida Handwriting"/>
          <w:color w:val="009999"/>
          <w:sz w:val="24"/>
          <w:szCs w:val="24"/>
        </w:rPr>
      </w:pP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La formazione, diritto-dovere di tutti gli operatori della scuola, è da considerarsi una vera e propria risorsa strategica finalizzata a migliorare le competenze professionali e a garantire l’efficienza del servizio scolastico offerto. </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La legge n. 107/2015, com’è noto, ha reso la formazione dei docenti strutturale ed ha previsto un Piano Nazionale di formazione, adottato ogni tre anni con decreto ministeriale. Le attività di formazione da parte delle istituzioni scolastiche devono essere realizzate in coerenza con il PTOF e il PdM, sulla base delle priorità indicate nel citato Piano. </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Nell' ultimo biennio i docenti de</w:t>
      </w:r>
      <w:r w:rsidR="00C879DD">
        <w:rPr>
          <w:rFonts w:ascii="Verdana" w:hAnsi="Verdana"/>
          <w:color w:val="009999"/>
          <w:sz w:val="24"/>
          <w:szCs w:val="24"/>
        </w:rPr>
        <w:t xml:space="preserve">l nostro I.C. sono stati </w:t>
      </w:r>
      <w:r w:rsidRPr="00182467">
        <w:rPr>
          <w:rFonts w:ascii="Verdana" w:hAnsi="Verdana"/>
          <w:color w:val="009999"/>
          <w:sz w:val="24"/>
          <w:szCs w:val="24"/>
        </w:rPr>
        <w:t>coinvolti in importanti attività formative, come "</w:t>
      </w:r>
      <w:r w:rsidRPr="00182467">
        <w:rPr>
          <w:rFonts w:ascii="Verdana" w:hAnsi="Verdana"/>
          <w:b/>
          <w:bCs/>
          <w:i/>
          <w:iCs/>
          <w:color w:val="009999"/>
          <w:sz w:val="24"/>
          <w:szCs w:val="24"/>
        </w:rPr>
        <w:t xml:space="preserve">Progettare, Comunicare e Valutare per promuovere lo sviluppo delle competenze negli allievi " </w:t>
      </w:r>
      <w:r w:rsidRPr="00182467">
        <w:rPr>
          <w:rFonts w:ascii="Verdana" w:hAnsi="Verdana"/>
          <w:color w:val="009999"/>
          <w:sz w:val="24"/>
          <w:szCs w:val="24"/>
        </w:rPr>
        <w:t xml:space="preserve">tenuto dalla prof.ssa M.R.Zanchin </w:t>
      </w:r>
      <w:r w:rsidR="00C879DD" w:rsidRPr="00182467">
        <w:rPr>
          <w:rFonts w:ascii="Verdana" w:hAnsi="Verdana"/>
          <w:color w:val="009999"/>
          <w:sz w:val="24"/>
          <w:szCs w:val="24"/>
        </w:rPr>
        <w:t>dell’Università</w:t>
      </w:r>
      <w:r w:rsidRPr="00182467">
        <w:rPr>
          <w:rFonts w:ascii="Verdana" w:hAnsi="Verdana"/>
          <w:color w:val="009999"/>
          <w:sz w:val="24"/>
          <w:szCs w:val="24"/>
        </w:rPr>
        <w:t xml:space="preserve"> di Padova e </w:t>
      </w:r>
      <w:r w:rsidRPr="00182467">
        <w:rPr>
          <w:rFonts w:ascii="Verdana" w:hAnsi="Verdana"/>
          <w:b/>
          <w:color w:val="009999"/>
          <w:sz w:val="24"/>
          <w:szCs w:val="24"/>
        </w:rPr>
        <w:t xml:space="preserve">“Dislessia amica” </w:t>
      </w:r>
      <w:r w:rsidRPr="00182467">
        <w:rPr>
          <w:rFonts w:ascii="Verdana" w:hAnsi="Verdana"/>
          <w:color w:val="009999"/>
          <w:sz w:val="24"/>
          <w:szCs w:val="24"/>
        </w:rPr>
        <w:t>organizzato dall’Aid e diverse altre iniziative formative.</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 </w:t>
      </w:r>
    </w:p>
    <w:p w:rsidR="00182467" w:rsidRPr="00182467" w:rsidRDefault="00182467" w:rsidP="00182467">
      <w:pPr>
        <w:jc w:val="both"/>
        <w:rPr>
          <w:rFonts w:ascii="Verdana" w:hAnsi="Verdana"/>
          <w:color w:val="009999"/>
          <w:sz w:val="24"/>
          <w:szCs w:val="24"/>
        </w:rPr>
      </w:pPr>
      <w:r w:rsidRPr="00182467">
        <w:rPr>
          <w:rFonts w:ascii="Verdana" w:hAnsi="Verdana"/>
          <w:color w:val="009999"/>
          <w:sz w:val="24"/>
          <w:szCs w:val="24"/>
        </w:rPr>
        <w:t>A questi corsi se ne propongono altri vagliati tra le varie proposte di Enti accreditati che arrivano alla Scuola durante il corso dell’anno. Per garantire l’efficacia nei processi di crescita professionale e l’efficienza dell’offerta formativa, sono inoltre favorite tutte le iniziative che fanno ricorso alla formazione online e all’autoformazione.</w:t>
      </w: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p w:rsidR="00182467" w:rsidRPr="00182467" w:rsidRDefault="00182467" w:rsidP="00182467">
      <w:pPr>
        <w:rPr>
          <w:rFonts w:ascii="Verdana" w:hAnsi="Verdana"/>
          <w:b/>
          <w:color w:val="0099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8"/>
      </w:tblGrid>
      <w:tr w:rsidR="00182467" w:rsidRPr="00182467" w:rsidTr="009225E8">
        <w:tc>
          <w:tcPr>
            <w:tcW w:w="9778" w:type="dxa"/>
          </w:tcPr>
          <w:p w:rsidR="00182467" w:rsidRPr="00182467" w:rsidRDefault="00182467" w:rsidP="009225E8">
            <w:pPr>
              <w:tabs>
                <w:tab w:val="num" w:pos="720"/>
              </w:tabs>
              <w:autoSpaceDE w:val="0"/>
              <w:autoSpaceDN w:val="0"/>
              <w:adjustRightInd w:val="0"/>
              <w:jc w:val="both"/>
              <w:rPr>
                <w:rFonts w:ascii="Verdana" w:hAnsi="Verdana"/>
                <w:b/>
                <w:color w:val="009999"/>
                <w:sz w:val="24"/>
                <w:szCs w:val="24"/>
              </w:rPr>
            </w:pPr>
            <w:r w:rsidRPr="00182467">
              <w:rPr>
                <w:rFonts w:ascii="Verdana" w:hAnsi="Verdana"/>
                <w:b/>
                <w:color w:val="009999"/>
                <w:sz w:val="24"/>
                <w:szCs w:val="24"/>
              </w:rPr>
              <w:t>Parte II – Protocolli interni per l’individualizzazione/personalizzazione della didattica</w:t>
            </w:r>
          </w:p>
        </w:tc>
      </w:tr>
    </w:tbl>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p>
    <w:p w:rsidR="00182467" w:rsidRPr="00182467" w:rsidRDefault="00182467" w:rsidP="00182467">
      <w:pPr>
        <w:pStyle w:val="Titolo4"/>
        <w:rPr>
          <w:rFonts w:ascii="Verdana" w:hAnsi="Verdana"/>
          <w:b w:val="0"/>
          <w:bCs w:val="0"/>
          <w:color w:val="009999"/>
          <w:sz w:val="24"/>
          <w:szCs w:val="24"/>
        </w:rPr>
      </w:pPr>
      <w:r w:rsidRPr="00182467">
        <w:rPr>
          <w:rFonts w:ascii="Verdana" w:hAnsi="Verdana"/>
          <w:b w:val="0"/>
          <w:bCs w:val="0"/>
          <w:color w:val="009999"/>
          <w:sz w:val="24"/>
          <w:szCs w:val="24"/>
        </w:rPr>
        <w:t>Criteri condivisi per la stesura dei percorsi personalizzati (P.E.I. e P.D.P.) - Procedure e aspetti normativi</w:t>
      </w:r>
    </w:p>
    <w:p w:rsidR="00182467" w:rsidRPr="00182467" w:rsidRDefault="00182467" w:rsidP="00182467">
      <w:pPr>
        <w:rPr>
          <w:rFonts w:ascii="Verdana" w:hAnsi="Verdana"/>
          <w:color w:val="009999"/>
          <w:sz w:val="24"/>
          <w:szCs w:val="24"/>
        </w:rPr>
      </w:pPr>
    </w:p>
    <w:p w:rsidR="00182467" w:rsidRPr="00182467" w:rsidRDefault="00182467" w:rsidP="00182467">
      <w:pPr>
        <w:pStyle w:val="Titolo3"/>
        <w:rPr>
          <w:rFonts w:ascii="Verdana" w:hAnsi="Verdana"/>
          <w:color w:val="009999"/>
          <w:sz w:val="24"/>
          <w:szCs w:val="24"/>
          <w:lang w:val="it-IT"/>
        </w:rPr>
      </w:pPr>
      <w:bookmarkStart w:id="10" w:name="_Toc499056450"/>
      <w:bookmarkStart w:id="11" w:name="_Toc499057195"/>
      <w:bookmarkStart w:id="12" w:name="_Toc499057297"/>
      <w:bookmarkStart w:id="13" w:name="_Toc499057390"/>
      <w:bookmarkStart w:id="14" w:name="_Toc499057650"/>
      <w:r w:rsidRPr="00182467">
        <w:rPr>
          <w:rFonts w:ascii="Verdana" w:hAnsi="Verdana"/>
          <w:color w:val="009999"/>
          <w:sz w:val="24"/>
          <w:szCs w:val="24"/>
          <w:lang w:val="it-IT"/>
        </w:rPr>
        <w:t>A) Individuazione del problema</w:t>
      </w:r>
      <w:bookmarkEnd w:id="10"/>
      <w:bookmarkEnd w:id="11"/>
      <w:bookmarkEnd w:id="12"/>
      <w:bookmarkEnd w:id="13"/>
      <w:bookmarkEnd w:id="14"/>
    </w:p>
    <w:p w:rsidR="00182467" w:rsidRPr="00182467" w:rsidRDefault="00182467" w:rsidP="00182467">
      <w:pPr>
        <w:pStyle w:val="Corpodeltesto3"/>
        <w:rPr>
          <w:rFonts w:ascii="Verdana" w:hAnsi="Verdana"/>
          <w:color w:val="009999"/>
          <w:sz w:val="24"/>
          <w:szCs w:val="24"/>
        </w:rPr>
      </w:pPr>
      <w:r w:rsidRPr="00182467">
        <w:rPr>
          <w:rFonts w:ascii="Verdana" w:hAnsi="Verdana"/>
          <w:color w:val="009999"/>
          <w:sz w:val="24"/>
          <w:szCs w:val="24"/>
        </w:rPr>
        <w:t>1. Individuazione da parte dei docenti dell’alunno che, a loro giudizio e in base a ripetute osservazioni, presenta Bisogni Educativi Speciali o che dovrebbe essere sottoposto a visita per eventuale diagnosi.</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pStyle w:val="Corpodeltesto3"/>
        <w:rPr>
          <w:rFonts w:ascii="Verdana" w:hAnsi="Verdana"/>
          <w:color w:val="009999"/>
          <w:sz w:val="24"/>
          <w:szCs w:val="24"/>
        </w:rPr>
      </w:pPr>
      <w:r w:rsidRPr="00182467">
        <w:rPr>
          <w:rFonts w:ascii="Verdana" w:hAnsi="Verdana"/>
          <w:color w:val="009999"/>
          <w:sz w:val="24"/>
          <w:szCs w:val="24"/>
        </w:rPr>
        <w:t>2. Stesura, da parte di tutti docenti della classe, di dettagliata relazione in cui siano ben evidenziate le difficoltà incontrate dall’alunno. Alla relazione bisogna allegare, debitamente compilata e firmata da tutti i docenti di classe, la relativa griglia di osservazione</w:t>
      </w:r>
      <w:r w:rsidR="00C879DD">
        <w:rPr>
          <w:rFonts w:ascii="Verdana" w:hAnsi="Verdana"/>
          <w:color w:val="009999"/>
          <w:sz w:val="24"/>
          <w:szCs w:val="24"/>
        </w:rPr>
        <w:t xml:space="preserve"> per la rilevazione del disagio</w:t>
      </w:r>
      <w:r w:rsidRPr="00182467">
        <w:rPr>
          <w:rFonts w:ascii="Verdana" w:hAnsi="Verdana"/>
          <w:color w:val="009999"/>
          <w:sz w:val="24"/>
          <w:szCs w:val="24"/>
        </w:rPr>
        <w:t>(vedi allegato).</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3. Invio della relazione, completa di allegati, al Dirigente Scolastico e alla funzione strumentale.</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autoSpaceDE w:val="0"/>
        <w:autoSpaceDN w:val="0"/>
        <w:adjustRightInd w:val="0"/>
        <w:rPr>
          <w:rFonts w:ascii="Verdana" w:hAnsi="Verdana"/>
          <w:b/>
          <w:bCs/>
          <w:color w:val="009999"/>
          <w:sz w:val="24"/>
          <w:szCs w:val="24"/>
        </w:rPr>
      </w:pPr>
      <w:r w:rsidRPr="00182467">
        <w:rPr>
          <w:rFonts w:ascii="Verdana" w:hAnsi="Verdana"/>
          <w:b/>
          <w:bCs/>
          <w:color w:val="009999"/>
          <w:sz w:val="24"/>
          <w:szCs w:val="24"/>
        </w:rPr>
        <w:t>B) Coinvolgimento della famiglia</w:t>
      </w:r>
    </w:p>
    <w:p w:rsidR="00182467" w:rsidRPr="00182467" w:rsidRDefault="00182467" w:rsidP="00182467">
      <w:pPr>
        <w:pStyle w:val="Corpodeltesto3"/>
        <w:rPr>
          <w:rFonts w:ascii="Verdana" w:hAnsi="Verdana"/>
          <w:color w:val="009999"/>
          <w:sz w:val="24"/>
          <w:szCs w:val="24"/>
        </w:rPr>
      </w:pPr>
      <w:r w:rsidRPr="00182467">
        <w:rPr>
          <w:rFonts w:ascii="Verdana" w:hAnsi="Verdana"/>
          <w:color w:val="009999"/>
          <w:sz w:val="24"/>
          <w:szCs w:val="24"/>
        </w:rPr>
        <w:t>1. Convocazione dei genitori da parte dei docenti coordinatori: raccolta e confronto di preoccupazioni/punti di vista, difficoltà rilevate nel bambino, eventuali suggerimenti reciproci.</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jc w:val="both"/>
        <w:rPr>
          <w:rFonts w:ascii="Verdana" w:hAnsi="Verdana"/>
          <w:color w:val="009999"/>
          <w:sz w:val="24"/>
          <w:szCs w:val="24"/>
        </w:rPr>
      </w:pPr>
      <w:r w:rsidRPr="00182467">
        <w:rPr>
          <w:rFonts w:ascii="Verdana" w:hAnsi="Verdana"/>
          <w:color w:val="009999"/>
          <w:sz w:val="24"/>
          <w:szCs w:val="24"/>
        </w:rPr>
        <w:t>2. Stesura di un verbale dell’incontro: il verbale deve essere firmato dai docenti e genitori.</w:t>
      </w:r>
    </w:p>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p>
    <w:p w:rsidR="00182467" w:rsidRPr="00182467" w:rsidRDefault="00182467" w:rsidP="00182467">
      <w:pPr>
        <w:pStyle w:val="Titolo3"/>
        <w:rPr>
          <w:rFonts w:ascii="Verdana" w:hAnsi="Verdana"/>
          <w:color w:val="009999"/>
          <w:sz w:val="24"/>
          <w:szCs w:val="24"/>
          <w:lang w:val="it-IT"/>
        </w:rPr>
      </w:pPr>
      <w:bookmarkStart w:id="15" w:name="_Toc499056451"/>
      <w:bookmarkStart w:id="16" w:name="_Toc499057196"/>
      <w:bookmarkStart w:id="17" w:name="_Toc499057298"/>
      <w:bookmarkStart w:id="18" w:name="_Toc499057391"/>
      <w:bookmarkStart w:id="19" w:name="_Toc499057651"/>
      <w:r w:rsidRPr="00182467">
        <w:rPr>
          <w:rFonts w:ascii="Verdana" w:hAnsi="Verdana"/>
          <w:color w:val="009999"/>
          <w:sz w:val="24"/>
          <w:szCs w:val="24"/>
          <w:lang w:val="it-IT"/>
        </w:rPr>
        <w:t>C) Approfondimento con uno specialista esterno</w:t>
      </w:r>
      <w:bookmarkEnd w:id="15"/>
      <w:bookmarkEnd w:id="16"/>
      <w:bookmarkEnd w:id="17"/>
      <w:bookmarkEnd w:id="18"/>
      <w:bookmarkEnd w:id="19"/>
    </w:p>
    <w:p w:rsidR="00182467" w:rsidRPr="00182467" w:rsidRDefault="00182467" w:rsidP="00182467">
      <w:pPr>
        <w:pStyle w:val="Corpodeltesto3"/>
        <w:rPr>
          <w:rFonts w:ascii="Verdana" w:hAnsi="Verdana"/>
          <w:color w:val="009999"/>
          <w:sz w:val="24"/>
          <w:szCs w:val="24"/>
        </w:rPr>
      </w:pPr>
      <w:r w:rsidRPr="00182467">
        <w:rPr>
          <w:rFonts w:ascii="Verdana" w:hAnsi="Verdana"/>
          <w:color w:val="009999"/>
          <w:sz w:val="24"/>
          <w:szCs w:val="24"/>
        </w:rPr>
        <w:t>Dietro suggerimento dei docenti, i genitori, avvalendosi eventualmente delle osservazioni per la rilevazione del disagio effettuate dal team docente, possono decidere di rivolgersi al proprio medico di fiducia e, poi, eventualmente, ai servizi specialistici sanitari.</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autoSpaceDE w:val="0"/>
        <w:autoSpaceDN w:val="0"/>
        <w:adjustRightInd w:val="0"/>
        <w:rPr>
          <w:rFonts w:ascii="Verdana" w:hAnsi="Verdana"/>
          <w:b/>
          <w:bCs/>
          <w:color w:val="009999"/>
          <w:sz w:val="24"/>
          <w:szCs w:val="24"/>
        </w:rPr>
      </w:pPr>
    </w:p>
    <w:p w:rsidR="00182467" w:rsidRPr="00182467" w:rsidRDefault="00182467" w:rsidP="00182467">
      <w:pPr>
        <w:autoSpaceDE w:val="0"/>
        <w:autoSpaceDN w:val="0"/>
        <w:adjustRightInd w:val="0"/>
        <w:rPr>
          <w:rFonts w:ascii="Verdana" w:hAnsi="Verdana"/>
          <w:b/>
          <w:bCs/>
          <w:color w:val="009999"/>
          <w:sz w:val="24"/>
          <w:szCs w:val="24"/>
        </w:rPr>
      </w:pPr>
      <w:r w:rsidRPr="00182467">
        <w:rPr>
          <w:rFonts w:ascii="Verdana" w:hAnsi="Verdana"/>
          <w:b/>
          <w:bCs/>
          <w:color w:val="009999"/>
          <w:sz w:val="24"/>
          <w:szCs w:val="24"/>
        </w:rPr>
        <w:t>D) Fase diagnostica a cura dello specialista</w:t>
      </w:r>
    </w:p>
    <w:p w:rsidR="00182467" w:rsidRPr="00182467" w:rsidRDefault="00182467" w:rsidP="00182467">
      <w:pPr>
        <w:pStyle w:val="Corpodeltesto3"/>
        <w:rPr>
          <w:rFonts w:ascii="Verdana" w:hAnsi="Verdana"/>
          <w:color w:val="009999"/>
          <w:sz w:val="24"/>
          <w:szCs w:val="24"/>
        </w:rPr>
      </w:pPr>
      <w:r w:rsidRPr="00182467">
        <w:rPr>
          <w:rFonts w:ascii="Verdana" w:hAnsi="Verdana"/>
          <w:color w:val="009999"/>
          <w:sz w:val="24"/>
          <w:szCs w:val="24"/>
        </w:rPr>
        <w:t>Consegna, da parte dei genitori, della documentazione diagnostica presso gli uffici di Segreteria al Dirigente Scolastico. Tale documentazione, contenente dati sensibili, viene custodita in posizione riservata ed è disponibile per la consultazione da parte dei soli docenti interessati.</w:t>
      </w:r>
    </w:p>
    <w:p w:rsidR="00182467" w:rsidRPr="00182467" w:rsidRDefault="00182467" w:rsidP="00182467">
      <w:pPr>
        <w:rPr>
          <w:rFonts w:ascii="Verdana" w:hAnsi="Verdana"/>
          <w:b/>
          <w:bCs/>
          <w:color w:val="009999"/>
          <w:sz w:val="24"/>
          <w:szCs w:val="24"/>
        </w:rPr>
      </w:pPr>
    </w:p>
    <w:p w:rsidR="00182467" w:rsidRPr="00182467" w:rsidRDefault="00182467" w:rsidP="00182467">
      <w:pPr>
        <w:rPr>
          <w:rFonts w:ascii="Verdana" w:hAnsi="Verdana"/>
          <w:b/>
          <w:bCs/>
          <w:color w:val="009999"/>
          <w:sz w:val="24"/>
          <w:szCs w:val="24"/>
        </w:rPr>
      </w:pPr>
    </w:p>
    <w:p w:rsidR="00182467" w:rsidRPr="00182467" w:rsidRDefault="00182467" w:rsidP="00182467">
      <w:pPr>
        <w:rPr>
          <w:rFonts w:ascii="Verdana" w:hAnsi="Verdana"/>
          <w:color w:val="009999"/>
          <w:sz w:val="24"/>
          <w:szCs w:val="24"/>
        </w:rPr>
      </w:pPr>
      <w:r w:rsidRPr="00182467">
        <w:rPr>
          <w:rFonts w:ascii="Verdana" w:hAnsi="Verdana"/>
          <w:b/>
          <w:bCs/>
          <w:color w:val="009999"/>
          <w:sz w:val="24"/>
          <w:szCs w:val="24"/>
        </w:rPr>
        <w:t>E) Intervento didattico individualizzato/personalizzato</w:t>
      </w:r>
    </w:p>
    <w:p w:rsidR="00182467" w:rsidRPr="00182467" w:rsidRDefault="00182467" w:rsidP="00182467">
      <w:pPr>
        <w:pStyle w:val="Titolo3"/>
        <w:rPr>
          <w:rFonts w:ascii="Verdana" w:hAnsi="Verdana"/>
          <w:color w:val="009999"/>
          <w:sz w:val="24"/>
          <w:szCs w:val="24"/>
          <w:lang w:val="it-IT"/>
        </w:rPr>
      </w:pPr>
      <w:bookmarkStart w:id="20" w:name="_Toc499056452"/>
      <w:bookmarkStart w:id="21" w:name="_Toc499057197"/>
      <w:bookmarkStart w:id="22" w:name="_Toc499057299"/>
      <w:bookmarkStart w:id="23" w:name="_Toc499057392"/>
      <w:bookmarkStart w:id="24" w:name="_Toc499057652"/>
      <w:r w:rsidRPr="00182467">
        <w:rPr>
          <w:rFonts w:ascii="Verdana" w:hAnsi="Verdana"/>
          <w:b w:val="0"/>
          <w:bCs/>
          <w:color w:val="009999"/>
          <w:sz w:val="24"/>
          <w:szCs w:val="24"/>
          <w:lang w:val="it-IT"/>
        </w:rPr>
        <w:t xml:space="preserve">- </w:t>
      </w:r>
      <w:r w:rsidRPr="00182467">
        <w:rPr>
          <w:rFonts w:ascii="Verdana" w:hAnsi="Verdana"/>
          <w:color w:val="009999"/>
          <w:sz w:val="24"/>
          <w:szCs w:val="24"/>
          <w:lang w:val="it-IT"/>
        </w:rPr>
        <w:t>Alunni con disabilità o DSA certificati:</w:t>
      </w:r>
      <w:bookmarkEnd w:id="20"/>
      <w:bookmarkEnd w:id="21"/>
      <w:bookmarkEnd w:id="22"/>
      <w:bookmarkEnd w:id="23"/>
      <w:bookmarkEnd w:id="24"/>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1. Il Dirigente o il docente Funzione Strumentale informano il team docente della consegna in Segreteria di certificazione di disabilità o DSA. </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2. L’intero team, confrontandosi in apposite riunioni con gli specialisti che hanno in carico l’alunno e/o con i genitori, redige il PEI o il PDP che vengono controfirmati da tutti i soggetti responsabili della presa in carico.</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3. PEI e PDP sono consegnati in Segreteria nelle modalità che saranno indicate dal Dirigente entro i tempi di legge.</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4. Il team docente programma incontri periodici specifici con i genitori e gli specialisti al fine di apportare aggiornamenti al PEI/PDP in relazione alle risposte dell’alunno e ai suoi bisogni formativi;</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5. I docenti di classe aggiornano eventuali supplenti o nuovi docenti sulla situazione scolastica dell’alunno e sulla documentazione prodotta e depositata agli Atti della scuola. </w:t>
      </w:r>
    </w:p>
    <w:p w:rsidR="00182467" w:rsidRPr="00182467" w:rsidRDefault="00182467" w:rsidP="00C879DD">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6. La documentazione didattica prodotta viene inserita nel fascicolo personale dell’alunno e lo segue nel suo percorso scolastico. La documentazione didattica corrente è custodita in posizione riservata e può essere consultata solo dai docenti interessati.</w:t>
      </w:r>
    </w:p>
    <w:p w:rsidR="00182467" w:rsidRPr="00182467" w:rsidRDefault="00182467" w:rsidP="00182467">
      <w:pPr>
        <w:autoSpaceDE w:val="0"/>
        <w:autoSpaceDN w:val="0"/>
        <w:adjustRightInd w:val="0"/>
        <w:jc w:val="both"/>
        <w:rPr>
          <w:rFonts w:ascii="Verdana" w:hAnsi="Verdana"/>
          <w:b/>
          <w:bCs/>
          <w:color w:val="009999"/>
          <w:sz w:val="24"/>
          <w:szCs w:val="24"/>
        </w:rPr>
      </w:pPr>
      <w:r w:rsidRPr="00182467">
        <w:rPr>
          <w:rFonts w:ascii="Verdana" w:hAnsi="Verdana"/>
          <w:b/>
          <w:bCs/>
          <w:color w:val="009999"/>
          <w:sz w:val="24"/>
          <w:szCs w:val="24"/>
        </w:rPr>
        <w:t>- Alunno con B.E.S. non certificati</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lastRenderedPageBreak/>
        <w:t>1. Convocazione dei genitori da parte dei docenti: raccolta e confronto di preoccupazioni/punti di vista, difficoltà rilevate nel bambino, eventuali suggerimenti reciproci.</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2. Nel caso si rilevi la necessità di interventi di esperti e la famiglia non abbia ancora avviato nessun percorso di approfondimento o contatto con enti territoriali, il team docente suggerisce ai genitori le possibilità di sostegno/affiancamento nel percorso disponibili a livello distrettuale e informa gli stessi delle procedure relative.</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3. I docenti, dopo attenta valutazione collegiale, predispongono, firmano e sottopongono alla famiglia il PDP. </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4. Se la famiglia lo condivide, il PDP è depositato agli atti possibilmente non oltre i termini stabiliti dalla Presidenza per ogni anno scolastico e diventa immediatamente attivo per il tempo ivi indicato. </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Se la famiglia non lo condivide, il Coordinatore di classe riporta nel verbale la dicitura: “ Il PDP non è stato condiviso dalla famiglia in data…”. In tal caso il PDP non può essere attivato. </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5. Nel caso un alunno manifesti BES anche in corso d’anno e in maniera non continuativa ma per un periodo limitato nel tempo, il relativo PDP dovrà essere redatto e depositato agli atti nel minor tempo possibile al fine da rimuovere quanto prima gli ostacoli al processo di apprendimento.</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6. I docenti di classe aggiornano eventuali supplenti o nuovi docenti sulla situazione scolastica dell’alunno. La Funzione Strumentale ai nuovi docenti, che lo richiedano, offre supporto di consulenza sulle modalità in uso nella scuola relativamente al processo di integrazione/inclusione dell’alunno con BES.</w:t>
      </w:r>
    </w:p>
    <w:p w:rsidR="00182467" w:rsidRPr="00182467" w:rsidRDefault="00182467" w:rsidP="00C879DD">
      <w:pPr>
        <w:pStyle w:val="Corpodeltesto3"/>
        <w:jc w:val="left"/>
        <w:rPr>
          <w:rFonts w:ascii="Verdana" w:hAnsi="Verdana"/>
          <w:color w:val="009999"/>
          <w:sz w:val="24"/>
          <w:szCs w:val="24"/>
        </w:rPr>
      </w:pPr>
      <w:r w:rsidRPr="00182467">
        <w:rPr>
          <w:rFonts w:ascii="Verdana" w:hAnsi="Verdana"/>
          <w:color w:val="009999"/>
          <w:sz w:val="24"/>
          <w:szCs w:val="24"/>
        </w:rPr>
        <w:t>7. La documentazione didattica prodotta viene inserita nel fascicolo personale dell’alunno e lo segue nel suo percorso scolastico. La documentazione didattica corrente è custodita in posizione riservata e può essere consultata solo dai docenti interessati.</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r w:rsidRPr="00182467">
        <w:rPr>
          <w:rFonts w:ascii="Verdana" w:hAnsi="Verdana"/>
          <w:b/>
          <w:bCs/>
          <w:color w:val="009999"/>
          <w:sz w:val="24"/>
          <w:szCs w:val="24"/>
        </w:rPr>
        <w:t>Criteri condivisi per la stesura dei percorsi personalizzati (P.E.P.) – Descrizione degli interventi di alfabetizzazione per alunni di recente immigrazione e non alfabetizzati</w:t>
      </w:r>
    </w:p>
    <w:p w:rsidR="00182467" w:rsidRPr="00182467" w:rsidRDefault="00182467" w:rsidP="00182467">
      <w:pPr>
        <w:pStyle w:val="Corpodeltesto3"/>
        <w:rPr>
          <w:rFonts w:ascii="Verdana" w:hAnsi="Verdana"/>
          <w:color w:val="009999"/>
          <w:sz w:val="24"/>
          <w:szCs w:val="24"/>
        </w:rPr>
      </w:pPr>
      <w:r w:rsidRPr="00182467">
        <w:rPr>
          <w:rFonts w:ascii="Verdana" w:hAnsi="Verdana"/>
          <w:color w:val="009999"/>
          <w:sz w:val="24"/>
          <w:szCs w:val="24"/>
        </w:rPr>
        <w:t>L’Istituto risponde ai bisogni educativi speciali di questi alunni e alla necessità di differenziazione dei percorsi con:</w:t>
      </w:r>
    </w:p>
    <w:p w:rsidR="00182467" w:rsidRPr="00182467" w:rsidRDefault="00182467" w:rsidP="00182467">
      <w:pPr>
        <w:pStyle w:val="NormaleWeb"/>
        <w:autoSpaceDE w:val="0"/>
        <w:autoSpaceDN w:val="0"/>
        <w:adjustRightInd w:val="0"/>
        <w:spacing w:before="0" w:beforeAutospacing="0" w:after="0"/>
        <w:jc w:val="both"/>
        <w:rPr>
          <w:rFonts w:ascii="Verdana" w:hAnsi="Verdana"/>
          <w:color w:val="009999"/>
        </w:rPr>
      </w:pPr>
      <w:r w:rsidRPr="00182467">
        <w:rPr>
          <w:rFonts w:ascii="Verdana" w:hAnsi="Verdana"/>
          <w:b/>
          <w:bCs/>
          <w:color w:val="009999"/>
        </w:rPr>
        <w:t>A) una prima fase di accoglienza</w:t>
      </w:r>
      <w:r w:rsidRPr="00182467">
        <w:rPr>
          <w:rFonts w:ascii="Verdana" w:hAnsi="Verdana"/>
          <w:color w:val="009999"/>
        </w:rPr>
        <w:t>, durante la quale si valuta in quale classe inserire l’alunno sulla base della sua età anagrafica, del paese di provenienza e del relativo sistema scolastico, dei livelli di preparazione evidenziati;</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B) </w:t>
      </w:r>
      <w:r w:rsidRPr="00182467">
        <w:rPr>
          <w:rFonts w:ascii="Verdana" w:hAnsi="Verdana"/>
          <w:b/>
          <w:bCs/>
          <w:color w:val="009999"/>
          <w:sz w:val="24"/>
          <w:szCs w:val="24"/>
        </w:rPr>
        <w:t>una fase progettuale</w:t>
      </w:r>
      <w:r w:rsidRPr="00182467">
        <w:rPr>
          <w:rFonts w:ascii="Verdana" w:hAnsi="Verdana"/>
          <w:color w:val="009999"/>
          <w:sz w:val="24"/>
          <w:szCs w:val="24"/>
        </w:rPr>
        <w:t>: stesura di PEP (Piano Educativo Personalizzato, con indicazione delle discipline sulle quali far convergere maggiormente l’attenzione del discente);</w:t>
      </w:r>
    </w:p>
    <w:p w:rsidR="00182467" w:rsidRPr="00182467" w:rsidRDefault="00182467" w:rsidP="00182467">
      <w:pPr>
        <w:autoSpaceDE w:val="0"/>
        <w:autoSpaceDN w:val="0"/>
        <w:adjustRightInd w:val="0"/>
        <w:rPr>
          <w:rFonts w:ascii="Verdana" w:hAnsi="Verdana"/>
          <w:color w:val="009999"/>
          <w:sz w:val="24"/>
          <w:szCs w:val="24"/>
        </w:rPr>
      </w:pPr>
      <w:r w:rsidRPr="00182467">
        <w:rPr>
          <w:rFonts w:ascii="Verdana" w:hAnsi="Verdana"/>
          <w:color w:val="009999"/>
          <w:sz w:val="24"/>
          <w:szCs w:val="24"/>
        </w:rPr>
        <w:lastRenderedPageBreak/>
        <w:t xml:space="preserve">C) </w:t>
      </w:r>
      <w:r w:rsidRPr="00182467">
        <w:rPr>
          <w:rFonts w:ascii="Verdana" w:hAnsi="Verdana"/>
          <w:b/>
          <w:bCs/>
          <w:color w:val="009999"/>
          <w:sz w:val="24"/>
          <w:szCs w:val="24"/>
        </w:rPr>
        <w:t>una fase di attuazione</w:t>
      </w:r>
      <w:r w:rsidRPr="00182467">
        <w:rPr>
          <w:rFonts w:ascii="Verdana" w:hAnsi="Verdana"/>
          <w:color w:val="009999"/>
          <w:sz w:val="24"/>
          <w:szCs w:val="24"/>
        </w:rPr>
        <w:t xml:space="preserve">: attività a piccolo gruppo (massimo 4/5 alunni), attività individuali con materiali ad hoc, e soprattutto con ore di recupero linguistico di emergenza per gli </w:t>
      </w:r>
      <w:r w:rsidR="00C879DD" w:rsidRPr="00182467">
        <w:rPr>
          <w:rFonts w:ascii="Verdana" w:hAnsi="Verdana"/>
          <w:color w:val="009999"/>
          <w:sz w:val="24"/>
          <w:szCs w:val="24"/>
        </w:rPr>
        <w:t>alunni neoarrivati</w:t>
      </w:r>
      <w:r w:rsidRPr="00182467">
        <w:rPr>
          <w:rFonts w:ascii="Verdana" w:hAnsi="Verdana"/>
          <w:color w:val="009999"/>
          <w:sz w:val="24"/>
          <w:szCs w:val="24"/>
        </w:rPr>
        <w:t>.</w:t>
      </w:r>
    </w:p>
    <w:p w:rsidR="00182467" w:rsidRPr="00182467" w:rsidRDefault="00182467" w:rsidP="00182467">
      <w:pPr>
        <w:autoSpaceDE w:val="0"/>
        <w:autoSpaceDN w:val="0"/>
        <w:adjustRightInd w:val="0"/>
        <w:rPr>
          <w:rFonts w:ascii="Verdana" w:hAnsi="Verdana"/>
          <w:color w:val="009999"/>
          <w:sz w:val="24"/>
          <w:szCs w:val="24"/>
        </w:rPr>
      </w:pP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In collaborazione con gli enti locali vengono eventualmente elaborati progetti di carattere interculturale, volti a far conoscere ai neoimmigrati le caratteristiche del territorio e della città in cui vivono.</w:t>
      </w:r>
    </w:p>
    <w:p w:rsidR="00182467" w:rsidRPr="00182467" w:rsidRDefault="00182467" w:rsidP="00182467">
      <w:pPr>
        <w:pStyle w:val="NormaleWeb"/>
        <w:spacing w:before="0" w:beforeAutospacing="0" w:after="0"/>
        <w:rPr>
          <w:rFonts w:ascii="Verdana" w:hAnsi="Verdana"/>
          <w:color w:val="009999"/>
        </w:rPr>
      </w:pPr>
    </w:p>
    <w:p w:rsidR="00182467" w:rsidRPr="00182467" w:rsidRDefault="00182467" w:rsidP="00182467">
      <w:pPr>
        <w:pStyle w:val="NormaleWeb"/>
        <w:spacing w:before="0" w:beforeAutospacing="0" w:after="0"/>
        <w:rPr>
          <w:rFonts w:ascii="Verdana" w:hAnsi="Verdana"/>
          <w:color w:val="009999"/>
        </w:rPr>
      </w:pPr>
    </w:p>
    <w:p w:rsidR="00182467" w:rsidRPr="00182467" w:rsidRDefault="00182467" w:rsidP="00182467">
      <w:pPr>
        <w:autoSpaceDE w:val="0"/>
        <w:autoSpaceDN w:val="0"/>
        <w:adjustRightInd w:val="0"/>
        <w:jc w:val="both"/>
        <w:rPr>
          <w:rFonts w:ascii="Verdana" w:hAnsi="Verdana"/>
          <w:b/>
          <w:bCs/>
          <w:color w:val="009999"/>
          <w:sz w:val="24"/>
          <w:szCs w:val="24"/>
        </w:rPr>
      </w:pPr>
      <w:r w:rsidRPr="00182467">
        <w:rPr>
          <w:rFonts w:ascii="Verdana" w:hAnsi="Verdana"/>
          <w:b/>
          <w:bCs/>
          <w:color w:val="009999"/>
          <w:sz w:val="24"/>
          <w:szCs w:val="24"/>
        </w:rPr>
        <w:t>Criteri condivisi per la condivisione con le famiglie della stesura dei percorsi personalizzati e per comunicazione in itinere delle valutazioni in ordine ai risultati raggiunti dagli allievi.</w:t>
      </w:r>
    </w:p>
    <w:p w:rsidR="00182467" w:rsidRPr="00182467" w:rsidRDefault="00182467" w:rsidP="00C879DD">
      <w:pPr>
        <w:pStyle w:val="Corpodeltesto3"/>
        <w:jc w:val="left"/>
        <w:rPr>
          <w:rFonts w:ascii="Verdana" w:hAnsi="Verdana"/>
          <w:color w:val="009999"/>
          <w:sz w:val="24"/>
          <w:szCs w:val="24"/>
        </w:rPr>
      </w:pPr>
      <w:r w:rsidRPr="00182467">
        <w:rPr>
          <w:rFonts w:ascii="Verdana" w:hAnsi="Verdana"/>
          <w:color w:val="009999"/>
          <w:sz w:val="24"/>
          <w:szCs w:val="24"/>
        </w:rPr>
        <w:t>Gli insegnanti dopo un’osservazione dell’alunno e un colloquio con la famiglia, procedono alla stesura del percorso personalizzato che sarà condiviso e firmato dalle parti coinvolte.</w:t>
      </w:r>
    </w:p>
    <w:p w:rsidR="00182467" w:rsidRPr="00182467" w:rsidRDefault="00182467" w:rsidP="00182467">
      <w:pPr>
        <w:autoSpaceDE w:val="0"/>
        <w:autoSpaceDN w:val="0"/>
        <w:adjustRightInd w:val="0"/>
        <w:rPr>
          <w:rFonts w:ascii="Verdana" w:hAnsi="Verdana"/>
          <w:color w:val="009999"/>
          <w:sz w:val="24"/>
          <w:szCs w:val="24"/>
        </w:rPr>
      </w:pPr>
      <w:r w:rsidRPr="00182467">
        <w:rPr>
          <w:rFonts w:ascii="Verdana" w:hAnsi="Verdana"/>
          <w:color w:val="009999"/>
          <w:sz w:val="24"/>
          <w:szCs w:val="24"/>
        </w:rPr>
        <w:t>Sono previsti tre incontri all’anno per comunicare le valutazioni e i risultati raggiunti.</w:t>
      </w:r>
    </w:p>
    <w:p w:rsidR="00182467" w:rsidRPr="00182467" w:rsidRDefault="00182467" w:rsidP="00182467">
      <w:pPr>
        <w:rPr>
          <w:rFonts w:ascii="Verdana" w:hAnsi="Verdana"/>
          <w:color w:val="009999"/>
          <w:sz w:val="24"/>
          <w:szCs w:val="24"/>
        </w:rPr>
      </w:pPr>
      <w:r w:rsidRPr="00182467">
        <w:rPr>
          <w:rFonts w:ascii="Verdana" w:hAnsi="Verdana"/>
          <w:color w:val="009999"/>
          <w:sz w:val="24"/>
          <w:szCs w:val="24"/>
        </w:rPr>
        <w:t>Gli insegnanti e la famiglia possono chiedere ulteriori incontri se necessario.</w:t>
      </w:r>
    </w:p>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p>
    <w:p w:rsidR="00182467" w:rsidRPr="00C879DD" w:rsidRDefault="00182467" w:rsidP="00C879DD">
      <w:pPr>
        <w:pStyle w:val="Titolo5"/>
        <w:jc w:val="left"/>
        <w:rPr>
          <w:rFonts w:ascii="Verdana" w:hAnsi="Verdana"/>
          <w:i w:val="0"/>
          <w:iCs w:val="0"/>
          <w:color w:val="009999"/>
          <w:sz w:val="24"/>
          <w:szCs w:val="24"/>
        </w:rPr>
      </w:pPr>
      <w:r w:rsidRPr="00C879DD">
        <w:rPr>
          <w:rFonts w:ascii="Verdana" w:hAnsi="Verdana"/>
          <w:i w:val="0"/>
          <w:iCs w:val="0"/>
          <w:color w:val="009999"/>
          <w:sz w:val="24"/>
          <w:szCs w:val="24"/>
        </w:rPr>
        <w:t>Criteri condivisi per la valutazione dei percorsi personalizzati</w:t>
      </w:r>
    </w:p>
    <w:p w:rsidR="00182467" w:rsidRPr="00182467" w:rsidRDefault="00182467" w:rsidP="00C879DD">
      <w:pPr>
        <w:pStyle w:val="Corpodeltesto3"/>
        <w:jc w:val="left"/>
        <w:rPr>
          <w:rFonts w:ascii="Verdana" w:hAnsi="Verdana"/>
          <w:color w:val="009999"/>
          <w:sz w:val="24"/>
          <w:szCs w:val="24"/>
        </w:rPr>
      </w:pPr>
      <w:r w:rsidRPr="00182467">
        <w:rPr>
          <w:rFonts w:ascii="Verdana" w:hAnsi="Verdana"/>
          <w:color w:val="009999"/>
          <w:sz w:val="24"/>
          <w:szCs w:val="24"/>
        </w:rPr>
        <w:t>La valutazione è rapportata ai percorsi personalizzati condivisi con la famiglia e costituisce il punto di riferimento per le attività educative a favore dell’alunno con disabilità.</w:t>
      </w:r>
    </w:p>
    <w:p w:rsidR="00182467" w:rsidRPr="00182467" w:rsidRDefault="00182467" w:rsidP="00C879DD">
      <w:pPr>
        <w:pStyle w:val="Corpodeltesto3"/>
        <w:jc w:val="left"/>
        <w:rPr>
          <w:rFonts w:ascii="Verdana" w:hAnsi="Verdana"/>
          <w:color w:val="009999"/>
          <w:sz w:val="24"/>
          <w:szCs w:val="24"/>
        </w:rPr>
      </w:pPr>
      <w:r w:rsidRPr="00182467">
        <w:rPr>
          <w:rFonts w:ascii="Verdana" w:hAnsi="Verdana"/>
          <w:color w:val="009999"/>
          <w:sz w:val="24"/>
          <w:szCs w:val="24"/>
        </w:rPr>
        <w:t>Si rammenta inoltre che la valutazione in questione dovrà essere sempre considerata come valutazione dei processi e non solo come valutazione della performance.</w:t>
      </w:r>
    </w:p>
    <w:p w:rsidR="00182467" w:rsidRPr="00182467" w:rsidRDefault="00182467" w:rsidP="00C879DD">
      <w:pPr>
        <w:pStyle w:val="Corpodeltesto3"/>
        <w:jc w:val="left"/>
        <w:rPr>
          <w:rFonts w:ascii="Verdana" w:hAnsi="Verdana"/>
          <w:color w:val="009999"/>
          <w:sz w:val="24"/>
          <w:szCs w:val="24"/>
        </w:rPr>
      </w:pPr>
      <w:r w:rsidRPr="00182467">
        <w:rPr>
          <w:rFonts w:ascii="Verdana" w:hAnsi="Verdana"/>
          <w:color w:val="009999"/>
          <w:sz w:val="24"/>
          <w:szCs w:val="24"/>
        </w:rPr>
        <w:t xml:space="preserve">La valutazione dell’efficacia dell’intervento attuato avviene nelle sedi collegiali deputate </w:t>
      </w:r>
      <w:r w:rsidR="00C879DD" w:rsidRPr="00182467">
        <w:rPr>
          <w:rFonts w:ascii="Verdana" w:hAnsi="Verdana"/>
          <w:color w:val="009999"/>
          <w:sz w:val="24"/>
          <w:szCs w:val="24"/>
        </w:rPr>
        <w:t>al monitoraggio</w:t>
      </w:r>
      <w:r w:rsidRPr="00182467">
        <w:rPr>
          <w:rFonts w:ascii="Verdana" w:hAnsi="Verdana"/>
          <w:color w:val="009999"/>
          <w:sz w:val="24"/>
          <w:szCs w:val="24"/>
        </w:rPr>
        <w:t>, mediante verifiche in itinere (febbraio) e finali (giugno).</w:t>
      </w:r>
    </w:p>
    <w:p w:rsidR="00182467" w:rsidRPr="00182467" w:rsidRDefault="00182467" w:rsidP="00182467">
      <w:pPr>
        <w:pStyle w:val="Corpodeltesto3"/>
        <w:rPr>
          <w:rFonts w:ascii="Verdana" w:hAnsi="Verdana"/>
          <w:color w:val="009999"/>
          <w:sz w:val="24"/>
          <w:szCs w:val="24"/>
        </w:rPr>
      </w:pPr>
    </w:p>
    <w:p w:rsidR="00182467" w:rsidRPr="00182467" w:rsidRDefault="00182467" w:rsidP="00182467">
      <w:pPr>
        <w:pStyle w:val="Corpodeltesto3"/>
        <w:rPr>
          <w:rFonts w:ascii="Verdana" w:hAnsi="Verdana"/>
          <w:color w:val="009999"/>
          <w:sz w:val="24"/>
          <w:szCs w:val="24"/>
        </w:rPr>
      </w:pP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b/>
          <w:bCs/>
          <w:color w:val="009999"/>
          <w:sz w:val="24"/>
          <w:szCs w:val="24"/>
        </w:rPr>
        <w:t>Criteri condivisi per l’orientamento scolastico e professionale, per la programmazione e attuazione della transizione all’età adulta, alla vita indipendente ed autonoma e al lavoro</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Sono previsti incontri fra i diversi ordini di scuola nei momenti di passaggio per presentare e confrontarsi sugli alunni.</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lastRenderedPageBreak/>
        <w:t>Si attua inoltre il progetto “Futurorienta” in collaborazione con lo psicologo.</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Se necessario si potrebbero </w:t>
      </w:r>
      <w:r w:rsidR="00C879DD" w:rsidRPr="00182467">
        <w:rPr>
          <w:rFonts w:ascii="Verdana" w:hAnsi="Verdana"/>
          <w:color w:val="009999"/>
          <w:sz w:val="24"/>
          <w:szCs w:val="24"/>
        </w:rPr>
        <w:t>prevedere Progetti</w:t>
      </w:r>
      <w:r w:rsidRPr="00182467">
        <w:rPr>
          <w:rFonts w:ascii="Verdana" w:hAnsi="Verdana"/>
          <w:color w:val="009999"/>
          <w:sz w:val="24"/>
          <w:szCs w:val="24"/>
        </w:rPr>
        <w:t xml:space="preserve"> Continuità che danno la possibilità all’insegnante di sostegno di progettare alcune ore di accompagnamento dell’alunno nel nuovo ordine di scuola per il primo periodo di frequenza scolastica (vedi L. 104/92).</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pStyle w:val="Titolo6"/>
        <w:rPr>
          <w:rFonts w:ascii="Verdana" w:hAnsi="Verdana"/>
          <w:color w:val="009999"/>
          <w:sz w:val="24"/>
          <w:szCs w:val="24"/>
        </w:rPr>
      </w:pPr>
      <w:r w:rsidRPr="00182467">
        <w:rPr>
          <w:rFonts w:ascii="Verdana" w:hAnsi="Verdana"/>
          <w:color w:val="009999"/>
          <w:sz w:val="24"/>
          <w:szCs w:val="24"/>
        </w:rPr>
        <w:t>Alunni in particolari condizioni di salute</w:t>
      </w:r>
    </w:p>
    <w:p w:rsidR="00182467" w:rsidRPr="00182467" w:rsidRDefault="00182467" w:rsidP="00182467">
      <w:pPr>
        <w:pStyle w:val="Titolo7"/>
        <w:rPr>
          <w:rFonts w:ascii="Verdana" w:hAnsi="Verdana"/>
          <w:color w:val="009999"/>
        </w:rPr>
      </w:pPr>
    </w:p>
    <w:p w:rsidR="00182467" w:rsidRPr="00182467" w:rsidRDefault="00182467" w:rsidP="00182467">
      <w:pPr>
        <w:pStyle w:val="Titolo7"/>
        <w:rPr>
          <w:rFonts w:ascii="Verdana" w:hAnsi="Verdana"/>
          <w:color w:val="009999"/>
        </w:rPr>
      </w:pPr>
      <w:r w:rsidRPr="00182467">
        <w:rPr>
          <w:rFonts w:ascii="Verdana" w:hAnsi="Verdana"/>
          <w:color w:val="009999"/>
        </w:rPr>
        <w:t xml:space="preserve">Scuola in ospedale </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Per gli alunni delle scuole dell’obbligo viene attivato il servizio di scuola in ospedale da parte dell’Istituto Comprensivo di riferimento per il presidio ospedaliero presso cui risultano ricoverati, sia in caso di lunghe degenze, sia in caso di day hospital ciclici.</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I docenti dell’alunno prendono contatto con il personale della sezione distaccata presso l’ospedale e concordano le modalità di progettazione, attuazione e valutazione, sulla base della normativa vigente e delle esigenze dell’alunno. </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I docenti dell’alunno promuovono, se possibile, i contatti con i compagni della classe di appartenenza e affiancano la famiglia nel percorso di riorganizzazione didattica dell’anno scolastico.</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pStyle w:val="Titolo7"/>
        <w:rPr>
          <w:rFonts w:ascii="Verdana" w:hAnsi="Verdana"/>
          <w:color w:val="009999"/>
        </w:rPr>
      </w:pPr>
      <w:r w:rsidRPr="00182467">
        <w:rPr>
          <w:rFonts w:ascii="Verdana" w:hAnsi="Verdana"/>
          <w:color w:val="009999"/>
        </w:rPr>
        <w:t>Progetti di istruzione domiciliare</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Il Collegio dei Docenti approva in via preventiva un progetto di istruzione domiciliare che eventualmente si rendesse necessario in corso d’anno. A seguito della delibera da parte del Consiglio di classe o interclasse interessato, essi entrano formalmente ed immediatamente a far parte del POF dell’anno scolastico.</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Il Consiglio di Classe dell’alunno, su richiesta della famiglia ai sensi della vigente normativa, predispone tempestivamente e delibera il progetto di istruzione domiciliare, tenendo conto delle esigenze didattiche e delle condizioni di salute dell’alunno.</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Per gli alunni non in situazione di disabilità il Dirigente si attiva presso l’U.S.R. della Campania per ottenere il finanziamento di dieci ore settimanali di insegnamento a domicilio e rendiconta a consuntivo il progetto( vedi allegati).</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pStyle w:val="Titolo3"/>
        <w:rPr>
          <w:rFonts w:ascii="Verdana" w:hAnsi="Verdana"/>
          <w:color w:val="009999"/>
          <w:sz w:val="24"/>
          <w:szCs w:val="24"/>
          <w:lang w:val="it-IT"/>
        </w:rPr>
      </w:pPr>
      <w:bookmarkStart w:id="25" w:name="_Toc499056453"/>
      <w:bookmarkStart w:id="26" w:name="_Toc499057198"/>
      <w:bookmarkStart w:id="27" w:name="_Toc499057300"/>
      <w:bookmarkStart w:id="28" w:name="_Toc499057393"/>
      <w:bookmarkStart w:id="29" w:name="_Toc499057653"/>
      <w:r w:rsidRPr="00182467">
        <w:rPr>
          <w:rFonts w:ascii="Verdana" w:hAnsi="Verdana"/>
          <w:color w:val="009999"/>
          <w:sz w:val="24"/>
          <w:szCs w:val="24"/>
          <w:lang w:val="it-IT"/>
        </w:rPr>
        <w:lastRenderedPageBreak/>
        <w:t>Progetto “Far scuola ma non a scuola”</w:t>
      </w:r>
      <w:bookmarkEnd w:id="25"/>
      <w:bookmarkEnd w:id="26"/>
      <w:bookmarkEnd w:id="27"/>
      <w:bookmarkEnd w:id="28"/>
      <w:bookmarkEnd w:id="29"/>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 xml:space="preserve">Per alunni, che in modo documentato accusino fobie scolastiche o altre patologie non rientranti tra quelle previste per i progetti di istruzione domiciliare di cui al punto precedente, il Collegio dei Docenti prenderà successivamente in considerazione la possibilità </w:t>
      </w:r>
      <w:r w:rsidR="00C879DD" w:rsidRPr="00182467">
        <w:rPr>
          <w:rFonts w:ascii="Verdana" w:hAnsi="Verdana"/>
          <w:color w:val="009999"/>
          <w:sz w:val="24"/>
          <w:szCs w:val="24"/>
        </w:rPr>
        <w:t>di approvare</w:t>
      </w:r>
      <w:r w:rsidRPr="00182467">
        <w:rPr>
          <w:rFonts w:ascii="Verdana" w:hAnsi="Verdana"/>
          <w:color w:val="009999"/>
          <w:sz w:val="24"/>
          <w:szCs w:val="24"/>
        </w:rPr>
        <w:t xml:space="preserve"> i relativi progetti che eventualmente si rendessero necessari in futuro. A seguito della delibera da parte del Consiglio di classe o interclasse interessato, essi entreranno formalmente ed immediatamente a far parte del POF dell’anno scolastico di riferimento.</w:t>
      </w:r>
    </w:p>
    <w:p w:rsidR="00182467" w:rsidRPr="00182467" w:rsidRDefault="00182467" w:rsidP="00C879DD">
      <w:pPr>
        <w:pStyle w:val="Corpodeltesto3"/>
        <w:jc w:val="left"/>
        <w:rPr>
          <w:rFonts w:ascii="Verdana" w:hAnsi="Verdana"/>
          <w:color w:val="009999"/>
          <w:sz w:val="24"/>
          <w:szCs w:val="24"/>
        </w:rPr>
      </w:pPr>
      <w:r w:rsidRPr="00182467">
        <w:rPr>
          <w:rFonts w:ascii="Verdana" w:hAnsi="Verdana"/>
          <w:color w:val="009999"/>
          <w:sz w:val="24"/>
          <w:szCs w:val="24"/>
        </w:rPr>
        <w:t>Il Consiglio di Classe dell’alunno, su richiesta della famiglia ai sensi della vigente normativa, predisporrà tempestivamente e delibererà il relativo progetto che si configura per una organizzazione prettamente strutturata sulla base delle particolari esigenze dell’alunno.</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Il Dirigente si attiverà presso l’U.S.R. della Campania per ottenere il finanziamento e rendiconta il progetto nelle modalità previste.</w:t>
      </w: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182467">
      <w:pPr>
        <w:autoSpaceDE w:val="0"/>
        <w:autoSpaceDN w:val="0"/>
        <w:adjustRightInd w:val="0"/>
        <w:jc w:val="both"/>
        <w:rPr>
          <w:rFonts w:ascii="Verdana" w:hAnsi="Verdana"/>
          <w:color w:val="009999"/>
          <w:sz w:val="24"/>
          <w:szCs w:val="24"/>
        </w:rPr>
      </w:pPr>
    </w:p>
    <w:p w:rsidR="00182467" w:rsidRPr="00182467" w:rsidRDefault="00182467" w:rsidP="000C3AF9">
      <w:pPr>
        <w:pStyle w:val="Titolo7"/>
        <w:jc w:val="left"/>
        <w:rPr>
          <w:rFonts w:ascii="Verdana" w:hAnsi="Verdana"/>
          <w:color w:val="009999"/>
        </w:rPr>
      </w:pPr>
      <w:r w:rsidRPr="00182467">
        <w:rPr>
          <w:rFonts w:ascii="Verdana" w:hAnsi="Verdana"/>
          <w:color w:val="009999"/>
        </w:rPr>
        <w:t>Somministrazione farmaci in orario scolastico</w:t>
      </w:r>
    </w:p>
    <w:p w:rsidR="00182467" w:rsidRPr="00182467" w:rsidRDefault="00182467" w:rsidP="00182467">
      <w:pPr>
        <w:autoSpaceDE w:val="0"/>
        <w:autoSpaceDN w:val="0"/>
        <w:adjustRightInd w:val="0"/>
        <w:jc w:val="both"/>
        <w:rPr>
          <w:rFonts w:ascii="Verdana" w:hAnsi="Verdana"/>
          <w:color w:val="009999"/>
          <w:sz w:val="24"/>
          <w:szCs w:val="24"/>
        </w:rPr>
      </w:pPr>
      <w:r w:rsidRPr="00182467">
        <w:rPr>
          <w:rFonts w:ascii="Verdana" w:hAnsi="Verdana"/>
          <w:color w:val="009999"/>
          <w:sz w:val="24"/>
          <w:szCs w:val="24"/>
        </w:rPr>
        <w:t>Per gli alunni che richiedano la somministrazione di farmaci in orario scolastico, i genitori devono presentare al Dirigente Scolastico la relativa richiesta, opportunamente documentata da certificati medici, come da Protocollo provinciale, cui si rimanda.</w:t>
      </w:r>
    </w:p>
    <w:p w:rsidR="00182467" w:rsidRPr="00182467" w:rsidRDefault="00182467" w:rsidP="00182467">
      <w:pPr>
        <w:rPr>
          <w:rFonts w:ascii="Verdana" w:hAnsi="Verdana"/>
          <w:color w:val="009999"/>
          <w:sz w:val="24"/>
          <w:szCs w:val="24"/>
        </w:rPr>
      </w:pPr>
    </w:p>
    <w:p w:rsidR="00182467" w:rsidRPr="00182467" w:rsidRDefault="00182467" w:rsidP="00182467">
      <w:pPr>
        <w:rPr>
          <w:rFonts w:ascii="Verdana" w:hAnsi="Verdana"/>
          <w:color w:val="0099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4"/>
      </w:tblGrid>
      <w:tr w:rsidR="00182467" w:rsidRPr="00182467" w:rsidTr="000C3AF9">
        <w:tc>
          <w:tcPr>
            <w:tcW w:w="12044" w:type="dxa"/>
          </w:tcPr>
          <w:p w:rsidR="00182467" w:rsidRPr="00182467" w:rsidRDefault="00182467" w:rsidP="009225E8">
            <w:pPr>
              <w:tabs>
                <w:tab w:val="num" w:pos="720"/>
              </w:tabs>
              <w:autoSpaceDE w:val="0"/>
              <w:autoSpaceDN w:val="0"/>
              <w:adjustRightInd w:val="0"/>
              <w:jc w:val="both"/>
              <w:rPr>
                <w:rFonts w:ascii="Verdana" w:hAnsi="Verdana"/>
                <w:b/>
                <w:color w:val="009999"/>
                <w:sz w:val="24"/>
                <w:szCs w:val="24"/>
              </w:rPr>
            </w:pPr>
            <w:r w:rsidRPr="00182467">
              <w:rPr>
                <w:rFonts w:ascii="Verdana" w:hAnsi="Verdana"/>
                <w:b/>
                <w:color w:val="009999"/>
                <w:sz w:val="24"/>
                <w:szCs w:val="24"/>
              </w:rPr>
              <w:t>Parte III – Obiettivi di incremento dell’inclusività proposti per il prossimo anno</w:t>
            </w:r>
          </w:p>
        </w:tc>
      </w:tr>
    </w:tbl>
    <w:p w:rsidR="00182467" w:rsidRPr="00182467" w:rsidRDefault="00182467" w:rsidP="00182467">
      <w:pPr>
        <w:rPr>
          <w:rFonts w:ascii="Verdana" w:hAnsi="Verdana"/>
          <w:color w:val="009999"/>
          <w:sz w:val="24"/>
          <w:szCs w:val="24"/>
        </w:rPr>
      </w:pPr>
    </w:p>
    <w:p w:rsidR="00182467" w:rsidRPr="00182467" w:rsidRDefault="00182467" w:rsidP="002E3BDF">
      <w:pPr>
        <w:numPr>
          <w:ilvl w:val="1"/>
          <w:numId w:val="52"/>
        </w:numPr>
        <w:rPr>
          <w:rFonts w:ascii="Verdana" w:hAnsi="Verdana"/>
          <w:b/>
          <w:bCs/>
          <w:color w:val="009999"/>
          <w:sz w:val="24"/>
          <w:szCs w:val="24"/>
        </w:rPr>
      </w:pPr>
      <w:r w:rsidRPr="00182467">
        <w:rPr>
          <w:rFonts w:ascii="Verdana" w:hAnsi="Verdana"/>
          <w:b/>
          <w:bCs/>
          <w:color w:val="009999"/>
          <w:sz w:val="24"/>
          <w:szCs w:val="24"/>
        </w:rPr>
        <w:t>Analisi dei punti di criticità</w:t>
      </w:r>
    </w:p>
    <w:p w:rsidR="00182467" w:rsidRPr="00182467" w:rsidRDefault="00182467" w:rsidP="00182467">
      <w:pPr>
        <w:rPr>
          <w:rFonts w:ascii="Verdana" w:hAnsi="Verdana"/>
          <w:b/>
          <w:bCs/>
          <w:color w:val="009999"/>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4"/>
        <w:gridCol w:w="6520"/>
      </w:tblGrid>
      <w:tr w:rsidR="00182467" w:rsidRPr="00182467" w:rsidTr="000C3AF9">
        <w:tc>
          <w:tcPr>
            <w:tcW w:w="5524" w:type="dxa"/>
          </w:tcPr>
          <w:p w:rsidR="00182467" w:rsidRPr="00182467" w:rsidRDefault="00182467" w:rsidP="009225E8">
            <w:pPr>
              <w:autoSpaceDE w:val="0"/>
              <w:autoSpaceDN w:val="0"/>
              <w:adjustRightInd w:val="0"/>
              <w:jc w:val="center"/>
              <w:rPr>
                <w:rFonts w:ascii="Verdana" w:hAnsi="Verdana"/>
                <w:color w:val="009999"/>
                <w:sz w:val="24"/>
                <w:szCs w:val="24"/>
              </w:rPr>
            </w:pPr>
            <w:r w:rsidRPr="00182467">
              <w:rPr>
                <w:rFonts w:ascii="Verdana" w:hAnsi="Verdana"/>
                <w:color w:val="009999"/>
                <w:sz w:val="24"/>
                <w:szCs w:val="24"/>
              </w:rPr>
              <w:t>PUNTI di CRITICITÀ</w:t>
            </w:r>
          </w:p>
        </w:tc>
        <w:tc>
          <w:tcPr>
            <w:tcW w:w="6520" w:type="dxa"/>
          </w:tcPr>
          <w:p w:rsidR="00182467" w:rsidRPr="00182467" w:rsidRDefault="00182467" w:rsidP="009225E8">
            <w:pPr>
              <w:jc w:val="center"/>
              <w:rPr>
                <w:rFonts w:ascii="Verdana" w:hAnsi="Verdana"/>
                <w:color w:val="009999"/>
                <w:sz w:val="24"/>
                <w:szCs w:val="24"/>
              </w:rPr>
            </w:pPr>
            <w:r w:rsidRPr="00182467">
              <w:rPr>
                <w:rFonts w:ascii="Verdana" w:hAnsi="Verdana"/>
                <w:color w:val="009999"/>
                <w:sz w:val="24"/>
                <w:szCs w:val="24"/>
              </w:rPr>
              <w:t>AZIONE MIGLIORATIVA</w:t>
            </w:r>
          </w:p>
        </w:tc>
      </w:tr>
      <w:tr w:rsidR="00182467" w:rsidRPr="00182467" w:rsidTr="000C3AF9">
        <w:tc>
          <w:tcPr>
            <w:tcW w:w="5524" w:type="dxa"/>
          </w:tcPr>
          <w:p w:rsidR="00182467" w:rsidRPr="00182467" w:rsidRDefault="00182467" w:rsidP="000C3AF9">
            <w:pPr>
              <w:autoSpaceDE w:val="0"/>
              <w:autoSpaceDN w:val="0"/>
              <w:adjustRightInd w:val="0"/>
              <w:rPr>
                <w:rFonts w:ascii="Verdana" w:hAnsi="Verdana"/>
                <w:b/>
                <w:bCs/>
                <w:color w:val="009999"/>
                <w:sz w:val="24"/>
                <w:szCs w:val="24"/>
              </w:rPr>
            </w:pPr>
            <w:r w:rsidRPr="00182467">
              <w:rPr>
                <w:rFonts w:ascii="Verdana" w:hAnsi="Verdana"/>
                <w:color w:val="009999"/>
                <w:sz w:val="24"/>
                <w:szCs w:val="24"/>
              </w:rPr>
              <w:t>Tempistica delle certificazioni in corso d’anno e</w:t>
            </w:r>
            <w:r w:rsidR="000C3AF9">
              <w:rPr>
                <w:rFonts w:ascii="Verdana" w:hAnsi="Verdana"/>
                <w:color w:val="009999"/>
                <w:sz w:val="24"/>
                <w:szCs w:val="24"/>
              </w:rPr>
              <w:t xml:space="preserve"> </w:t>
            </w:r>
            <w:r w:rsidRPr="00182467">
              <w:rPr>
                <w:rFonts w:ascii="Verdana" w:hAnsi="Verdana"/>
                <w:color w:val="009999"/>
                <w:sz w:val="24"/>
                <w:szCs w:val="24"/>
              </w:rPr>
              <w:t>successiva assegnazione dell’insegnante di</w:t>
            </w:r>
            <w:r w:rsidR="000C3AF9">
              <w:rPr>
                <w:rFonts w:ascii="Verdana" w:hAnsi="Verdana"/>
                <w:color w:val="009999"/>
                <w:sz w:val="24"/>
                <w:szCs w:val="24"/>
              </w:rPr>
              <w:t xml:space="preserve"> </w:t>
            </w:r>
            <w:r w:rsidRPr="00182467">
              <w:rPr>
                <w:rFonts w:ascii="Verdana" w:hAnsi="Verdana"/>
                <w:color w:val="009999"/>
                <w:sz w:val="24"/>
                <w:szCs w:val="24"/>
              </w:rPr>
              <w:t>sostegno.</w:t>
            </w:r>
          </w:p>
        </w:tc>
        <w:tc>
          <w:tcPr>
            <w:tcW w:w="6520" w:type="dxa"/>
            <w:vMerge w:val="restart"/>
          </w:tcPr>
          <w:p w:rsidR="00182467" w:rsidRPr="00182467" w:rsidRDefault="00182467" w:rsidP="009225E8">
            <w:pPr>
              <w:rPr>
                <w:rFonts w:ascii="Verdana" w:hAnsi="Verdana"/>
                <w:color w:val="009999"/>
                <w:sz w:val="24"/>
                <w:szCs w:val="24"/>
              </w:rPr>
            </w:pPr>
            <w:r w:rsidRPr="00182467">
              <w:rPr>
                <w:rFonts w:ascii="Verdana" w:hAnsi="Verdana"/>
                <w:color w:val="009999"/>
                <w:sz w:val="24"/>
                <w:szCs w:val="24"/>
              </w:rPr>
              <w:t>Collaborazione con gli enti locali per la richiesta e la gestione del personale educativo</w:t>
            </w:r>
          </w:p>
          <w:p w:rsidR="00182467" w:rsidRPr="00182467" w:rsidRDefault="00182467" w:rsidP="009225E8">
            <w:pPr>
              <w:rPr>
                <w:rFonts w:ascii="Verdana" w:hAnsi="Verdana"/>
                <w:color w:val="009999"/>
                <w:sz w:val="24"/>
                <w:szCs w:val="24"/>
              </w:rPr>
            </w:pPr>
            <w:r w:rsidRPr="00182467">
              <w:rPr>
                <w:rFonts w:ascii="Verdana" w:hAnsi="Verdana"/>
                <w:color w:val="009999"/>
                <w:sz w:val="24"/>
                <w:szCs w:val="24"/>
              </w:rPr>
              <w:t>Flessibilità dell’assegnazione degli insegnanti</w:t>
            </w:r>
          </w:p>
          <w:p w:rsidR="00182467" w:rsidRPr="00182467" w:rsidRDefault="00182467" w:rsidP="009225E8">
            <w:pPr>
              <w:rPr>
                <w:rFonts w:ascii="Verdana" w:hAnsi="Verdana"/>
                <w:b/>
                <w:bCs/>
                <w:color w:val="009999"/>
                <w:sz w:val="24"/>
                <w:szCs w:val="24"/>
              </w:rPr>
            </w:pPr>
            <w:r w:rsidRPr="00182467">
              <w:rPr>
                <w:rFonts w:ascii="Verdana" w:hAnsi="Verdana"/>
                <w:color w:val="009999"/>
                <w:sz w:val="24"/>
                <w:szCs w:val="24"/>
              </w:rPr>
              <w:t>Flessibilità dell’articolazione delle classi</w:t>
            </w:r>
          </w:p>
        </w:tc>
      </w:tr>
      <w:tr w:rsidR="00182467" w:rsidRPr="00182467" w:rsidTr="000C3AF9">
        <w:tc>
          <w:tcPr>
            <w:tcW w:w="5524" w:type="dxa"/>
          </w:tcPr>
          <w:p w:rsidR="00182467" w:rsidRPr="00182467" w:rsidRDefault="00182467" w:rsidP="009225E8">
            <w:pPr>
              <w:pStyle w:val="NormaleWeb"/>
              <w:autoSpaceDE w:val="0"/>
              <w:autoSpaceDN w:val="0"/>
              <w:adjustRightInd w:val="0"/>
              <w:spacing w:before="0" w:beforeAutospacing="0" w:after="0"/>
              <w:rPr>
                <w:rFonts w:ascii="Verdana" w:hAnsi="Verdana"/>
                <w:b/>
                <w:bCs/>
                <w:color w:val="009999"/>
              </w:rPr>
            </w:pPr>
            <w:r w:rsidRPr="00182467">
              <w:rPr>
                <w:rFonts w:ascii="Verdana" w:hAnsi="Verdana"/>
                <w:color w:val="009999"/>
              </w:rPr>
              <w:t>Quota oraria assegnabile agli alunni disabili “gravi”</w:t>
            </w:r>
          </w:p>
        </w:tc>
        <w:tc>
          <w:tcPr>
            <w:tcW w:w="6520" w:type="dxa"/>
            <w:vMerge/>
          </w:tcPr>
          <w:p w:rsidR="00182467" w:rsidRPr="00182467" w:rsidRDefault="00182467" w:rsidP="009225E8">
            <w:pPr>
              <w:autoSpaceDE w:val="0"/>
              <w:autoSpaceDN w:val="0"/>
              <w:adjustRightInd w:val="0"/>
              <w:rPr>
                <w:rFonts w:ascii="Verdana" w:hAnsi="Verdana"/>
                <w:b/>
                <w:bCs/>
                <w:color w:val="009999"/>
                <w:sz w:val="24"/>
                <w:szCs w:val="24"/>
              </w:rPr>
            </w:pPr>
          </w:p>
        </w:tc>
      </w:tr>
      <w:tr w:rsidR="00182467" w:rsidRPr="00182467" w:rsidTr="000C3AF9">
        <w:tc>
          <w:tcPr>
            <w:tcW w:w="5524" w:type="dxa"/>
          </w:tcPr>
          <w:p w:rsidR="00182467" w:rsidRPr="00182467" w:rsidRDefault="00182467" w:rsidP="000C3AF9">
            <w:pPr>
              <w:autoSpaceDE w:val="0"/>
              <w:autoSpaceDN w:val="0"/>
              <w:adjustRightInd w:val="0"/>
              <w:rPr>
                <w:rFonts w:ascii="Verdana" w:hAnsi="Verdana"/>
                <w:b/>
                <w:bCs/>
                <w:color w:val="009999"/>
                <w:sz w:val="24"/>
                <w:szCs w:val="24"/>
              </w:rPr>
            </w:pPr>
            <w:r w:rsidRPr="00182467">
              <w:rPr>
                <w:rFonts w:ascii="Verdana" w:hAnsi="Verdana"/>
                <w:color w:val="009999"/>
                <w:sz w:val="24"/>
                <w:szCs w:val="24"/>
              </w:rPr>
              <w:t>Formazione personale su alcune disabilità</w:t>
            </w:r>
            <w:r w:rsidR="000C3AF9">
              <w:rPr>
                <w:rFonts w:ascii="Verdana" w:hAnsi="Verdana"/>
                <w:color w:val="009999"/>
                <w:sz w:val="24"/>
                <w:szCs w:val="24"/>
              </w:rPr>
              <w:t xml:space="preserve"> </w:t>
            </w:r>
            <w:r w:rsidRPr="00182467">
              <w:rPr>
                <w:rFonts w:ascii="Verdana" w:hAnsi="Verdana"/>
                <w:color w:val="009999"/>
                <w:sz w:val="24"/>
                <w:szCs w:val="24"/>
              </w:rPr>
              <w:lastRenderedPageBreak/>
              <w:t>importanti e complesse.</w:t>
            </w:r>
          </w:p>
        </w:tc>
        <w:tc>
          <w:tcPr>
            <w:tcW w:w="6520" w:type="dxa"/>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lastRenderedPageBreak/>
              <w:t>Formazione in itinere degli insegnanti calibrata</w:t>
            </w:r>
          </w:p>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lastRenderedPageBreak/>
              <w:t>sui bisogni effettivi dell’utenza scolastica.</w:t>
            </w:r>
          </w:p>
          <w:p w:rsidR="00182467" w:rsidRPr="00182467" w:rsidRDefault="00182467" w:rsidP="009225E8">
            <w:pPr>
              <w:rPr>
                <w:rFonts w:ascii="Verdana" w:hAnsi="Verdana"/>
                <w:b/>
                <w:bCs/>
                <w:color w:val="009999"/>
                <w:sz w:val="24"/>
                <w:szCs w:val="24"/>
              </w:rPr>
            </w:pPr>
            <w:r w:rsidRPr="00182467">
              <w:rPr>
                <w:rFonts w:ascii="Verdana" w:hAnsi="Verdana"/>
                <w:color w:val="009999"/>
                <w:sz w:val="24"/>
                <w:szCs w:val="24"/>
              </w:rPr>
              <w:t>Rapporti con le Associazioni</w:t>
            </w:r>
          </w:p>
        </w:tc>
      </w:tr>
      <w:tr w:rsidR="00182467" w:rsidRPr="00182467" w:rsidTr="000C3AF9">
        <w:tc>
          <w:tcPr>
            <w:tcW w:w="5524" w:type="dxa"/>
          </w:tcPr>
          <w:p w:rsidR="00182467" w:rsidRPr="00182467" w:rsidRDefault="00182467" w:rsidP="000C3AF9">
            <w:pPr>
              <w:autoSpaceDE w:val="0"/>
              <w:autoSpaceDN w:val="0"/>
              <w:adjustRightInd w:val="0"/>
              <w:rPr>
                <w:rFonts w:ascii="Verdana" w:hAnsi="Verdana"/>
                <w:b/>
                <w:bCs/>
                <w:color w:val="009999"/>
                <w:sz w:val="24"/>
                <w:szCs w:val="24"/>
              </w:rPr>
            </w:pPr>
            <w:r w:rsidRPr="00182467">
              <w:rPr>
                <w:rFonts w:ascii="Verdana" w:hAnsi="Verdana"/>
                <w:color w:val="009999"/>
                <w:sz w:val="24"/>
                <w:szCs w:val="24"/>
              </w:rPr>
              <w:lastRenderedPageBreak/>
              <w:t>Reperimento di risorse per la progettazione di</w:t>
            </w:r>
            <w:r w:rsidR="000C3AF9">
              <w:rPr>
                <w:rFonts w:ascii="Verdana" w:hAnsi="Verdana"/>
                <w:color w:val="009999"/>
                <w:sz w:val="24"/>
                <w:szCs w:val="24"/>
              </w:rPr>
              <w:t xml:space="preserve"> </w:t>
            </w:r>
            <w:r w:rsidRPr="00182467">
              <w:rPr>
                <w:rFonts w:ascii="Verdana" w:hAnsi="Verdana"/>
                <w:color w:val="009999"/>
                <w:sz w:val="24"/>
                <w:szCs w:val="24"/>
              </w:rPr>
              <w:t>un’offerta formativa inclusiva, in grado di</w:t>
            </w:r>
            <w:r w:rsidR="000C3AF9">
              <w:rPr>
                <w:rFonts w:ascii="Verdana" w:hAnsi="Verdana"/>
                <w:color w:val="009999"/>
                <w:sz w:val="24"/>
                <w:szCs w:val="24"/>
              </w:rPr>
              <w:t xml:space="preserve"> </w:t>
            </w:r>
            <w:r w:rsidRPr="00182467">
              <w:rPr>
                <w:rFonts w:ascii="Verdana" w:hAnsi="Verdana"/>
                <w:color w:val="009999"/>
                <w:sz w:val="24"/>
                <w:szCs w:val="24"/>
              </w:rPr>
              <w:t>valorizzare le potenzialità di ogni alunno.</w:t>
            </w:r>
          </w:p>
        </w:tc>
        <w:tc>
          <w:tcPr>
            <w:tcW w:w="6520" w:type="dxa"/>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Collaborazioni con gli enti locali,</w:t>
            </w:r>
            <w:r w:rsidR="000C3AF9">
              <w:rPr>
                <w:rFonts w:ascii="Verdana" w:hAnsi="Verdana"/>
                <w:color w:val="009999"/>
                <w:sz w:val="24"/>
                <w:szCs w:val="24"/>
              </w:rPr>
              <w:t xml:space="preserve"> </w:t>
            </w:r>
            <w:r w:rsidRPr="00182467">
              <w:rPr>
                <w:rFonts w:ascii="Verdana" w:hAnsi="Verdana"/>
                <w:color w:val="009999"/>
                <w:sz w:val="24"/>
                <w:szCs w:val="24"/>
              </w:rPr>
              <w:t>l’associazionismo ed il tessuto produttivo</w:t>
            </w:r>
          </w:p>
          <w:p w:rsidR="00182467" w:rsidRPr="00182467" w:rsidRDefault="00182467" w:rsidP="009225E8">
            <w:pPr>
              <w:rPr>
                <w:rFonts w:ascii="Verdana" w:hAnsi="Verdana"/>
                <w:b/>
                <w:bCs/>
                <w:color w:val="009999"/>
                <w:sz w:val="24"/>
                <w:szCs w:val="24"/>
              </w:rPr>
            </w:pPr>
            <w:r w:rsidRPr="00182467">
              <w:rPr>
                <w:rFonts w:ascii="Verdana" w:hAnsi="Verdana"/>
                <w:color w:val="009999"/>
                <w:sz w:val="24"/>
                <w:szCs w:val="24"/>
              </w:rPr>
              <w:t xml:space="preserve"> Attivazione dei rapporti con i CTS e i CTI</w:t>
            </w:r>
          </w:p>
        </w:tc>
      </w:tr>
      <w:tr w:rsidR="00182467" w:rsidRPr="00182467" w:rsidTr="000C3AF9">
        <w:tc>
          <w:tcPr>
            <w:tcW w:w="5524" w:type="dxa"/>
          </w:tcPr>
          <w:p w:rsidR="00182467" w:rsidRPr="00182467" w:rsidRDefault="00182467" w:rsidP="000C3AF9">
            <w:pPr>
              <w:autoSpaceDE w:val="0"/>
              <w:autoSpaceDN w:val="0"/>
              <w:adjustRightInd w:val="0"/>
              <w:rPr>
                <w:rFonts w:ascii="Verdana" w:hAnsi="Verdana"/>
                <w:b/>
                <w:bCs/>
                <w:color w:val="009999"/>
                <w:sz w:val="24"/>
                <w:szCs w:val="24"/>
              </w:rPr>
            </w:pPr>
            <w:r w:rsidRPr="00182467">
              <w:rPr>
                <w:rFonts w:ascii="Verdana" w:hAnsi="Verdana"/>
                <w:color w:val="009999"/>
                <w:sz w:val="24"/>
                <w:szCs w:val="24"/>
              </w:rPr>
              <w:t>Difficoltà di realizzazione di un’attività didattica</w:t>
            </w:r>
            <w:r w:rsidR="000C3AF9">
              <w:rPr>
                <w:rFonts w:ascii="Verdana" w:hAnsi="Verdana"/>
                <w:color w:val="009999"/>
                <w:sz w:val="24"/>
                <w:szCs w:val="24"/>
              </w:rPr>
              <w:t xml:space="preserve"> </w:t>
            </w:r>
            <w:r w:rsidRPr="00182467">
              <w:rPr>
                <w:rFonts w:ascii="Verdana" w:hAnsi="Verdana"/>
                <w:color w:val="009999"/>
                <w:sz w:val="24"/>
                <w:szCs w:val="24"/>
              </w:rPr>
              <w:t>personalizzata nel contesto classe eterogeneo.</w:t>
            </w:r>
          </w:p>
        </w:tc>
        <w:tc>
          <w:tcPr>
            <w:tcW w:w="6520" w:type="dxa"/>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Uso Tecnologie Informatiche</w:t>
            </w:r>
          </w:p>
          <w:p w:rsidR="00182467" w:rsidRPr="00182467" w:rsidRDefault="00182467" w:rsidP="009225E8">
            <w:pPr>
              <w:rPr>
                <w:rFonts w:ascii="Verdana" w:hAnsi="Verdana"/>
                <w:b/>
                <w:bCs/>
                <w:color w:val="009999"/>
                <w:sz w:val="24"/>
                <w:szCs w:val="24"/>
              </w:rPr>
            </w:pPr>
            <w:r w:rsidRPr="00182467">
              <w:rPr>
                <w:rFonts w:ascii="Verdana" w:hAnsi="Verdana"/>
                <w:color w:val="009999"/>
                <w:sz w:val="24"/>
                <w:szCs w:val="24"/>
              </w:rPr>
              <w:t>Prassi didattiche flessibili</w:t>
            </w:r>
          </w:p>
        </w:tc>
      </w:tr>
      <w:tr w:rsidR="00182467" w:rsidRPr="00182467" w:rsidTr="000C3AF9">
        <w:tc>
          <w:tcPr>
            <w:tcW w:w="5524" w:type="dxa"/>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 xml:space="preserve">Difficoltà di rispondere adeguatamente ai bisogni di più alunni certificati presenti in una stessa classe, </w:t>
            </w:r>
            <w:r w:rsidR="000C3AF9" w:rsidRPr="00182467">
              <w:rPr>
                <w:rFonts w:ascii="Verdana" w:hAnsi="Verdana"/>
                <w:color w:val="009999"/>
                <w:sz w:val="24"/>
                <w:szCs w:val="24"/>
              </w:rPr>
              <w:t>se presentano</w:t>
            </w:r>
            <w:r w:rsidRPr="00182467">
              <w:rPr>
                <w:rFonts w:ascii="Verdana" w:hAnsi="Verdana"/>
                <w:color w:val="009999"/>
                <w:sz w:val="24"/>
                <w:szCs w:val="24"/>
              </w:rPr>
              <w:t xml:space="preserve"> problematiche ed esigenze molto diverse.</w:t>
            </w:r>
          </w:p>
        </w:tc>
        <w:tc>
          <w:tcPr>
            <w:tcW w:w="6520" w:type="dxa"/>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Compensare con una maggiore copertura oraria di sostegno didattico e/o di assistenza educativa.</w:t>
            </w:r>
          </w:p>
        </w:tc>
      </w:tr>
      <w:tr w:rsidR="00182467" w:rsidRPr="00182467" w:rsidTr="000C3AF9">
        <w:tc>
          <w:tcPr>
            <w:tcW w:w="5524" w:type="dxa"/>
          </w:tcPr>
          <w:p w:rsidR="00182467" w:rsidRPr="00182467" w:rsidRDefault="00182467" w:rsidP="009225E8">
            <w:pPr>
              <w:pStyle w:val="NormaleWeb"/>
              <w:autoSpaceDE w:val="0"/>
              <w:autoSpaceDN w:val="0"/>
              <w:adjustRightInd w:val="0"/>
              <w:spacing w:before="0" w:beforeAutospacing="0" w:after="0"/>
              <w:rPr>
                <w:rFonts w:ascii="Verdana" w:hAnsi="Verdana"/>
                <w:color w:val="009999"/>
              </w:rPr>
            </w:pPr>
            <w:r w:rsidRPr="00182467">
              <w:rPr>
                <w:rFonts w:ascii="Verdana" w:hAnsi="Verdana"/>
                <w:color w:val="009999"/>
              </w:rPr>
              <w:t>Difficoltà di comunicazione e collaborazione tra i docenti appartenenti allo stesso grado scolastico e agli altri gradi</w:t>
            </w:r>
          </w:p>
        </w:tc>
        <w:tc>
          <w:tcPr>
            <w:tcW w:w="6520" w:type="dxa"/>
          </w:tcPr>
          <w:p w:rsidR="00182467" w:rsidRPr="00182467" w:rsidRDefault="00182467" w:rsidP="009225E8">
            <w:pPr>
              <w:pStyle w:val="NormaleWeb"/>
              <w:autoSpaceDE w:val="0"/>
              <w:autoSpaceDN w:val="0"/>
              <w:adjustRightInd w:val="0"/>
              <w:spacing w:before="0" w:beforeAutospacing="0" w:after="0"/>
              <w:rPr>
                <w:rFonts w:ascii="Verdana" w:hAnsi="Verdana"/>
                <w:color w:val="009999"/>
              </w:rPr>
            </w:pPr>
            <w:r w:rsidRPr="00182467">
              <w:rPr>
                <w:rFonts w:ascii="Verdana" w:hAnsi="Verdana"/>
                <w:color w:val="009999"/>
              </w:rPr>
              <w:t>Definizione di incontri e prevedere ulteriori modalità di scambio e di informazioni, anche attraverso le T.I.C.</w:t>
            </w:r>
          </w:p>
        </w:tc>
      </w:tr>
      <w:tr w:rsidR="00182467" w:rsidRPr="00182467" w:rsidTr="000C3AF9">
        <w:tc>
          <w:tcPr>
            <w:tcW w:w="5524" w:type="dxa"/>
          </w:tcPr>
          <w:p w:rsidR="00182467" w:rsidRPr="00182467" w:rsidRDefault="00182467" w:rsidP="009225E8">
            <w:pPr>
              <w:pStyle w:val="NormaleWeb"/>
              <w:autoSpaceDE w:val="0"/>
              <w:autoSpaceDN w:val="0"/>
              <w:adjustRightInd w:val="0"/>
              <w:spacing w:before="0" w:beforeAutospacing="0" w:after="0"/>
              <w:rPr>
                <w:rFonts w:ascii="Verdana" w:hAnsi="Verdana"/>
                <w:color w:val="009999"/>
              </w:rPr>
            </w:pPr>
            <w:r w:rsidRPr="00182467">
              <w:rPr>
                <w:rFonts w:ascii="Verdana" w:hAnsi="Verdana"/>
                <w:color w:val="009999"/>
              </w:rPr>
              <w:t>Difficoltà nell’organizzare efficaci rapporti di continuità nell’ambito dello stesso istituto comprensivo</w:t>
            </w:r>
          </w:p>
        </w:tc>
        <w:tc>
          <w:tcPr>
            <w:tcW w:w="6520" w:type="dxa"/>
          </w:tcPr>
          <w:p w:rsidR="00182467" w:rsidRPr="00182467" w:rsidRDefault="00182467" w:rsidP="009225E8">
            <w:pPr>
              <w:pStyle w:val="NormaleWeb"/>
              <w:autoSpaceDE w:val="0"/>
              <w:autoSpaceDN w:val="0"/>
              <w:adjustRightInd w:val="0"/>
              <w:spacing w:before="0" w:beforeAutospacing="0" w:after="0"/>
              <w:rPr>
                <w:rFonts w:ascii="Verdana" w:hAnsi="Verdana"/>
                <w:color w:val="009999"/>
              </w:rPr>
            </w:pPr>
            <w:r w:rsidRPr="00182467">
              <w:rPr>
                <w:rFonts w:ascii="Verdana" w:hAnsi="Verdana"/>
                <w:color w:val="009999"/>
              </w:rPr>
              <w:t>Puntualizzazione di incontri di raccordo nella prima fase dell’anno scolastico</w:t>
            </w:r>
          </w:p>
        </w:tc>
      </w:tr>
      <w:tr w:rsidR="00182467" w:rsidRPr="00182467" w:rsidTr="000C3AF9">
        <w:tc>
          <w:tcPr>
            <w:tcW w:w="5524" w:type="dxa"/>
            <w:tcBorders>
              <w:top w:val="single" w:sz="4" w:space="0" w:color="000000"/>
              <w:left w:val="single" w:sz="4" w:space="0" w:color="000000"/>
              <w:bottom w:val="single" w:sz="4" w:space="0" w:color="000000"/>
              <w:right w:val="single" w:sz="4" w:space="0" w:color="000000"/>
            </w:tcBorders>
          </w:tcPr>
          <w:p w:rsidR="00182467" w:rsidRPr="00182467" w:rsidRDefault="00182467" w:rsidP="009225E8">
            <w:pPr>
              <w:pStyle w:val="NormaleWeb"/>
              <w:rPr>
                <w:rFonts w:ascii="Verdana" w:hAnsi="Verdana"/>
                <w:color w:val="009999"/>
              </w:rPr>
            </w:pPr>
            <w:r w:rsidRPr="00182467">
              <w:rPr>
                <w:rFonts w:ascii="Verdana" w:hAnsi="Verdana"/>
                <w:color w:val="009999"/>
              </w:rPr>
              <w:t>Scarso utilizzo di strumenti e metodologie informatiche a scopo compensativo</w:t>
            </w:r>
          </w:p>
        </w:tc>
        <w:tc>
          <w:tcPr>
            <w:tcW w:w="6520" w:type="dxa"/>
            <w:tcBorders>
              <w:top w:val="single" w:sz="4" w:space="0" w:color="000000"/>
              <w:left w:val="single" w:sz="4" w:space="0" w:color="000000"/>
              <w:bottom w:val="single" w:sz="4" w:space="0" w:color="000000"/>
              <w:right w:val="single" w:sz="4" w:space="0" w:color="000000"/>
            </w:tcBorders>
          </w:tcPr>
          <w:p w:rsidR="00182467" w:rsidRPr="00182467" w:rsidRDefault="00182467" w:rsidP="009225E8">
            <w:pPr>
              <w:pStyle w:val="NormaleWeb"/>
              <w:rPr>
                <w:rFonts w:ascii="Verdana" w:hAnsi="Verdana"/>
                <w:color w:val="009999"/>
              </w:rPr>
            </w:pPr>
            <w:r w:rsidRPr="00182467">
              <w:rPr>
                <w:rFonts w:ascii="Verdana" w:hAnsi="Verdana"/>
                <w:color w:val="009999"/>
              </w:rPr>
              <w:t>Formazione specifica dei docenti</w:t>
            </w:r>
          </w:p>
        </w:tc>
      </w:tr>
      <w:tr w:rsidR="00182467" w:rsidRPr="00182467" w:rsidTr="000C3AF9">
        <w:tc>
          <w:tcPr>
            <w:tcW w:w="5524" w:type="dxa"/>
            <w:tcBorders>
              <w:top w:val="single" w:sz="4" w:space="0" w:color="000000"/>
              <w:left w:val="single" w:sz="4" w:space="0" w:color="000000"/>
              <w:bottom w:val="single" w:sz="4" w:space="0" w:color="000000"/>
              <w:right w:val="single" w:sz="4" w:space="0" w:color="000000"/>
            </w:tcBorders>
          </w:tcPr>
          <w:p w:rsidR="00182467" w:rsidRPr="00182467" w:rsidRDefault="00182467" w:rsidP="009225E8">
            <w:pPr>
              <w:pStyle w:val="NormaleWeb"/>
              <w:autoSpaceDE w:val="0"/>
              <w:autoSpaceDN w:val="0"/>
              <w:adjustRightInd w:val="0"/>
              <w:spacing w:before="0" w:beforeAutospacing="0" w:after="0"/>
              <w:rPr>
                <w:rFonts w:ascii="Verdana" w:hAnsi="Verdana"/>
                <w:color w:val="009999"/>
              </w:rPr>
            </w:pPr>
            <w:r w:rsidRPr="00182467">
              <w:rPr>
                <w:rFonts w:ascii="Verdana" w:hAnsi="Verdana"/>
                <w:color w:val="009999"/>
              </w:rPr>
              <w:t>Limiti strutturali nell’edilizia scolastica di plesso/i che impediscono l’accesso facilitato in caso di necessità</w:t>
            </w:r>
          </w:p>
        </w:tc>
        <w:tc>
          <w:tcPr>
            <w:tcW w:w="6520" w:type="dxa"/>
            <w:tcBorders>
              <w:top w:val="single" w:sz="4" w:space="0" w:color="000000"/>
              <w:left w:val="single" w:sz="4" w:space="0" w:color="000000"/>
              <w:bottom w:val="single" w:sz="4" w:space="0" w:color="000000"/>
              <w:right w:val="single" w:sz="4" w:space="0" w:color="000000"/>
            </w:tcBorders>
          </w:tcPr>
          <w:p w:rsidR="00182467" w:rsidRPr="00182467" w:rsidRDefault="00182467" w:rsidP="009225E8">
            <w:pPr>
              <w:pStyle w:val="NormaleWeb"/>
              <w:autoSpaceDE w:val="0"/>
              <w:autoSpaceDN w:val="0"/>
              <w:adjustRightInd w:val="0"/>
              <w:spacing w:before="0" w:beforeAutospacing="0" w:after="0"/>
              <w:rPr>
                <w:rFonts w:ascii="Verdana" w:hAnsi="Verdana"/>
                <w:color w:val="009999"/>
              </w:rPr>
            </w:pPr>
            <w:r w:rsidRPr="00182467">
              <w:rPr>
                <w:rFonts w:ascii="Verdana" w:hAnsi="Verdana"/>
                <w:color w:val="009999"/>
              </w:rPr>
              <w:t>Sollecitazione degli enti locali per il superamento degli ostacoli.</w:t>
            </w:r>
          </w:p>
        </w:tc>
      </w:tr>
    </w:tbl>
    <w:p w:rsidR="00182467" w:rsidRPr="00182467" w:rsidRDefault="00182467" w:rsidP="00182467">
      <w:pPr>
        <w:pStyle w:val="NormaleWeb"/>
        <w:autoSpaceDE w:val="0"/>
        <w:autoSpaceDN w:val="0"/>
        <w:adjustRightInd w:val="0"/>
        <w:spacing w:before="0" w:beforeAutospacing="0" w:after="0"/>
        <w:rPr>
          <w:rFonts w:ascii="Verdana" w:hAnsi="Verdana"/>
          <w:color w:val="009999"/>
        </w:rPr>
      </w:pPr>
    </w:p>
    <w:p w:rsidR="00182467" w:rsidRPr="00182467" w:rsidRDefault="00182467" w:rsidP="002E3BDF">
      <w:pPr>
        <w:numPr>
          <w:ilvl w:val="1"/>
          <w:numId w:val="52"/>
        </w:numPr>
        <w:autoSpaceDE w:val="0"/>
        <w:autoSpaceDN w:val="0"/>
        <w:adjustRightInd w:val="0"/>
        <w:rPr>
          <w:rFonts w:ascii="Verdana" w:hAnsi="Verdana"/>
          <w:b/>
          <w:bCs/>
          <w:color w:val="009999"/>
          <w:sz w:val="24"/>
          <w:szCs w:val="24"/>
        </w:rPr>
      </w:pPr>
      <w:r w:rsidRPr="00182467">
        <w:rPr>
          <w:rFonts w:ascii="Verdana" w:hAnsi="Verdana"/>
          <w:b/>
          <w:bCs/>
          <w:color w:val="009999"/>
          <w:sz w:val="24"/>
          <w:szCs w:val="24"/>
        </w:rPr>
        <w:t>Analisi dei punti di forza</w:t>
      </w:r>
    </w:p>
    <w:p w:rsidR="00182467" w:rsidRPr="00182467" w:rsidRDefault="00182467" w:rsidP="00182467">
      <w:pPr>
        <w:autoSpaceDE w:val="0"/>
        <w:autoSpaceDN w:val="0"/>
        <w:adjustRightInd w:val="0"/>
        <w:rPr>
          <w:rFonts w:ascii="Verdana" w:hAnsi="Verdana"/>
          <w:b/>
          <w:bCs/>
          <w:color w:val="0099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24"/>
        <w:gridCol w:w="6520"/>
      </w:tblGrid>
      <w:tr w:rsidR="00182467" w:rsidRPr="00182467" w:rsidTr="000C3AF9">
        <w:tc>
          <w:tcPr>
            <w:tcW w:w="5524" w:type="dxa"/>
          </w:tcPr>
          <w:p w:rsidR="00182467" w:rsidRPr="00182467" w:rsidRDefault="00182467" w:rsidP="009225E8">
            <w:pPr>
              <w:autoSpaceDE w:val="0"/>
              <w:autoSpaceDN w:val="0"/>
              <w:adjustRightInd w:val="0"/>
              <w:jc w:val="center"/>
              <w:rPr>
                <w:rFonts w:ascii="Verdana" w:hAnsi="Verdana"/>
                <w:b/>
                <w:bCs/>
                <w:color w:val="009999"/>
                <w:sz w:val="24"/>
                <w:szCs w:val="24"/>
              </w:rPr>
            </w:pPr>
            <w:r w:rsidRPr="00182467">
              <w:rPr>
                <w:rFonts w:ascii="Verdana" w:hAnsi="Verdana"/>
                <w:color w:val="009999"/>
                <w:sz w:val="24"/>
                <w:szCs w:val="24"/>
              </w:rPr>
              <w:t>BISOGNI EDUCATIVI</w:t>
            </w:r>
          </w:p>
        </w:tc>
        <w:tc>
          <w:tcPr>
            <w:tcW w:w="6520" w:type="dxa"/>
          </w:tcPr>
          <w:p w:rsidR="00182467" w:rsidRPr="00182467" w:rsidRDefault="00182467" w:rsidP="009225E8">
            <w:pPr>
              <w:autoSpaceDE w:val="0"/>
              <w:autoSpaceDN w:val="0"/>
              <w:adjustRightInd w:val="0"/>
              <w:jc w:val="center"/>
              <w:rPr>
                <w:rFonts w:ascii="Verdana" w:hAnsi="Verdana"/>
                <w:b/>
                <w:bCs/>
                <w:color w:val="009999"/>
                <w:sz w:val="24"/>
                <w:szCs w:val="24"/>
              </w:rPr>
            </w:pPr>
            <w:r w:rsidRPr="00182467">
              <w:rPr>
                <w:rFonts w:ascii="Verdana" w:hAnsi="Verdana"/>
                <w:color w:val="009999"/>
                <w:sz w:val="24"/>
                <w:szCs w:val="24"/>
              </w:rPr>
              <w:t>PUNTI di FORZA</w:t>
            </w:r>
          </w:p>
        </w:tc>
      </w:tr>
      <w:tr w:rsidR="00182467" w:rsidRPr="00182467" w:rsidTr="000C3AF9">
        <w:tc>
          <w:tcPr>
            <w:tcW w:w="5524" w:type="dxa"/>
          </w:tcPr>
          <w:p w:rsidR="00182467" w:rsidRPr="00182467" w:rsidRDefault="00182467" w:rsidP="000C3AF9">
            <w:pPr>
              <w:pStyle w:val="NormaleWeb"/>
              <w:autoSpaceDE w:val="0"/>
              <w:autoSpaceDN w:val="0"/>
              <w:adjustRightInd w:val="0"/>
              <w:spacing w:before="0" w:beforeAutospacing="0" w:after="0"/>
              <w:rPr>
                <w:rFonts w:ascii="Verdana" w:hAnsi="Verdana"/>
                <w:b/>
                <w:bCs/>
                <w:color w:val="009999"/>
              </w:rPr>
            </w:pPr>
            <w:r w:rsidRPr="00182467">
              <w:rPr>
                <w:rFonts w:ascii="Verdana" w:hAnsi="Verdana"/>
                <w:color w:val="009999"/>
              </w:rPr>
              <w:t>Alunni che necessitano di interventi di</w:t>
            </w:r>
            <w:r w:rsidR="000C3AF9">
              <w:rPr>
                <w:rFonts w:ascii="Verdana" w:hAnsi="Verdana"/>
                <w:color w:val="009999"/>
              </w:rPr>
              <w:t xml:space="preserve"> </w:t>
            </w:r>
            <w:r w:rsidRPr="00182467">
              <w:rPr>
                <w:rFonts w:ascii="Verdana" w:hAnsi="Verdana"/>
                <w:color w:val="009999"/>
              </w:rPr>
              <w:t>potenziamento per aspetti cognitivi limite</w:t>
            </w:r>
            <w:r w:rsidR="000C3AF9">
              <w:rPr>
                <w:rFonts w:ascii="Verdana" w:hAnsi="Verdana"/>
                <w:color w:val="009999"/>
              </w:rPr>
              <w:t xml:space="preserve"> </w:t>
            </w:r>
            <w:r w:rsidRPr="00182467">
              <w:rPr>
                <w:rFonts w:ascii="Verdana" w:hAnsi="Verdana"/>
                <w:color w:val="009999"/>
              </w:rPr>
              <w:lastRenderedPageBreak/>
              <w:t>non collegati a deficit certificati.</w:t>
            </w:r>
          </w:p>
        </w:tc>
        <w:tc>
          <w:tcPr>
            <w:tcW w:w="6520" w:type="dxa"/>
          </w:tcPr>
          <w:p w:rsidR="00182467" w:rsidRPr="00182467" w:rsidRDefault="00182467" w:rsidP="009225E8">
            <w:pPr>
              <w:autoSpaceDE w:val="0"/>
              <w:autoSpaceDN w:val="0"/>
              <w:adjustRightInd w:val="0"/>
              <w:rPr>
                <w:rFonts w:ascii="Verdana" w:hAnsi="Verdana"/>
                <w:b/>
                <w:bCs/>
                <w:color w:val="009999"/>
                <w:sz w:val="24"/>
                <w:szCs w:val="24"/>
              </w:rPr>
            </w:pPr>
            <w:r w:rsidRPr="00182467">
              <w:rPr>
                <w:rFonts w:ascii="Verdana" w:hAnsi="Verdana"/>
                <w:color w:val="009999"/>
                <w:sz w:val="24"/>
                <w:szCs w:val="24"/>
              </w:rPr>
              <w:lastRenderedPageBreak/>
              <w:t xml:space="preserve">Attività personalizzate, lavoro a piccolo gruppo, misure compensative e dispensative, utilizzo di </w:t>
            </w:r>
            <w:r w:rsidRPr="00182467">
              <w:rPr>
                <w:rFonts w:ascii="Verdana" w:hAnsi="Verdana"/>
                <w:color w:val="009999"/>
                <w:sz w:val="24"/>
                <w:szCs w:val="24"/>
              </w:rPr>
              <w:lastRenderedPageBreak/>
              <w:t>strumenti informatici, apprendimento cooperativo, tutoraggio tra pari.</w:t>
            </w:r>
          </w:p>
        </w:tc>
      </w:tr>
      <w:tr w:rsidR="00182467" w:rsidRPr="00182467" w:rsidTr="000C3AF9">
        <w:trPr>
          <w:cantSplit/>
        </w:trPr>
        <w:tc>
          <w:tcPr>
            <w:tcW w:w="5524" w:type="dxa"/>
          </w:tcPr>
          <w:p w:rsidR="00182467" w:rsidRPr="00182467" w:rsidRDefault="00182467" w:rsidP="000C3AF9">
            <w:pPr>
              <w:autoSpaceDE w:val="0"/>
              <w:autoSpaceDN w:val="0"/>
              <w:adjustRightInd w:val="0"/>
              <w:rPr>
                <w:rFonts w:ascii="Verdana" w:hAnsi="Verdana"/>
                <w:b/>
                <w:bCs/>
                <w:color w:val="009999"/>
                <w:sz w:val="24"/>
                <w:szCs w:val="24"/>
              </w:rPr>
            </w:pPr>
            <w:r w:rsidRPr="00182467">
              <w:rPr>
                <w:rFonts w:ascii="Verdana" w:hAnsi="Verdana"/>
                <w:color w:val="009999"/>
                <w:sz w:val="24"/>
                <w:szCs w:val="24"/>
              </w:rPr>
              <w:lastRenderedPageBreak/>
              <w:t>Alunni che necessitano di arricchimento</w:t>
            </w:r>
            <w:r w:rsidR="000C3AF9">
              <w:rPr>
                <w:rFonts w:ascii="Verdana" w:hAnsi="Verdana"/>
                <w:color w:val="009999"/>
                <w:sz w:val="24"/>
                <w:szCs w:val="24"/>
              </w:rPr>
              <w:t xml:space="preserve"> </w:t>
            </w:r>
            <w:r w:rsidRPr="00182467">
              <w:rPr>
                <w:rFonts w:ascii="Verdana" w:hAnsi="Verdana"/>
                <w:color w:val="009999"/>
                <w:sz w:val="24"/>
                <w:szCs w:val="24"/>
              </w:rPr>
              <w:t>delle esperienze scolastiche ed</w:t>
            </w:r>
            <w:r w:rsidR="000C3AF9">
              <w:rPr>
                <w:rFonts w:ascii="Verdana" w:hAnsi="Verdana"/>
                <w:color w:val="009999"/>
                <w:sz w:val="24"/>
                <w:szCs w:val="24"/>
              </w:rPr>
              <w:t xml:space="preserve"> </w:t>
            </w:r>
            <w:r w:rsidRPr="00182467">
              <w:rPr>
                <w:rFonts w:ascii="Verdana" w:hAnsi="Verdana"/>
                <w:color w:val="009999"/>
                <w:sz w:val="24"/>
                <w:szCs w:val="24"/>
              </w:rPr>
              <w:t>extrascolastiche in quanto viventi in</w:t>
            </w:r>
            <w:r w:rsidR="000C3AF9">
              <w:rPr>
                <w:rFonts w:ascii="Verdana" w:hAnsi="Verdana"/>
                <w:color w:val="009999"/>
                <w:sz w:val="24"/>
                <w:szCs w:val="24"/>
              </w:rPr>
              <w:t xml:space="preserve"> </w:t>
            </w:r>
            <w:r w:rsidRPr="00182467">
              <w:rPr>
                <w:rFonts w:ascii="Verdana" w:hAnsi="Verdana"/>
                <w:color w:val="009999"/>
                <w:sz w:val="24"/>
                <w:szCs w:val="24"/>
              </w:rPr>
              <w:t>contesti sociali culturalmente deprivati e</w:t>
            </w:r>
            <w:r w:rsidR="000C3AF9">
              <w:rPr>
                <w:rFonts w:ascii="Verdana" w:hAnsi="Verdana"/>
                <w:color w:val="009999"/>
                <w:sz w:val="24"/>
                <w:szCs w:val="24"/>
              </w:rPr>
              <w:t xml:space="preserve"> </w:t>
            </w:r>
            <w:r w:rsidRPr="00182467">
              <w:rPr>
                <w:rFonts w:ascii="Verdana" w:hAnsi="Verdana"/>
                <w:color w:val="009999"/>
                <w:sz w:val="24"/>
                <w:szCs w:val="24"/>
              </w:rPr>
              <w:t>poveri di sollecitazioni.</w:t>
            </w:r>
          </w:p>
        </w:tc>
        <w:tc>
          <w:tcPr>
            <w:tcW w:w="6520" w:type="dxa"/>
          </w:tcPr>
          <w:p w:rsidR="00182467" w:rsidRPr="00182467" w:rsidRDefault="00182467" w:rsidP="009225E8">
            <w:pPr>
              <w:autoSpaceDE w:val="0"/>
              <w:autoSpaceDN w:val="0"/>
              <w:adjustRightInd w:val="0"/>
              <w:rPr>
                <w:rFonts w:ascii="Verdana" w:hAnsi="Verdana"/>
                <w:b/>
                <w:bCs/>
                <w:color w:val="009999"/>
                <w:sz w:val="24"/>
                <w:szCs w:val="24"/>
              </w:rPr>
            </w:pPr>
            <w:r w:rsidRPr="00182467">
              <w:rPr>
                <w:rFonts w:ascii="Verdana" w:hAnsi="Verdana"/>
                <w:color w:val="009999"/>
                <w:sz w:val="24"/>
                <w:szCs w:val="24"/>
              </w:rPr>
              <w:t>Laboratori condotti da educatore specializzato, colloqui e interventi congiunti con il personale dei Servizi Sociali, contratti formativi motivazionali, colloqui con le famiglie.</w:t>
            </w:r>
          </w:p>
        </w:tc>
      </w:tr>
      <w:tr w:rsidR="00182467" w:rsidRPr="00182467" w:rsidTr="000C3AF9">
        <w:tc>
          <w:tcPr>
            <w:tcW w:w="5524" w:type="dxa"/>
          </w:tcPr>
          <w:p w:rsidR="00182467" w:rsidRPr="00182467" w:rsidRDefault="00182467" w:rsidP="000C3AF9">
            <w:pPr>
              <w:autoSpaceDE w:val="0"/>
              <w:autoSpaceDN w:val="0"/>
              <w:adjustRightInd w:val="0"/>
              <w:rPr>
                <w:rFonts w:ascii="Verdana" w:hAnsi="Verdana"/>
                <w:b/>
                <w:bCs/>
                <w:color w:val="009999"/>
                <w:sz w:val="24"/>
                <w:szCs w:val="24"/>
              </w:rPr>
            </w:pPr>
            <w:r w:rsidRPr="00182467">
              <w:rPr>
                <w:rFonts w:ascii="Verdana" w:hAnsi="Verdana"/>
                <w:color w:val="009999"/>
                <w:sz w:val="24"/>
                <w:szCs w:val="24"/>
              </w:rPr>
              <w:t>Alunni con comportamenti dirompenti, auto</w:t>
            </w:r>
            <w:r w:rsidR="000C3AF9">
              <w:rPr>
                <w:rFonts w:ascii="Verdana" w:hAnsi="Verdana"/>
                <w:color w:val="009999"/>
                <w:sz w:val="24"/>
                <w:szCs w:val="24"/>
              </w:rPr>
              <w:t xml:space="preserve"> </w:t>
            </w:r>
            <w:r w:rsidRPr="00182467">
              <w:rPr>
                <w:rFonts w:ascii="Verdana" w:hAnsi="Verdana"/>
                <w:color w:val="009999"/>
                <w:sz w:val="24"/>
                <w:szCs w:val="24"/>
              </w:rPr>
              <w:t>ed etero aggressivi, destabilizzanti il</w:t>
            </w:r>
            <w:r w:rsidR="000C3AF9">
              <w:rPr>
                <w:rFonts w:ascii="Verdana" w:hAnsi="Verdana"/>
                <w:color w:val="009999"/>
                <w:sz w:val="24"/>
                <w:szCs w:val="24"/>
              </w:rPr>
              <w:t xml:space="preserve"> </w:t>
            </w:r>
            <w:r w:rsidRPr="00182467">
              <w:rPr>
                <w:rFonts w:ascii="Verdana" w:hAnsi="Verdana"/>
                <w:color w:val="009999"/>
                <w:sz w:val="24"/>
                <w:szCs w:val="24"/>
              </w:rPr>
              <w:t>contesto scolastico, limitanti le relazioni</w:t>
            </w:r>
            <w:r w:rsidR="000C3AF9">
              <w:rPr>
                <w:rFonts w:ascii="Verdana" w:hAnsi="Verdana"/>
                <w:color w:val="009999"/>
                <w:sz w:val="24"/>
                <w:szCs w:val="24"/>
              </w:rPr>
              <w:t xml:space="preserve"> </w:t>
            </w:r>
            <w:r w:rsidRPr="00182467">
              <w:rPr>
                <w:rFonts w:ascii="Verdana" w:hAnsi="Verdana"/>
                <w:color w:val="009999"/>
                <w:sz w:val="24"/>
                <w:szCs w:val="24"/>
              </w:rPr>
              <w:t>sociali e l’apprendimento manifestati da</w:t>
            </w:r>
            <w:r w:rsidR="000C3AF9">
              <w:rPr>
                <w:rFonts w:ascii="Verdana" w:hAnsi="Verdana"/>
                <w:color w:val="009999"/>
                <w:sz w:val="24"/>
                <w:szCs w:val="24"/>
              </w:rPr>
              <w:t xml:space="preserve"> </w:t>
            </w:r>
            <w:r w:rsidRPr="00182467">
              <w:rPr>
                <w:rFonts w:ascii="Verdana" w:hAnsi="Verdana"/>
                <w:color w:val="009999"/>
                <w:sz w:val="24"/>
                <w:szCs w:val="24"/>
              </w:rPr>
              <w:t>alunni non certificati</w:t>
            </w:r>
          </w:p>
        </w:tc>
        <w:tc>
          <w:tcPr>
            <w:tcW w:w="6520" w:type="dxa"/>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 xml:space="preserve">  Patto educativo di corresponsabilità.</w:t>
            </w:r>
          </w:p>
          <w:p w:rsidR="00182467" w:rsidRPr="00182467" w:rsidRDefault="00182467" w:rsidP="009225E8">
            <w:pPr>
              <w:autoSpaceDE w:val="0"/>
              <w:autoSpaceDN w:val="0"/>
              <w:adjustRightInd w:val="0"/>
              <w:rPr>
                <w:rFonts w:ascii="Verdana" w:hAnsi="Verdana"/>
                <w:b/>
                <w:bCs/>
                <w:color w:val="009999"/>
                <w:sz w:val="24"/>
                <w:szCs w:val="24"/>
              </w:rPr>
            </w:pPr>
          </w:p>
        </w:tc>
      </w:tr>
      <w:tr w:rsidR="00182467" w:rsidRPr="00182467" w:rsidTr="000C3AF9">
        <w:tc>
          <w:tcPr>
            <w:tcW w:w="5524" w:type="dxa"/>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Alunni con problemi di autostima,</w:t>
            </w:r>
            <w:r w:rsidR="000C3AF9">
              <w:rPr>
                <w:rFonts w:ascii="Verdana" w:hAnsi="Verdana"/>
                <w:color w:val="009999"/>
                <w:sz w:val="24"/>
                <w:szCs w:val="24"/>
              </w:rPr>
              <w:t xml:space="preserve"> </w:t>
            </w:r>
            <w:r w:rsidRPr="00182467">
              <w:rPr>
                <w:rFonts w:ascii="Verdana" w:hAnsi="Verdana"/>
                <w:color w:val="009999"/>
                <w:sz w:val="24"/>
                <w:szCs w:val="24"/>
              </w:rPr>
              <w:t>scarsamente motivati, solitari, poco</w:t>
            </w:r>
            <w:r w:rsidR="000C3AF9">
              <w:rPr>
                <w:rFonts w:ascii="Verdana" w:hAnsi="Verdana"/>
                <w:color w:val="009999"/>
                <w:sz w:val="24"/>
                <w:szCs w:val="24"/>
              </w:rPr>
              <w:t xml:space="preserve"> </w:t>
            </w:r>
            <w:r w:rsidRPr="00182467">
              <w:rPr>
                <w:rFonts w:ascii="Verdana" w:hAnsi="Verdana"/>
                <w:color w:val="009999"/>
                <w:sz w:val="24"/>
                <w:szCs w:val="24"/>
              </w:rPr>
              <w:t>partecipativi nei contesti di vita dei coetanei</w:t>
            </w:r>
          </w:p>
          <w:p w:rsidR="00182467" w:rsidRPr="00182467" w:rsidRDefault="00182467" w:rsidP="009225E8">
            <w:pPr>
              <w:autoSpaceDE w:val="0"/>
              <w:autoSpaceDN w:val="0"/>
              <w:adjustRightInd w:val="0"/>
              <w:rPr>
                <w:rFonts w:ascii="Verdana" w:hAnsi="Verdana"/>
                <w:b/>
                <w:bCs/>
                <w:color w:val="009999"/>
                <w:sz w:val="24"/>
                <w:szCs w:val="24"/>
              </w:rPr>
            </w:pPr>
            <w:r w:rsidRPr="00182467">
              <w:rPr>
                <w:rFonts w:ascii="Verdana" w:hAnsi="Verdana"/>
                <w:color w:val="009999"/>
                <w:sz w:val="24"/>
                <w:szCs w:val="24"/>
              </w:rPr>
              <w:t>a scuola sia fuori dalla scuola</w:t>
            </w:r>
          </w:p>
        </w:tc>
        <w:tc>
          <w:tcPr>
            <w:tcW w:w="6520" w:type="dxa"/>
          </w:tcPr>
          <w:p w:rsidR="00182467" w:rsidRPr="00182467" w:rsidRDefault="00182467" w:rsidP="009225E8">
            <w:pPr>
              <w:autoSpaceDE w:val="0"/>
              <w:autoSpaceDN w:val="0"/>
              <w:adjustRightInd w:val="0"/>
              <w:rPr>
                <w:rFonts w:ascii="Verdana" w:hAnsi="Verdana"/>
                <w:b/>
                <w:bCs/>
                <w:color w:val="009999"/>
                <w:sz w:val="24"/>
                <w:szCs w:val="24"/>
              </w:rPr>
            </w:pPr>
            <w:r w:rsidRPr="00182467">
              <w:rPr>
                <w:rFonts w:ascii="Verdana" w:hAnsi="Verdana"/>
                <w:color w:val="009999"/>
                <w:sz w:val="24"/>
                <w:szCs w:val="24"/>
              </w:rPr>
              <w:t xml:space="preserve"> Educazione razionale-emotiva.</w:t>
            </w:r>
          </w:p>
        </w:tc>
      </w:tr>
      <w:tr w:rsidR="00182467" w:rsidRPr="00182467" w:rsidTr="000C3AF9">
        <w:tc>
          <w:tcPr>
            <w:tcW w:w="5524" w:type="dxa"/>
          </w:tcPr>
          <w:p w:rsidR="00182467" w:rsidRPr="00182467" w:rsidRDefault="00182467" w:rsidP="000C3AF9">
            <w:pPr>
              <w:autoSpaceDE w:val="0"/>
              <w:autoSpaceDN w:val="0"/>
              <w:adjustRightInd w:val="0"/>
              <w:rPr>
                <w:rFonts w:ascii="Verdana" w:hAnsi="Verdana"/>
                <w:b/>
                <w:bCs/>
                <w:color w:val="009999"/>
                <w:sz w:val="24"/>
                <w:szCs w:val="24"/>
              </w:rPr>
            </w:pPr>
            <w:r w:rsidRPr="00182467">
              <w:rPr>
                <w:rFonts w:ascii="Verdana" w:hAnsi="Verdana"/>
                <w:color w:val="009999"/>
                <w:sz w:val="24"/>
                <w:szCs w:val="24"/>
              </w:rPr>
              <w:t>Alunni che necessitano di contesti di</w:t>
            </w:r>
            <w:r w:rsidR="000C3AF9">
              <w:rPr>
                <w:rFonts w:ascii="Verdana" w:hAnsi="Verdana"/>
                <w:color w:val="009999"/>
                <w:sz w:val="24"/>
                <w:szCs w:val="24"/>
              </w:rPr>
              <w:t xml:space="preserve"> </w:t>
            </w:r>
            <w:r w:rsidRPr="00182467">
              <w:rPr>
                <w:rFonts w:ascii="Verdana" w:hAnsi="Verdana"/>
                <w:color w:val="009999"/>
                <w:sz w:val="24"/>
                <w:szCs w:val="24"/>
              </w:rPr>
              <w:t>apprendimento strutturati con accesso a</w:t>
            </w:r>
            <w:r w:rsidR="000C3AF9">
              <w:rPr>
                <w:rFonts w:ascii="Verdana" w:hAnsi="Verdana"/>
                <w:color w:val="009999"/>
                <w:sz w:val="24"/>
                <w:szCs w:val="24"/>
              </w:rPr>
              <w:t xml:space="preserve"> </w:t>
            </w:r>
            <w:r w:rsidRPr="00182467">
              <w:rPr>
                <w:rFonts w:ascii="Verdana" w:hAnsi="Verdana"/>
                <w:color w:val="009999"/>
                <w:sz w:val="24"/>
                <w:szCs w:val="24"/>
              </w:rPr>
              <w:t>diversi stili comunicativi e diverse modalità</w:t>
            </w:r>
            <w:r w:rsidR="000C3AF9">
              <w:rPr>
                <w:rFonts w:ascii="Verdana" w:hAnsi="Verdana"/>
                <w:color w:val="009999"/>
                <w:sz w:val="24"/>
                <w:szCs w:val="24"/>
              </w:rPr>
              <w:t xml:space="preserve"> </w:t>
            </w:r>
            <w:r w:rsidRPr="00182467">
              <w:rPr>
                <w:rFonts w:ascii="Verdana" w:hAnsi="Verdana"/>
                <w:color w:val="009999"/>
                <w:sz w:val="24"/>
                <w:szCs w:val="24"/>
              </w:rPr>
              <w:t>di concretizzazione delle esperienze (ad</w:t>
            </w:r>
            <w:r w:rsidR="000C3AF9">
              <w:rPr>
                <w:rFonts w:ascii="Verdana" w:hAnsi="Verdana"/>
                <w:color w:val="009999"/>
                <w:sz w:val="24"/>
                <w:szCs w:val="24"/>
              </w:rPr>
              <w:t xml:space="preserve"> </w:t>
            </w:r>
            <w:r w:rsidRPr="00182467">
              <w:rPr>
                <w:rFonts w:ascii="Verdana" w:hAnsi="Verdana"/>
                <w:color w:val="009999"/>
                <w:sz w:val="24"/>
                <w:szCs w:val="24"/>
              </w:rPr>
              <w:t>esempio alunni che necessitano di un</w:t>
            </w:r>
            <w:r w:rsidR="000C3AF9">
              <w:rPr>
                <w:rFonts w:ascii="Verdana" w:hAnsi="Verdana"/>
                <w:color w:val="009999"/>
                <w:sz w:val="24"/>
                <w:szCs w:val="24"/>
              </w:rPr>
              <w:t xml:space="preserve"> </w:t>
            </w:r>
            <w:r w:rsidRPr="00182467">
              <w:rPr>
                <w:rFonts w:ascii="Verdana" w:hAnsi="Verdana"/>
                <w:color w:val="009999"/>
                <w:sz w:val="24"/>
                <w:szCs w:val="24"/>
              </w:rPr>
              <w:t>potenziamento delle esperienze concrete in</w:t>
            </w:r>
            <w:r w:rsidR="000C3AF9">
              <w:rPr>
                <w:rFonts w:ascii="Verdana" w:hAnsi="Verdana"/>
                <w:color w:val="009999"/>
                <w:sz w:val="24"/>
                <w:szCs w:val="24"/>
              </w:rPr>
              <w:t xml:space="preserve"> </w:t>
            </w:r>
            <w:r w:rsidRPr="00182467">
              <w:rPr>
                <w:rFonts w:ascii="Verdana" w:hAnsi="Verdana"/>
                <w:color w:val="009999"/>
                <w:sz w:val="24"/>
                <w:szCs w:val="24"/>
              </w:rPr>
              <w:t>laboratori interni o esterni alla scuola;</w:t>
            </w:r>
            <w:r w:rsidR="000C3AF9">
              <w:rPr>
                <w:rFonts w:ascii="Verdana" w:hAnsi="Verdana"/>
                <w:color w:val="009999"/>
                <w:sz w:val="24"/>
                <w:szCs w:val="24"/>
              </w:rPr>
              <w:t xml:space="preserve"> </w:t>
            </w:r>
            <w:r w:rsidRPr="00182467">
              <w:rPr>
                <w:rFonts w:ascii="Verdana" w:hAnsi="Verdana"/>
                <w:color w:val="009999"/>
                <w:sz w:val="24"/>
                <w:szCs w:val="24"/>
              </w:rPr>
              <w:t>alunni con particolare propensione alle arti</w:t>
            </w:r>
            <w:r w:rsidR="000C3AF9">
              <w:rPr>
                <w:rFonts w:ascii="Verdana" w:hAnsi="Verdana"/>
                <w:color w:val="009999"/>
                <w:sz w:val="24"/>
                <w:szCs w:val="24"/>
              </w:rPr>
              <w:t xml:space="preserve"> </w:t>
            </w:r>
            <w:r w:rsidRPr="00182467">
              <w:rPr>
                <w:rFonts w:ascii="Verdana" w:hAnsi="Verdana"/>
                <w:color w:val="009999"/>
                <w:sz w:val="24"/>
                <w:szCs w:val="24"/>
              </w:rPr>
              <w:t>visive, alla musica, alla pratica sportiva, …)</w:t>
            </w:r>
          </w:p>
        </w:tc>
        <w:tc>
          <w:tcPr>
            <w:tcW w:w="6520" w:type="dxa"/>
          </w:tcPr>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Attività di progetto approvate nel POF e rivolte a tutto il gruppo classe, ma atte a valorizzare le capacità espressive particolari.</w:t>
            </w:r>
          </w:p>
          <w:p w:rsidR="00182467" w:rsidRPr="00182467" w:rsidRDefault="00182467" w:rsidP="009225E8">
            <w:pPr>
              <w:autoSpaceDE w:val="0"/>
              <w:autoSpaceDN w:val="0"/>
              <w:adjustRightInd w:val="0"/>
              <w:rPr>
                <w:rFonts w:ascii="Verdana" w:hAnsi="Verdana"/>
                <w:color w:val="009999"/>
                <w:sz w:val="24"/>
                <w:szCs w:val="24"/>
              </w:rPr>
            </w:pPr>
            <w:r w:rsidRPr="00182467">
              <w:rPr>
                <w:rFonts w:ascii="Verdana" w:hAnsi="Verdana"/>
                <w:color w:val="009999"/>
                <w:sz w:val="24"/>
                <w:szCs w:val="24"/>
              </w:rPr>
              <w:t>Attività personalizzate, lavoro a piccolo gruppo, misure compensative e dispensative, utilizzo di strumenti informatici, apprendimento cooperativo.</w:t>
            </w:r>
          </w:p>
          <w:p w:rsidR="00182467" w:rsidRPr="00182467" w:rsidRDefault="00182467" w:rsidP="009225E8">
            <w:pPr>
              <w:autoSpaceDE w:val="0"/>
              <w:autoSpaceDN w:val="0"/>
              <w:adjustRightInd w:val="0"/>
              <w:rPr>
                <w:rFonts w:ascii="Verdana" w:hAnsi="Verdana"/>
                <w:b/>
                <w:bCs/>
                <w:color w:val="009999"/>
                <w:sz w:val="24"/>
                <w:szCs w:val="24"/>
              </w:rPr>
            </w:pPr>
          </w:p>
        </w:tc>
      </w:tr>
    </w:tbl>
    <w:p w:rsidR="000C3AF9" w:rsidRDefault="000C3AF9" w:rsidP="000C3AF9">
      <w:pPr>
        <w:ind w:left="1080"/>
        <w:rPr>
          <w:rFonts w:ascii="Verdana" w:hAnsi="Verdana"/>
          <w:color w:val="009999"/>
          <w:sz w:val="24"/>
          <w:szCs w:val="24"/>
        </w:rPr>
      </w:pPr>
    </w:p>
    <w:p w:rsidR="000C3AF9" w:rsidRDefault="000C3AF9">
      <w:pPr>
        <w:spacing w:after="200" w:line="276" w:lineRule="auto"/>
        <w:rPr>
          <w:rFonts w:ascii="Verdana" w:hAnsi="Verdana"/>
          <w:color w:val="009999"/>
          <w:sz w:val="24"/>
          <w:szCs w:val="24"/>
        </w:rPr>
      </w:pPr>
      <w:r>
        <w:rPr>
          <w:rFonts w:ascii="Verdana" w:hAnsi="Verdana"/>
          <w:color w:val="009999"/>
          <w:sz w:val="24"/>
          <w:szCs w:val="24"/>
        </w:rPr>
        <w:br w:type="page"/>
      </w:r>
    </w:p>
    <w:p w:rsidR="00182467" w:rsidRPr="000C3AF9" w:rsidRDefault="00182467" w:rsidP="002E3BDF">
      <w:pPr>
        <w:numPr>
          <w:ilvl w:val="1"/>
          <w:numId w:val="52"/>
        </w:numPr>
        <w:rPr>
          <w:rFonts w:ascii="Verdana" w:hAnsi="Verdana"/>
          <w:color w:val="009999"/>
          <w:sz w:val="24"/>
          <w:szCs w:val="24"/>
        </w:rPr>
      </w:pPr>
      <w:r w:rsidRPr="00182467">
        <w:rPr>
          <w:rFonts w:ascii="Verdana" w:hAnsi="Verdana"/>
          <w:b/>
          <w:bCs/>
          <w:color w:val="009999"/>
          <w:sz w:val="24"/>
          <w:szCs w:val="24"/>
        </w:rPr>
        <w:lastRenderedPageBreak/>
        <w:t>Obiettivi di miglioramento</w:t>
      </w:r>
    </w:p>
    <w:p w:rsidR="000C3AF9" w:rsidRPr="00182467" w:rsidRDefault="000C3AF9" w:rsidP="000C3AF9">
      <w:pPr>
        <w:ind w:left="1080"/>
        <w:rPr>
          <w:rFonts w:ascii="Verdana" w:hAnsi="Verdana"/>
          <w:color w:val="0099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4"/>
      </w:tblGrid>
      <w:tr w:rsidR="00182467" w:rsidRPr="00182467" w:rsidTr="000C3AF9">
        <w:trPr>
          <w:trHeight w:val="888"/>
        </w:trPr>
        <w:tc>
          <w:tcPr>
            <w:tcW w:w="12044" w:type="dxa"/>
          </w:tcPr>
          <w:p w:rsidR="00182467" w:rsidRPr="00182467" w:rsidRDefault="00182467" w:rsidP="009225E8">
            <w:pPr>
              <w:tabs>
                <w:tab w:val="num" w:pos="720"/>
              </w:tabs>
              <w:autoSpaceDE w:val="0"/>
              <w:autoSpaceDN w:val="0"/>
              <w:adjustRightInd w:val="0"/>
              <w:jc w:val="both"/>
              <w:rPr>
                <w:rFonts w:ascii="Verdana" w:hAnsi="Verdana"/>
                <w:bCs/>
                <w:color w:val="009999"/>
                <w:sz w:val="24"/>
                <w:szCs w:val="24"/>
              </w:rPr>
            </w:pPr>
            <w:r w:rsidRPr="00182467">
              <w:rPr>
                <w:rFonts w:ascii="Verdana" w:hAnsi="Verdana"/>
                <w:b/>
                <w:color w:val="009999"/>
                <w:sz w:val="24"/>
                <w:szCs w:val="24"/>
              </w:rPr>
              <w:t xml:space="preserve">Aspetti organizzativi e gestionali coinvolti nel cambiamento inclusivo </w:t>
            </w:r>
            <w:r w:rsidRPr="00182467">
              <w:rPr>
                <w:rFonts w:ascii="Verdana" w:hAnsi="Verdana"/>
                <w:color w:val="009999"/>
                <w:sz w:val="24"/>
                <w:szCs w:val="24"/>
              </w:rPr>
              <w:t>(chi fa cosa, livelli di responsabilità nelle pratiche di intervento, ecc.)</w:t>
            </w:r>
            <w:r w:rsidRPr="00182467">
              <w:rPr>
                <w:rFonts w:ascii="Verdana" w:hAnsi="Verdana"/>
                <w:b/>
                <w:color w:val="009999"/>
                <w:sz w:val="24"/>
                <w:szCs w:val="24"/>
              </w:rPr>
              <w:t xml:space="preserve"> </w:t>
            </w:r>
          </w:p>
          <w:p w:rsidR="00182467" w:rsidRPr="00182467" w:rsidRDefault="00182467" w:rsidP="009225E8">
            <w:pPr>
              <w:tabs>
                <w:tab w:val="num" w:pos="720"/>
              </w:tabs>
              <w:autoSpaceDE w:val="0"/>
              <w:autoSpaceDN w:val="0"/>
              <w:adjustRightInd w:val="0"/>
              <w:jc w:val="both"/>
              <w:rPr>
                <w:rFonts w:ascii="Verdana" w:hAnsi="Verdana"/>
                <w:bCs/>
                <w:color w:val="009999"/>
                <w:sz w:val="24"/>
                <w:szCs w:val="24"/>
              </w:rPr>
            </w:pPr>
            <w:r w:rsidRPr="00182467">
              <w:rPr>
                <w:rFonts w:ascii="Verdana" w:hAnsi="Verdana"/>
                <w:bCs/>
                <w:color w:val="009999"/>
                <w:sz w:val="24"/>
                <w:szCs w:val="24"/>
              </w:rPr>
              <w:t>Definizione dei ruoli e dei relativi compiti dei soggetti coinvolti nel processo d’inclusione.</w:t>
            </w:r>
          </w:p>
        </w:tc>
      </w:tr>
      <w:tr w:rsidR="00182467" w:rsidRPr="00182467" w:rsidTr="000C3AF9">
        <w:trPr>
          <w:trHeight w:val="1071"/>
        </w:trPr>
        <w:tc>
          <w:tcPr>
            <w:tcW w:w="12044" w:type="dxa"/>
          </w:tcPr>
          <w:p w:rsidR="00182467" w:rsidRPr="000C3AF9" w:rsidRDefault="00182467" w:rsidP="000C3AF9">
            <w:pPr>
              <w:pStyle w:val="Titolo8"/>
              <w:jc w:val="left"/>
              <w:rPr>
                <w:rFonts w:ascii="Verdana" w:hAnsi="Verdana"/>
                <w:b/>
                <w:bCs/>
                <w:i w:val="0"/>
                <w:color w:val="009999"/>
              </w:rPr>
            </w:pPr>
            <w:r w:rsidRPr="000C3AF9">
              <w:rPr>
                <w:rFonts w:ascii="Verdana" w:hAnsi="Verdana"/>
                <w:b/>
                <w:i w:val="0"/>
                <w:color w:val="009999"/>
              </w:rPr>
              <w:t>Possibilità di strutturare percorsi specifici di formazione e aggiornamento degli insegnanti (a.s. 2017/2018)</w:t>
            </w:r>
          </w:p>
          <w:p w:rsidR="00182467" w:rsidRPr="00182467" w:rsidRDefault="00182467" w:rsidP="009225E8">
            <w:pPr>
              <w:tabs>
                <w:tab w:val="num" w:pos="720"/>
              </w:tabs>
              <w:autoSpaceDE w:val="0"/>
              <w:autoSpaceDN w:val="0"/>
              <w:adjustRightInd w:val="0"/>
              <w:jc w:val="both"/>
              <w:rPr>
                <w:rFonts w:ascii="Verdana" w:hAnsi="Verdana"/>
                <w:bCs/>
                <w:color w:val="009999"/>
                <w:sz w:val="24"/>
                <w:szCs w:val="24"/>
              </w:rPr>
            </w:pPr>
            <w:r w:rsidRPr="00182467">
              <w:rPr>
                <w:rFonts w:ascii="Verdana" w:hAnsi="Verdana"/>
                <w:bCs/>
                <w:color w:val="009999"/>
                <w:sz w:val="24"/>
                <w:szCs w:val="24"/>
              </w:rPr>
              <w:t>Tematiche di maggior urgenza:</w:t>
            </w:r>
          </w:p>
          <w:p w:rsidR="00182467" w:rsidRPr="00182467" w:rsidRDefault="00182467" w:rsidP="009225E8">
            <w:pPr>
              <w:tabs>
                <w:tab w:val="num" w:pos="720"/>
              </w:tabs>
              <w:autoSpaceDE w:val="0"/>
              <w:autoSpaceDN w:val="0"/>
              <w:adjustRightInd w:val="0"/>
              <w:jc w:val="both"/>
              <w:rPr>
                <w:rFonts w:ascii="Verdana" w:hAnsi="Verdana"/>
                <w:bCs/>
                <w:color w:val="009999"/>
                <w:sz w:val="24"/>
                <w:szCs w:val="24"/>
              </w:rPr>
            </w:pPr>
            <w:r w:rsidRPr="00182467">
              <w:rPr>
                <w:rFonts w:ascii="Verdana" w:hAnsi="Verdana"/>
                <w:bCs/>
                <w:color w:val="009999"/>
                <w:sz w:val="24"/>
                <w:szCs w:val="24"/>
              </w:rPr>
              <w:t>Formazione su patologie specifiche e di difficile gestione (Disturbo della condotta, della sfera emozionale, autismo ,…,) e sulle problematiche relative all’inclusione..</w:t>
            </w:r>
          </w:p>
        </w:tc>
      </w:tr>
      <w:tr w:rsidR="00182467" w:rsidRPr="00182467" w:rsidTr="000C3AF9">
        <w:trPr>
          <w:trHeight w:val="519"/>
        </w:trPr>
        <w:tc>
          <w:tcPr>
            <w:tcW w:w="12044" w:type="dxa"/>
          </w:tcPr>
          <w:p w:rsidR="00182467" w:rsidRPr="00182467" w:rsidRDefault="00182467" w:rsidP="009225E8">
            <w:pPr>
              <w:tabs>
                <w:tab w:val="num" w:pos="720"/>
              </w:tabs>
              <w:autoSpaceDE w:val="0"/>
              <w:autoSpaceDN w:val="0"/>
              <w:adjustRightInd w:val="0"/>
              <w:jc w:val="both"/>
              <w:rPr>
                <w:rFonts w:ascii="Verdana" w:hAnsi="Verdana"/>
                <w:b/>
                <w:color w:val="009999"/>
                <w:sz w:val="24"/>
                <w:szCs w:val="24"/>
              </w:rPr>
            </w:pPr>
            <w:r w:rsidRPr="00182467">
              <w:rPr>
                <w:rFonts w:ascii="Verdana" w:hAnsi="Verdana"/>
                <w:b/>
                <w:color w:val="009999"/>
                <w:sz w:val="24"/>
                <w:szCs w:val="24"/>
              </w:rPr>
              <w:t>Adozione di strategie di valutazione coerenti con prassi inclusive</w:t>
            </w:r>
          </w:p>
          <w:p w:rsidR="00182467" w:rsidRPr="00182467" w:rsidRDefault="00182467" w:rsidP="009225E8">
            <w:pPr>
              <w:tabs>
                <w:tab w:val="num" w:pos="720"/>
              </w:tabs>
              <w:autoSpaceDE w:val="0"/>
              <w:autoSpaceDN w:val="0"/>
              <w:adjustRightInd w:val="0"/>
              <w:jc w:val="both"/>
              <w:rPr>
                <w:rFonts w:ascii="Verdana" w:hAnsi="Verdana"/>
                <w:bCs/>
                <w:color w:val="009999"/>
                <w:sz w:val="24"/>
                <w:szCs w:val="24"/>
              </w:rPr>
            </w:pPr>
            <w:r w:rsidRPr="00182467">
              <w:rPr>
                <w:rFonts w:ascii="Verdana" w:hAnsi="Verdana"/>
                <w:bCs/>
                <w:color w:val="009999"/>
                <w:sz w:val="24"/>
                <w:szCs w:val="24"/>
              </w:rPr>
              <w:t>Adozione di criteri di valutazione rispettosi dei bisogni degli alunni.</w:t>
            </w:r>
          </w:p>
        </w:tc>
      </w:tr>
      <w:tr w:rsidR="00182467" w:rsidRPr="00182467" w:rsidTr="000C3AF9">
        <w:trPr>
          <w:trHeight w:val="721"/>
        </w:trPr>
        <w:tc>
          <w:tcPr>
            <w:tcW w:w="12044" w:type="dxa"/>
          </w:tcPr>
          <w:p w:rsidR="00182467" w:rsidRPr="00182467" w:rsidRDefault="00182467" w:rsidP="009225E8">
            <w:pPr>
              <w:tabs>
                <w:tab w:val="num" w:pos="720"/>
              </w:tabs>
              <w:autoSpaceDE w:val="0"/>
              <w:autoSpaceDN w:val="0"/>
              <w:adjustRightInd w:val="0"/>
              <w:jc w:val="both"/>
              <w:rPr>
                <w:rFonts w:ascii="Verdana" w:hAnsi="Verdana"/>
                <w:b/>
                <w:color w:val="009999"/>
                <w:sz w:val="24"/>
                <w:szCs w:val="24"/>
              </w:rPr>
            </w:pPr>
            <w:r w:rsidRPr="00182467">
              <w:rPr>
                <w:rFonts w:ascii="Verdana" w:hAnsi="Verdana"/>
                <w:b/>
                <w:color w:val="009999"/>
                <w:sz w:val="24"/>
                <w:szCs w:val="24"/>
              </w:rPr>
              <w:t>Organizzazione dei diversi tipi di sostegno presenti all’interno della scuola</w:t>
            </w:r>
          </w:p>
          <w:p w:rsidR="00182467" w:rsidRPr="00182467" w:rsidRDefault="00182467" w:rsidP="009225E8">
            <w:pPr>
              <w:tabs>
                <w:tab w:val="num" w:pos="720"/>
              </w:tabs>
              <w:autoSpaceDE w:val="0"/>
              <w:autoSpaceDN w:val="0"/>
              <w:adjustRightInd w:val="0"/>
              <w:jc w:val="both"/>
              <w:rPr>
                <w:rFonts w:ascii="Verdana" w:hAnsi="Verdana"/>
                <w:bCs/>
                <w:color w:val="009999"/>
                <w:sz w:val="24"/>
                <w:szCs w:val="24"/>
              </w:rPr>
            </w:pPr>
            <w:r w:rsidRPr="00182467">
              <w:rPr>
                <w:rFonts w:ascii="Verdana" w:hAnsi="Verdana"/>
                <w:bCs/>
                <w:color w:val="009999"/>
                <w:sz w:val="24"/>
                <w:szCs w:val="24"/>
              </w:rPr>
              <w:t>Implementazione delle buone prassi di flessibilità (lavoro a piccolo gruppo, per classi parallele, a classi aperte…).</w:t>
            </w:r>
          </w:p>
        </w:tc>
      </w:tr>
      <w:tr w:rsidR="00182467" w:rsidRPr="00182467" w:rsidTr="000C3AF9">
        <w:trPr>
          <w:trHeight w:val="987"/>
        </w:trPr>
        <w:tc>
          <w:tcPr>
            <w:tcW w:w="12044" w:type="dxa"/>
          </w:tcPr>
          <w:p w:rsidR="00182467" w:rsidRPr="00182467" w:rsidRDefault="00182467" w:rsidP="009225E8">
            <w:pPr>
              <w:tabs>
                <w:tab w:val="num" w:pos="720"/>
              </w:tabs>
              <w:autoSpaceDE w:val="0"/>
              <w:autoSpaceDN w:val="0"/>
              <w:adjustRightInd w:val="0"/>
              <w:jc w:val="both"/>
              <w:rPr>
                <w:rFonts w:ascii="Verdana" w:hAnsi="Verdana"/>
                <w:b/>
                <w:color w:val="009999"/>
                <w:sz w:val="24"/>
                <w:szCs w:val="24"/>
              </w:rPr>
            </w:pPr>
            <w:r w:rsidRPr="00182467">
              <w:rPr>
                <w:rFonts w:ascii="Verdana" w:hAnsi="Verdana"/>
                <w:b/>
                <w:color w:val="009999"/>
                <w:sz w:val="24"/>
                <w:szCs w:val="24"/>
              </w:rPr>
              <w:t>Ruolo delle famiglie e della comunità nel dare supporto e nel partecipare alle decisioni che riguardano l’organizzazione delle attività educative</w:t>
            </w:r>
          </w:p>
          <w:p w:rsidR="00182467" w:rsidRPr="00182467" w:rsidRDefault="00182467" w:rsidP="009225E8">
            <w:pPr>
              <w:tabs>
                <w:tab w:val="num" w:pos="720"/>
              </w:tabs>
              <w:autoSpaceDE w:val="0"/>
              <w:autoSpaceDN w:val="0"/>
              <w:adjustRightInd w:val="0"/>
              <w:jc w:val="both"/>
              <w:rPr>
                <w:rFonts w:ascii="Verdana" w:hAnsi="Verdana"/>
                <w:bCs/>
                <w:color w:val="009999"/>
                <w:sz w:val="24"/>
                <w:szCs w:val="24"/>
              </w:rPr>
            </w:pPr>
            <w:r w:rsidRPr="00182467">
              <w:rPr>
                <w:rFonts w:ascii="Verdana" w:hAnsi="Verdana"/>
                <w:bCs/>
                <w:color w:val="009999"/>
                <w:sz w:val="24"/>
                <w:szCs w:val="24"/>
              </w:rPr>
              <w:t>Coinvolgimento formale e documentato della famiglia nelle varie redazioni dei documenti.</w:t>
            </w:r>
          </w:p>
        </w:tc>
      </w:tr>
      <w:tr w:rsidR="00182467" w:rsidRPr="00182467" w:rsidTr="000C3AF9">
        <w:trPr>
          <w:trHeight w:val="523"/>
        </w:trPr>
        <w:tc>
          <w:tcPr>
            <w:tcW w:w="12044" w:type="dxa"/>
          </w:tcPr>
          <w:p w:rsidR="00182467" w:rsidRPr="00182467" w:rsidRDefault="00182467" w:rsidP="000C3AF9">
            <w:pPr>
              <w:tabs>
                <w:tab w:val="num" w:pos="720"/>
              </w:tabs>
              <w:autoSpaceDE w:val="0"/>
              <w:autoSpaceDN w:val="0"/>
              <w:adjustRightInd w:val="0"/>
              <w:jc w:val="both"/>
              <w:rPr>
                <w:rFonts w:ascii="Verdana" w:hAnsi="Verdana"/>
                <w:bCs/>
                <w:color w:val="009999"/>
                <w:sz w:val="24"/>
                <w:szCs w:val="24"/>
              </w:rPr>
            </w:pPr>
            <w:r w:rsidRPr="00182467">
              <w:rPr>
                <w:rFonts w:ascii="Verdana" w:hAnsi="Verdana"/>
                <w:b/>
                <w:color w:val="009999"/>
                <w:sz w:val="24"/>
                <w:szCs w:val="24"/>
              </w:rPr>
              <w:t>Valorizzazione delle risorse esistenti</w:t>
            </w:r>
          </w:p>
        </w:tc>
      </w:tr>
      <w:tr w:rsidR="00182467" w:rsidRPr="00182467" w:rsidTr="000C3AF9">
        <w:trPr>
          <w:trHeight w:val="655"/>
        </w:trPr>
        <w:tc>
          <w:tcPr>
            <w:tcW w:w="12044" w:type="dxa"/>
          </w:tcPr>
          <w:p w:rsidR="00182467" w:rsidRPr="00182467" w:rsidRDefault="00182467" w:rsidP="009225E8">
            <w:pPr>
              <w:tabs>
                <w:tab w:val="num" w:pos="720"/>
              </w:tabs>
              <w:autoSpaceDE w:val="0"/>
              <w:autoSpaceDN w:val="0"/>
              <w:adjustRightInd w:val="0"/>
              <w:jc w:val="both"/>
              <w:rPr>
                <w:rFonts w:ascii="Verdana" w:hAnsi="Verdana"/>
                <w:b/>
                <w:color w:val="009999"/>
                <w:sz w:val="24"/>
                <w:szCs w:val="24"/>
              </w:rPr>
            </w:pPr>
            <w:r w:rsidRPr="00182467">
              <w:rPr>
                <w:rFonts w:ascii="Verdana" w:hAnsi="Verdana"/>
                <w:b/>
                <w:color w:val="009999"/>
                <w:sz w:val="24"/>
                <w:szCs w:val="24"/>
              </w:rPr>
              <w:t>Acquisizione e distribuzione di risorse aggiuntive utilizzabili per la realizzazione dei progetti di inclusione</w:t>
            </w:r>
          </w:p>
          <w:p w:rsidR="00182467" w:rsidRPr="00182467" w:rsidRDefault="00182467" w:rsidP="000C3AF9">
            <w:pPr>
              <w:tabs>
                <w:tab w:val="num" w:pos="720"/>
              </w:tabs>
              <w:autoSpaceDE w:val="0"/>
              <w:autoSpaceDN w:val="0"/>
              <w:adjustRightInd w:val="0"/>
              <w:jc w:val="both"/>
              <w:rPr>
                <w:rFonts w:ascii="Verdana" w:hAnsi="Verdana"/>
                <w:bCs/>
                <w:color w:val="009999"/>
                <w:sz w:val="24"/>
                <w:szCs w:val="24"/>
              </w:rPr>
            </w:pPr>
            <w:r w:rsidRPr="00182467">
              <w:rPr>
                <w:rFonts w:ascii="Verdana" w:hAnsi="Verdana"/>
                <w:bCs/>
                <w:color w:val="009999"/>
                <w:sz w:val="24"/>
                <w:szCs w:val="24"/>
              </w:rPr>
              <w:t>Presentazione o assunzione di progetti in rete con le altre scuole del distretto per finanziare specifiche azioni volte a prevenire o sostenere situazioni di disagio.</w:t>
            </w:r>
          </w:p>
        </w:tc>
      </w:tr>
      <w:tr w:rsidR="00182467" w:rsidRPr="00182467" w:rsidTr="000C3AF9">
        <w:trPr>
          <w:trHeight w:val="879"/>
        </w:trPr>
        <w:tc>
          <w:tcPr>
            <w:tcW w:w="12044" w:type="dxa"/>
          </w:tcPr>
          <w:p w:rsidR="00182467" w:rsidRPr="00182467" w:rsidRDefault="00182467" w:rsidP="009225E8">
            <w:pPr>
              <w:tabs>
                <w:tab w:val="num" w:pos="720"/>
              </w:tabs>
              <w:autoSpaceDE w:val="0"/>
              <w:autoSpaceDN w:val="0"/>
              <w:adjustRightInd w:val="0"/>
              <w:jc w:val="both"/>
              <w:rPr>
                <w:rFonts w:ascii="Verdana" w:hAnsi="Verdana"/>
                <w:b/>
                <w:color w:val="009999"/>
                <w:sz w:val="24"/>
                <w:szCs w:val="24"/>
              </w:rPr>
            </w:pPr>
            <w:r w:rsidRPr="00182467">
              <w:rPr>
                <w:rFonts w:ascii="Verdana" w:hAnsi="Verdana"/>
                <w:b/>
                <w:color w:val="009999"/>
                <w:sz w:val="24"/>
                <w:szCs w:val="24"/>
              </w:rPr>
              <w:t xml:space="preserve">Attenzione dedicata alle fasi di transizione che scandiscono l’ingresso nel sistema scolastico e la continuità tra i diversi ordini di scuola </w:t>
            </w:r>
          </w:p>
          <w:p w:rsidR="00182467" w:rsidRPr="00182467" w:rsidRDefault="00182467" w:rsidP="009225E8">
            <w:pPr>
              <w:tabs>
                <w:tab w:val="num" w:pos="720"/>
              </w:tabs>
              <w:autoSpaceDE w:val="0"/>
              <w:autoSpaceDN w:val="0"/>
              <w:adjustRightInd w:val="0"/>
              <w:jc w:val="both"/>
              <w:rPr>
                <w:rFonts w:ascii="Verdana" w:hAnsi="Verdana"/>
                <w:bCs/>
                <w:iCs/>
                <w:color w:val="009999"/>
                <w:sz w:val="24"/>
                <w:szCs w:val="24"/>
              </w:rPr>
            </w:pPr>
            <w:r w:rsidRPr="00182467">
              <w:rPr>
                <w:rFonts w:ascii="Verdana" w:hAnsi="Verdana"/>
                <w:bCs/>
                <w:color w:val="009999"/>
                <w:sz w:val="24"/>
                <w:szCs w:val="24"/>
              </w:rPr>
              <w:t xml:space="preserve">Redazione </w:t>
            </w:r>
            <w:r w:rsidR="000C3AF9" w:rsidRPr="00182467">
              <w:rPr>
                <w:rFonts w:ascii="Verdana" w:hAnsi="Verdana"/>
                <w:bCs/>
                <w:color w:val="009999"/>
                <w:sz w:val="24"/>
                <w:szCs w:val="24"/>
              </w:rPr>
              <w:t>di progetti</w:t>
            </w:r>
            <w:r w:rsidRPr="00182467">
              <w:rPr>
                <w:rFonts w:ascii="Verdana" w:hAnsi="Verdana"/>
                <w:bCs/>
                <w:color w:val="009999"/>
                <w:sz w:val="24"/>
                <w:szCs w:val="24"/>
              </w:rPr>
              <w:t xml:space="preserve"> di accompagnamento dell’alunno al ciclo </w:t>
            </w:r>
            <w:r w:rsidR="000C3AF9" w:rsidRPr="00182467">
              <w:rPr>
                <w:rFonts w:ascii="Verdana" w:hAnsi="Verdana"/>
                <w:bCs/>
                <w:color w:val="009999"/>
                <w:sz w:val="24"/>
                <w:szCs w:val="24"/>
              </w:rPr>
              <w:t>successivo.</w:t>
            </w:r>
          </w:p>
        </w:tc>
      </w:tr>
    </w:tbl>
    <w:p w:rsidR="00182467" w:rsidRPr="00182467" w:rsidRDefault="00182467" w:rsidP="00182467">
      <w:pPr>
        <w:jc w:val="both"/>
        <w:rPr>
          <w:rFonts w:ascii="Verdana" w:hAnsi="Verdana"/>
          <w:b/>
          <w:color w:val="009999"/>
          <w:sz w:val="24"/>
          <w:szCs w:val="24"/>
        </w:rPr>
      </w:pPr>
    </w:p>
    <w:p w:rsidR="00182467" w:rsidRPr="00182467" w:rsidRDefault="00182467" w:rsidP="00182467">
      <w:pPr>
        <w:jc w:val="both"/>
        <w:rPr>
          <w:rFonts w:ascii="Verdana" w:hAnsi="Verdana" w:cs="Arial"/>
          <w:color w:val="009999"/>
          <w:sz w:val="22"/>
          <w:szCs w:val="22"/>
        </w:rPr>
      </w:pPr>
    </w:p>
    <w:p w:rsidR="003C4C3F" w:rsidRPr="00ED6996" w:rsidRDefault="00ED6996" w:rsidP="00ED6996">
      <w:pPr>
        <w:rPr>
          <w:rFonts w:ascii="Kristen ITC" w:hAnsi="Kristen ITC"/>
          <w:color w:val="006699"/>
          <w:sz w:val="32"/>
          <w:szCs w:val="32"/>
        </w:rPr>
      </w:pPr>
      <w:r>
        <w:rPr>
          <w:noProof/>
        </w:rPr>
        <w:lastRenderedPageBreak/>
        <w:drawing>
          <wp:inline distT="0" distB="0" distL="0" distR="0">
            <wp:extent cx="3276600" cy="1543783"/>
            <wp:effectExtent l="0" t="0" r="0" b="0"/>
            <wp:docPr id="8" name="Immagine 8" descr="Risultati immagini per tg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glis LOGO"/>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278" cy="1557295"/>
                    </a:xfrm>
                    <a:prstGeom prst="rect">
                      <a:avLst/>
                    </a:prstGeom>
                    <a:noFill/>
                    <a:ln>
                      <a:noFill/>
                    </a:ln>
                  </pic:spPr>
                </pic:pic>
              </a:graphicData>
            </a:graphic>
          </wp:inline>
        </w:drawing>
      </w:r>
      <w:r w:rsidR="003C4C3F">
        <w:rPr>
          <w:rFonts w:ascii="Verdana" w:hAnsi="Verdana" w:cs="Arial"/>
          <w:b/>
          <w:sz w:val="22"/>
          <w:szCs w:val="22"/>
        </w:rPr>
        <w:t xml:space="preserve">     </w:t>
      </w:r>
      <w:r>
        <w:rPr>
          <w:rFonts w:ascii="Verdana" w:hAnsi="Verdana" w:cs="Arial"/>
          <w:b/>
          <w:sz w:val="22"/>
          <w:szCs w:val="22"/>
        </w:rPr>
        <w:t xml:space="preserve">                                         </w:t>
      </w:r>
      <w:r w:rsidR="003C4C3F">
        <w:rPr>
          <w:rFonts w:ascii="Verdana" w:hAnsi="Verdana" w:cs="Arial"/>
          <w:b/>
          <w:sz w:val="22"/>
          <w:szCs w:val="22"/>
        </w:rPr>
        <w:t xml:space="preserve"> </w:t>
      </w:r>
      <w:r w:rsidR="003C4C3F" w:rsidRPr="00ED6996">
        <w:rPr>
          <w:rFonts w:ascii="Kristen ITC" w:hAnsi="Kristen ITC"/>
          <w:color w:val="006699"/>
          <w:sz w:val="32"/>
          <w:szCs w:val="32"/>
        </w:rPr>
        <w:t>Progetto le mani che parlano:</w:t>
      </w:r>
    </w:p>
    <w:p w:rsidR="003C4C3F" w:rsidRPr="00ED6996" w:rsidRDefault="003C4C3F" w:rsidP="003C4C3F">
      <w:pPr>
        <w:jc w:val="right"/>
        <w:rPr>
          <w:rFonts w:ascii="Kristen ITC" w:hAnsi="Kristen ITC"/>
          <w:color w:val="006699"/>
          <w:sz w:val="32"/>
          <w:szCs w:val="32"/>
        </w:rPr>
      </w:pPr>
      <w:r w:rsidRPr="00ED6996">
        <w:rPr>
          <w:rFonts w:ascii="Kristen ITC" w:hAnsi="Kristen ITC"/>
          <w:color w:val="006699"/>
          <w:sz w:val="32"/>
          <w:szCs w:val="32"/>
        </w:rPr>
        <w:t xml:space="preserve">il Video giornale L,I,S. dei ragazzi                                                                    </w:t>
      </w:r>
    </w:p>
    <w:p w:rsidR="003C4C3F" w:rsidRDefault="003C4C3F" w:rsidP="003C4C3F">
      <w:pPr>
        <w:pBdr>
          <w:bottom w:val="single" w:sz="12" w:space="1" w:color="auto"/>
        </w:pBdr>
        <w:jc w:val="both"/>
        <w:rPr>
          <w:rFonts w:ascii="Verdana" w:hAnsi="Verdana" w:cs="Arial"/>
          <w:b/>
          <w:sz w:val="22"/>
          <w:szCs w:val="22"/>
          <w:u w:val="single"/>
        </w:rPr>
      </w:pPr>
    </w:p>
    <w:p w:rsidR="003C4C3F" w:rsidRPr="00331F3A" w:rsidRDefault="003C4C3F" w:rsidP="003C4C3F">
      <w:pPr>
        <w:jc w:val="both"/>
        <w:rPr>
          <w:rFonts w:ascii="Verdana" w:hAnsi="Verdana" w:cs="Arial"/>
          <w:sz w:val="22"/>
          <w:szCs w:val="22"/>
          <w:u w:val="single"/>
        </w:rPr>
      </w:pPr>
    </w:p>
    <w:p w:rsidR="003C4C3F" w:rsidRPr="003C4C3F" w:rsidRDefault="003C4C3F" w:rsidP="003C4C3F">
      <w:pPr>
        <w:jc w:val="center"/>
        <w:rPr>
          <w:rFonts w:ascii="Verdana" w:hAnsi="Verdana" w:cs="Arial"/>
          <w:color w:val="006699"/>
          <w:sz w:val="24"/>
          <w:szCs w:val="24"/>
        </w:rPr>
      </w:pPr>
    </w:p>
    <w:p w:rsidR="003C4C3F" w:rsidRPr="003C4C3F" w:rsidRDefault="003C4C3F" w:rsidP="003C4C3F">
      <w:pPr>
        <w:autoSpaceDE w:val="0"/>
        <w:autoSpaceDN w:val="0"/>
        <w:adjustRightInd w:val="0"/>
        <w:rPr>
          <w:rFonts w:ascii="Verdana" w:hAnsi="Verdana" w:cs="Arial"/>
          <w:b/>
          <w:bCs/>
          <w:color w:val="006699"/>
          <w:sz w:val="24"/>
          <w:szCs w:val="24"/>
        </w:rPr>
      </w:pPr>
      <w:r w:rsidRPr="003C4C3F">
        <w:rPr>
          <w:rFonts w:ascii="Verdana" w:hAnsi="Verdana" w:cs="Arial"/>
          <w:b/>
          <w:bCs/>
          <w:color w:val="006699"/>
          <w:sz w:val="24"/>
          <w:szCs w:val="24"/>
        </w:rPr>
        <w:t>PREMESSA</w:t>
      </w:r>
    </w:p>
    <w:p w:rsidR="003C4C3F" w:rsidRPr="003C4C3F" w:rsidRDefault="003C4C3F" w:rsidP="003C4C3F">
      <w:pPr>
        <w:autoSpaceDE w:val="0"/>
        <w:autoSpaceDN w:val="0"/>
        <w:adjustRightInd w:val="0"/>
        <w:rPr>
          <w:rFonts w:ascii="Verdana" w:hAnsi="Verdana" w:cs="Arial"/>
          <w:color w:val="006699"/>
          <w:sz w:val="24"/>
          <w:szCs w:val="24"/>
        </w:rPr>
      </w:pPr>
      <w:r w:rsidRPr="003C4C3F">
        <w:rPr>
          <w:rFonts w:ascii="Verdana" w:hAnsi="Verdana" w:cs="Arial"/>
          <w:color w:val="006699"/>
          <w:sz w:val="24"/>
          <w:szCs w:val="24"/>
        </w:rPr>
        <w:t>La realizzazione di un videogiornale scolastico può essere uno strumento validissimo di</w:t>
      </w:r>
      <w:r w:rsidR="000C3AF9">
        <w:rPr>
          <w:rFonts w:ascii="Verdana" w:hAnsi="Verdana" w:cs="Arial"/>
          <w:color w:val="006699"/>
          <w:sz w:val="24"/>
          <w:szCs w:val="24"/>
        </w:rPr>
        <w:t xml:space="preserve"> </w:t>
      </w:r>
      <w:r w:rsidRPr="003C4C3F">
        <w:rPr>
          <w:rFonts w:ascii="Verdana" w:hAnsi="Verdana" w:cs="Arial"/>
          <w:color w:val="006699"/>
          <w:sz w:val="24"/>
          <w:szCs w:val="24"/>
        </w:rPr>
        <w:t>formazione, in quanto consente un processo motivato di apprendimento. Esso ha la finalità di favorire la comunicazione; di orientare, sostenere e indirizzare la stessa all’interno della scuola e tra questa e il territorio, nonché di migliorare   e di rafforzare il senso di appartenenza alla comunità scolastica.</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 xml:space="preserve">L’uso della L.I.S., poi, permette di migliorare le capacità comunicative, linguistiche ed espressive di tutti gli alunni; promuovere l’integrazione e l’interazione della scuola con il contesto territoriale e offre un’opportunità di integrazione per gli alunni d.a. in quanto l’esperienza laboratoriale rappresenta l’occasione per unificare interessi e attività, </w:t>
      </w:r>
      <w:r w:rsidR="000C3AF9" w:rsidRPr="003C4C3F">
        <w:rPr>
          <w:rFonts w:ascii="Verdana" w:hAnsi="Verdana" w:cs="Arial"/>
          <w:color w:val="006699"/>
          <w:sz w:val="24"/>
          <w:szCs w:val="24"/>
        </w:rPr>
        <w:t>promuovendo la</w:t>
      </w:r>
      <w:r w:rsidRPr="003C4C3F">
        <w:rPr>
          <w:rFonts w:ascii="Verdana" w:hAnsi="Verdana" w:cs="Arial"/>
          <w:color w:val="006699"/>
          <w:sz w:val="24"/>
          <w:szCs w:val="24"/>
        </w:rPr>
        <w:t xml:space="preserve"> creatività e i diversi stili espressivi. </w:t>
      </w:r>
    </w:p>
    <w:p w:rsidR="003C4C3F" w:rsidRPr="003C4C3F" w:rsidRDefault="003C4C3F" w:rsidP="003C4C3F">
      <w:pPr>
        <w:rPr>
          <w:rFonts w:ascii="Verdana" w:hAnsi="Verdana" w:cs="Arial"/>
          <w:b/>
          <w:color w:val="006699"/>
          <w:sz w:val="24"/>
          <w:szCs w:val="24"/>
        </w:rPr>
      </w:pPr>
      <w:r w:rsidRPr="003C4C3F">
        <w:rPr>
          <w:rFonts w:ascii="Verdana" w:hAnsi="Verdana" w:cs="Arial"/>
          <w:b/>
          <w:color w:val="006699"/>
          <w:sz w:val="24"/>
          <w:szCs w:val="24"/>
        </w:rPr>
        <w:t>PRODOTTO</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Videogiornale in L.I.S. con pubblicazione sul sito della scuola ed eventualmente su canale YouTube dedicato (previa autorizzazione dei genitori) della durata di 7’-10’</w:t>
      </w:r>
    </w:p>
    <w:p w:rsidR="003C4C3F" w:rsidRPr="003C4C3F" w:rsidRDefault="003C4C3F" w:rsidP="003C4C3F">
      <w:pPr>
        <w:autoSpaceDE w:val="0"/>
        <w:autoSpaceDN w:val="0"/>
        <w:adjustRightInd w:val="0"/>
        <w:rPr>
          <w:rFonts w:ascii="Verdana" w:hAnsi="Verdana" w:cs="Arial"/>
          <w:b/>
          <w:bCs/>
          <w:color w:val="006699"/>
          <w:sz w:val="24"/>
          <w:szCs w:val="24"/>
        </w:rPr>
      </w:pPr>
      <w:r w:rsidRPr="003C4C3F">
        <w:rPr>
          <w:rFonts w:ascii="Verdana" w:hAnsi="Verdana" w:cs="Arial"/>
          <w:b/>
          <w:bCs/>
          <w:color w:val="006699"/>
          <w:sz w:val="24"/>
          <w:szCs w:val="24"/>
        </w:rPr>
        <w:t>FINALITA’</w:t>
      </w:r>
    </w:p>
    <w:p w:rsidR="000C3AF9" w:rsidRPr="000C3AF9" w:rsidRDefault="003C4C3F" w:rsidP="003C4C3F">
      <w:pPr>
        <w:pStyle w:val="Paragrafoelenco"/>
        <w:numPr>
          <w:ilvl w:val="0"/>
          <w:numId w:val="78"/>
        </w:numPr>
        <w:autoSpaceDE w:val="0"/>
        <w:autoSpaceDN w:val="0"/>
        <w:adjustRightInd w:val="0"/>
        <w:spacing w:before="0" w:beforeAutospacing="0" w:after="0" w:afterAutospacing="0"/>
        <w:contextualSpacing/>
        <w:rPr>
          <w:rFonts w:ascii="Verdana" w:hAnsi="Verdana" w:cs="Arial"/>
          <w:b/>
          <w:bCs/>
          <w:color w:val="006699"/>
        </w:rPr>
      </w:pPr>
      <w:r w:rsidRPr="003C4C3F">
        <w:rPr>
          <w:rFonts w:ascii="Verdana" w:hAnsi="Verdana" w:cs="Arial"/>
          <w:bCs/>
          <w:color w:val="006699"/>
        </w:rPr>
        <w:t>Inserire ed integrare gli alunni d.a. in contesti educativi e formativi trasversali</w:t>
      </w:r>
    </w:p>
    <w:p w:rsidR="000C3AF9" w:rsidRDefault="003C4C3F" w:rsidP="006E5BBE">
      <w:pPr>
        <w:pStyle w:val="Paragrafoelenco"/>
        <w:numPr>
          <w:ilvl w:val="0"/>
          <w:numId w:val="78"/>
        </w:numPr>
        <w:autoSpaceDE w:val="0"/>
        <w:autoSpaceDN w:val="0"/>
        <w:adjustRightInd w:val="0"/>
        <w:spacing w:before="0" w:beforeAutospacing="0" w:after="0" w:afterAutospacing="0"/>
        <w:contextualSpacing/>
        <w:rPr>
          <w:rFonts w:ascii="Verdana" w:hAnsi="Verdana" w:cs="Arial"/>
          <w:color w:val="006699"/>
        </w:rPr>
      </w:pPr>
      <w:r w:rsidRPr="000C3AF9">
        <w:rPr>
          <w:rFonts w:ascii="Verdana" w:hAnsi="Verdana" w:cs="Arial"/>
          <w:color w:val="006699"/>
        </w:rPr>
        <w:t>Contribuire alla formazione di cittadini informati, responsabili e capaci di pensiero critico</w:t>
      </w:r>
      <w:r w:rsidR="000C3AF9" w:rsidRPr="000C3AF9">
        <w:rPr>
          <w:rFonts w:ascii="Verdana" w:hAnsi="Verdana" w:cs="Arial"/>
          <w:color w:val="006699"/>
        </w:rPr>
        <w:t xml:space="preserve"> </w:t>
      </w:r>
      <w:r w:rsidRPr="000C3AF9">
        <w:rPr>
          <w:rFonts w:ascii="Verdana" w:hAnsi="Verdana" w:cs="Arial"/>
          <w:color w:val="006699"/>
        </w:rPr>
        <w:t>e propositivo, attenti alla realtà scolastica e territoriale circostante, capaci di orientarsi</w:t>
      </w:r>
      <w:r w:rsidR="000C3AF9" w:rsidRPr="000C3AF9">
        <w:rPr>
          <w:rFonts w:ascii="Verdana" w:hAnsi="Verdana" w:cs="Arial"/>
          <w:color w:val="006699"/>
        </w:rPr>
        <w:t xml:space="preserve"> </w:t>
      </w:r>
      <w:r w:rsidRPr="000C3AF9">
        <w:rPr>
          <w:rFonts w:ascii="Verdana" w:hAnsi="Verdana" w:cs="Arial"/>
          <w:color w:val="006699"/>
        </w:rPr>
        <w:t>nella complessità del presente e nella comprensione di alcuni problemi fondamentali del</w:t>
      </w:r>
      <w:r w:rsidR="000C3AF9" w:rsidRPr="000C3AF9">
        <w:rPr>
          <w:rFonts w:ascii="Verdana" w:hAnsi="Verdana" w:cs="Arial"/>
          <w:color w:val="006699"/>
        </w:rPr>
        <w:t xml:space="preserve"> </w:t>
      </w:r>
      <w:r w:rsidRPr="000C3AF9">
        <w:rPr>
          <w:rFonts w:ascii="Verdana" w:hAnsi="Verdana" w:cs="Arial"/>
          <w:color w:val="006699"/>
        </w:rPr>
        <w:t>mondo contemporaneo</w:t>
      </w:r>
      <w:r w:rsidR="000C3AF9" w:rsidRPr="000C3AF9">
        <w:rPr>
          <w:rFonts w:ascii="Verdana" w:hAnsi="Verdana" w:cs="Arial"/>
          <w:color w:val="006699"/>
        </w:rPr>
        <w:t xml:space="preserve"> </w:t>
      </w:r>
    </w:p>
    <w:p w:rsidR="000C3AF9" w:rsidRDefault="003C4C3F" w:rsidP="006E5BBE">
      <w:pPr>
        <w:pStyle w:val="Paragrafoelenco"/>
        <w:numPr>
          <w:ilvl w:val="0"/>
          <w:numId w:val="78"/>
        </w:numPr>
        <w:autoSpaceDE w:val="0"/>
        <w:autoSpaceDN w:val="0"/>
        <w:adjustRightInd w:val="0"/>
        <w:spacing w:before="0" w:beforeAutospacing="0" w:after="0" w:afterAutospacing="0"/>
        <w:contextualSpacing/>
        <w:rPr>
          <w:rFonts w:ascii="Verdana" w:hAnsi="Verdana" w:cs="Arial"/>
          <w:color w:val="006699"/>
        </w:rPr>
      </w:pPr>
      <w:r w:rsidRPr="000C3AF9">
        <w:rPr>
          <w:rFonts w:ascii="Verdana" w:hAnsi="Verdana" w:cs="Arial"/>
          <w:color w:val="006699"/>
        </w:rPr>
        <w:lastRenderedPageBreak/>
        <w:t>Promuovere l’uso di conoscenze e abilità utili a padroneggiare in modo corretto il</w:t>
      </w:r>
      <w:r w:rsidR="000C3AF9" w:rsidRPr="000C3AF9">
        <w:rPr>
          <w:rFonts w:ascii="Verdana" w:hAnsi="Verdana" w:cs="Arial"/>
          <w:color w:val="006699"/>
        </w:rPr>
        <w:t xml:space="preserve"> </w:t>
      </w:r>
      <w:r w:rsidRPr="000C3AF9">
        <w:rPr>
          <w:rFonts w:ascii="Verdana" w:hAnsi="Verdana" w:cs="Arial"/>
          <w:color w:val="006699"/>
        </w:rPr>
        <w:t>linguaggio mediale</w:t>
      </w:r>
      <w:r w:rsidR="000C3AF9" w:rsidRPr="000C3AF9">
        <w:rPr>
          <w:rFonts w:ascii="Verdana" w:hAnsi="Verdana" w:cs="Arial"/>
          <w:color w:val="006699"/>
        </w:rPr>
        <w:t xml:space="preserve"> </w:t>
      </w:r>
    </w:p>
    <w:p w:rsidR="003C4C3F" w:rsidRPr="000C3AF9" w:rsidRDefault="003C4C3F" w:rsidP="006E5BBE">
      <w:pPr>
        <w:pStyle w:val="Paragrafoelenco"/>
        <w:numPr>
          <w:ilvl w:val="0"/>
          <w:numId w:val="78"/>
        </w:numPr>
        <w:autoSpaceDE w:val="0"/>
        <w:autoSpaceDN w:val="0"/>
        <w:adjustRightInd w:val="0"/>
        <w:spacing w:before="0" w:beforeAutospacing="0" w:after="0" w:afterAutospacing="0"/>
        <w:contextualSpacing/>
        <w:rPr>
          <w:rFonts w:ascii="Verdana" w:hAnsi="Verdana" w:cs="Arial"/>
          <w:color w:val="006699"/>
        </w:rPr>
      </w:pPr>
      <w:r w:rsidRPr="000C3AF9">
        <w:rPr>
          <w:rFonts w:ascii="Verdana" w:hAnsi="Verdana" w:cs="Arial"/>
          <w:color w:val="006699"/>
        </w:rPr>
        <w:t>Dare voce alle esigenze dei ragazzi, al loro pensiero, ascoltandone le attese.</w:t>
      </w:r>
    </w:p>
    <w:p w:rsidR="003C4C3F" w:rsidRPr="003C4C3F" w:rsidRDefault="003C4C3F" w:rsidP="003C4C3F">
      <w:pPr>
        <w:autoSpaceDE w:val="0"/>
        <w:autoSpaceDN w:val="0"/>
        <w:adjustRightInd w:val="0"/>
        <w:rPr>
          <w:rFonts w:ascii="Verdana" w:hAnsi="Verdana" w:cs="Arial"/>
          <w:color w:val="006699"/>
          <w:sz w:val="24"/>
          <w:szCs w:val="24"/>
        </w:rPr>
      </w:pPr>
    </w:p>
    <w:p w:rsidR="003C4C3F" w:rsidRPr="003C4C3F" w:rsidRDefault="003C4C3F" w:rsidP="003C4C3F">
      <w:pPr>
        <w:autoSpaceDE w:val="0"/>
        <w:autoSpaceDN w:val="0"/>
        <w:adjustRightInd w:val="0"/>
        <w:rPr>
          <w:rFonts w:ascii="Verdana" w:hAnsi="Verdana" w:cs="Arial"/>
          <w:b/>
          <w:bCs/>
          <w:color w:val="006699"/>
          <w:sz w:val="24"/>
          <w:szCs w:val="24"/>
        </w:rPr>
      </w:pPr>
      <w:r w:rsidRPr="003C4C3F">
        <w:rPr>
          <w:rFonts w:ascii="Verdana" w:hAnsi="Verdana" w:cs="Arial"/>
          <w:b/>
          <w:bCs/>
          <w:color w:val="006699"/>
          <w:sz w:val="24"/>
          <w:szCs w:val="24"/>
        </w:rPr>
        <w:t>OBIETTIVI</w:t>
      </w:r>
    </w:p>
    <w:p w:rsidR="003C4C3F" w:rsidRPr="000C3AF9" w:rsidRDefault="003C4C3F" w:rsidP="006E5BBE">
      <w:pPr>
        <w:pStyle w:val="Paragrafoelenco"/>
        <w:numPr>
          <w:ilvl w:val="0"/>
          <w:numId w:val="85"/>
        </w:numPr>
        <w:autoSpaceDE w:val="0"/>
        <w:autoSpaceDN w:val="0"/>
        <w:adjustRightInd w:val="0"/>
        <w:rPr>
          <w:rFonts w:ascii="Verdana" w:hAnsi="Verdana" w:cs="Arial"/>
          <w:color w:val="006699"/>
        </w:rPr>
      </w:pPr>
      <w:r w:rsidRPr="000C3AF9">
        <w:rPr>
          <w:rFonts w:ascii="Verdana" w:hAnsi="Verdana" w:cs="Arial"/>
          <w:color w:val="006699"/>
        </w:rPr>
        <w:t>Recuperare le abilità di base trasversali a tutte le discipline come lettura, comprensione</w:t>
      </w:r>
      <w:r w:rsidR="000C3AF9" w:rsidRPr="000C3AF9">
        <w:rPr>
          <w:rFonts w:ascii="Verdana" w:hAnsi="Verdana" w:cs="Arial"/>
          <w:color w:val="006699"/>
        </w:rPr>
        <w:t xml:space="preserve"> </w:t>
      </w:r>
      <w:r w:rsidRPr="000C3AF9">
        <w:rPr>
          <w:rFonts w:ascii="Verdana" w:hAnsi="Verdana" w:cs="Arial"/>
          <w:color w:val="006699"/>
        </w:rPr>
        <w:t>e rielaborazione di un testo</w:t>
      </w:r>
    </w:p>
    <w:p w:rsidR="003C4C3F" w:rsidRPr="000C3AF9" w:rsidRDefault="003C4C3F" w:rsidP="000C3AF9">
      <w:pPr>
        <w:pStyle w:val="Paragrafoelenco"/>
        <w:numPr>
          <w:ilvl w:val="0"/>
          <w:numId w:val="85"/>
        </w:numPr>
        <w:autoSpaceDE w:val="0"/>
        <w:autoSpaceDN w:val="0"/>
        <w:adjustRightInd w:val="0"/>
        <w:rPr>
          <w:rFonts w:ascii="Verdana" w:hAnsi="Verdana" w:cs="Arial"/>
          <w:color w:val="006699"/>
        </w:rPr>
      </w:pPr>
      <w:r w:rsidRPr="000C3AF9">
        <w:rPr>
          <w:rFonts w:ascii="Verdana" w:hAnsi="Verdana" w:cs="Arial"/>
          <w:color w:val="006699"/>
        </w:rPr>
        <w:t xml:space="preserve">Stimolare la creatività e l’espressività di tutti gli </w:t>
      </w:r>
      <w:r w:rsidR="000C3AF9" w:rsidRPr="000C3AF9">
        <w:rPr>
          <w:rFonts w:ascii="Verdana" w:hAnsi="Verdana" w:cs="Arial"/>
          <w:color w:val="006699"/>
        </w:rPr>
        <w:t>alunni per</w:t>
      </w:r>
      <w:r w:rsidRPr="000C3AF9">
        <w:rPr>
          <w:rFonts w:ascii="Verdana" w:hAnsi="Verdana" w:cs="Arial"/>
          <w:color w:val="006699"/>
        </w:rPr>
        <w:t xml:space="preserve"> permettere l’utilizzo delle proprie competenze in contesti multidisciplinari</w:t>
      </w:r>
    </w:p>
    <w:p w:rsidR="003C4C3F" w:rsidRPr="000C3AF9" w:rsidRDefault="003C4C3F" w:rsidP="006E5BBE">
      <w:pPr>
        <w:pStyle w:val="Paragrafoelenco"/>
        <w:numPr>
          <w:ilvl w:val="0"/>
          <w:numId w:val="85"/>
        </w:numPr>
        <w:autoSpaceDE w:val="0"/>
        <w:autoSpaceDN w:val="0"/>
        <w:adjustRightInd w:val="0"/>
        <w:rPr>
          <w:rFonts w:ascii="Verdana" w:hAnsi="Verdana" w:cs="Arial"/>
          <w:color w:val="006699"/>
        </w:rPr>
      </w:pPr>
      <w:r w:rsidRPr="000C3AF9">
        <w:rPr>
          <w:rFonts w:ascii="Verdana" w:hAnsi="Verdana" w:cs="Arial"/>
          <w:color w:val="006699"/>
        </w:rPr>
        <w:t>Promuovere attività di gruppo, sia di ricerca che di approfondimento autonomo su</w:t>
      </w:r>
      <w:r w:rsidR="000C3AF9" w:rsidRPr="000C3AF9">
        <w:rPr>
          <w:rFonts w:ascii="Verdana" w:hAnsi="Verdana" w:cs="Arial"/>
          <w:color w:val="006699"/>
        </w:rPr>
        <w:t xml:space="preserve"> </w:t>
      </w:r>
      <w:r w:rsidRPr="000C3AF9">
        <w:rPr>
          <w:rFonts w:ascii="Verdana" w:hAnsi="Verdana" w:cs="Arial"/>
          <w:color w:val="006699"/>
        </w:rPr>
        <w:t>diverse tematiche</w:t>
      </w:r>
    </w:p>
    <w:p w:rsidR="003C4C3F" w:rsidRPr="000C3AF9" w:rsidRDefault="003C4C3F" w:rsidP="000C3AF9">
      <w:pPr>
        <w:pStyle w:val="Paragrafoelenco"/>
        <w:numPr>
          <w:ilvl w:val="0"/>
          <w:numId w:val="85"/>
        </w:numPr>
        <w:autoSpaceDE w:val="0"/>
        <w:autoSpaceDN w:val="0"/>
        <w:adjustRightInd w:val="0"/>
        <w:rPr>
          <w:rFonts w:ascii="Verdana" w:hAnsi="Verdana" w:cs="Arial"/>
          <w:color w:val="006699"/>
        </w:rPr>
      </w:pPr>
      <w:r w:rsidRPr="000C3AF9">
        <w:rPr>
          <w:rFonts w:ascii="Verdana" w:hAnsi="Verdana" w:cs="Arial"/>
          <w:color w:val="006699"/>
        </w:rPr>
        <w:t>Promuovere una propria identità culturale sul territorio</w:t>
      </w:r>
    </w:p>
    <w:p w:rsidR="003C4C3F" w:rsidRPr="000C3AF9" w:rsidRDefault="003C4C3F" w:rsidP="006E5BBE">
      <w:pPr>
        <w:pStyle w:val="Paragrafoelenco"/>
        <w:numPr>
          <w:ilvl w:val="0"/>
          <w:numId w:val="85"/>
        </w:numPr>
        <w:autoSpaceDE w:val="0"/>
        <w:autoSpaceDN w:val="0"/>
        <w:adjustRightInd w:val="0"/>
        <w:rPr>
          <w:rFonts w:ascii="Verdana" w:hAnsi="Verdana" w:cs="Arial"/>
          <w:color w:val="006699"/>
        </w:rPr>
      </w:pPr>
      <w:r w:rsidRPr="000C3AF9">
        <w:rPr>
          <w:rFonts w:ascii="Verdana" w:hAnsi="Verdana" w:cs="Arial"/>
          <w:color w:val="006699"/>
        </w:rPr>
        <w:t>Stimolare e motivare attitudini ed esperienze for</w:t>
      </w:r>
      <w:r w:rsidR="000C3AF9" w:rsidRPr="000C3AF9">
        <w:rPr>
          <w:rFonts w:ascii="Verdana" w:hAnsi="Verdana" w:cs="Arial"/>
          <w:color w:val="006699"/>
        </w:rPr>
        <w:t>mative dal punto di vista psico</w:t>
      </w:r>
      <w:r w:rsidRPr="000C3AF9">
        <w:rPr>
          <w:rFonts w:ascii="Verdana" w:hAnsi="Verdana" w:cs="Arial"/>
          <w:color w:val="006699"/>
        </w:rPr>
        <w:t>–evolutivo (favorire l’interazione e la socializzazione tra alunni, promuovere le dinamiche</w:t>
      </w:r>
      <w:r w:rsidR="000C3AF9" w:rsidRPr="000C3AF9">
        <w:rPr>
          <w:rFonts w:ascii="Verdana" w:hAnsi="Verdana" w:cs="Arial"/>
          <w:color w:val="006699"/>
        </w:rPr>
        <w:t xml:space="preserve"> </w:t>
      </w:r>
      <w:r w:rsidRPr="000C3AF9">
        <w:rPr>
          <w:rFonts w:ascii="Verdana" w:hAnsi="Verdana" w:cs="Arial"/>
          <w:color w:val="006699"/>
        </w:rPr>
        <w:t>relazionali tra docenti e allievi e responsabilizzare l’allievo)</w:t>
      </w:r>
    </w:p>
    <w:p w:rsidR="003C4C3F" w:rsidRPr="000C3AF9" w:rsidRDefault="003C4C3F" w:rsidP="000C3AF9">
      <w:pPr>
        <w:pStyle w:val="Paragrafoelenco"/>
        <w:numPr>
          <w:ilvl w:val="0"/>
          <w:numId w:val="85"/>
        </w:numPr>
        <w:autoSpaceDE w:val="0"/>
        <w:autoSpaceDN w:val="0"/>
        <w:adjustRightInd w:val="0"/>
        <w:rPr>
          <w:rFonts w:ascii="Verdana" w:hAnsi="Verdana" w:cs="Arial"/>
          <w:color w:val="006699"/>
        </w:rPr>
      </w:pPr>
      <w:r w:rsidRPr="000C3AF9">
        <w:rPr>
          <w:rFonts w:ascii="Verdana" w:hAnsi="Verdana" w:cs="Arial"/>
          <w:color w:val="006699"/>
        </w:rPr>
        <w:t>Conoscere e saper utilizzare vari strumenti e linguaggi</w:t>
      </w:r>
    </w:p>
    <w:p w:rsidR="003C4C3F" w:rsidRPr="000C3AF9" w:rsidRDefault="003C4C3F" w:rsidP="006E5BBE">
      <w:pPr>
        <w:pStyle w:val="Paragrafoelenco"/>
        <w:numPr>
          <w:ilvl w:val="0"/>
          <w:numId w:val="85"/>
        </w:numPr>
        <w:autoSpaceDE w:val="0"/>
        <w:autoSpaceDN w:val="0"/>
        <w:adjustRightInd w:val="0"/>
        <w:rPr>
          <w:rFonts w:ascii="Verdana" w:hAnsi="Verdana" w:cs="Arial"/>
          <w:color w:val="006699"/>
        </w:rPr>
      </w:pPr>
      <w:r w:rsidRPr="000C3AF9">
        <w:rPr>
          <w:rFonts w:ascii="Verdana" w:hAnsi="Verdana" w:cs="Arial"/>
          <w:color w:val="006699"/>
        </w:rPr>
        <w:t>Rendere visibili, documentabili e comunicabili il vissuto didattico degli alunni, dei docenti</w:t>
      </w:r>
      <w:r w:rsidR="000C3AF9" w:rsidRPr="000C3AF9">
        <w:rPr>
          <w:rFonts w:ascii="Verdana" w:hAnsi="Verdana" w:cs="Arial"/>
          <w:color w:val="006699"/>
        </w:rPr>
        <w:t xml:space="preserve"> </w:t>
      </w:r>
      <w:r w:rsidRPr="000C3AF9">
        <w:rPr>
          <w:rFonts w:ascii="Verdana" w:hAnsi="Verdana" w:cs="Arial"/>
          <w:color w:val="006699"/>
        </w:rPr>
        <w:t>e dell’istituto</w:t>
      </w:r>
    </w:p>
    <w:p w:rsidR="003C4C3F" w:rsidRPr="000C3AF9" w:rsidRDefault="003C4C3F" w:rsidP="006E5BBE">
      <w:pPr>
        <w:pStyle w:val="Paragrafoelenco"/>
        <w:numPr>
          <w:ilvl w:val="0"/>
          <w:numId w:val="85"/>
        </w:numPr>
        <w:autoSpaceDE w:val="0"/>
        <w:autoSpaceDN w:val="0"/>
        <w:adjustRightInd w:val="0"/>
        <w:rPr>
          <w:rFonts w:ascii="Verdana" w:hAnsi="Verdana" w:cs="Arial"/>
          <w:color w:val="006699"/>
        </w:rPr>
      </w:pPr>
      <w:r w:rsidRPr="000C3AF9">
        <w:rPr>
          <w:rFonts w:ascii="Verdana" w:hAnsi="Verdana" w:cs="Arial"/>
          <w:color w:val="006699"/>
        </w:rPr>
        <w:t>Favorire lo sviluppo della competenza comunicativa anche attraverso l'uso integrato del</w:t>
      </w:r>
      <w:r w:rsidR="000C3AF9" w:rsidRPr="000C3AF9">
        <w:rPr>
          <w:rFonts w:ascii="Verdana" w:hAnsi="Verdana" w:cs="Arial"/>
          <w:color w:val="006699"/>
        </w:rPr>
        <w:t xml:space="preserve"> </w:t>
      </w:r>
      <w:r w:rsidRPr="000C3AF9">
        <w:rPr>
          <w:rFonts w:ascii="Verdana" w:hAnsi="Verdana" w:cs="Arial"/>
          <w:color w:val="006699"/>
        </w:rPr>
        <w:t>codice verbale e del codice gestuale</w:t>
      </w:r>
    </w:p>
    <w:p w:rsidR="003C4C3F" w:rsidRPr="003C4C3F" w:rsidRDefault="003C4C3F" w:rsidP="003C4C3F">
      <w:pPr>
        <w:autoSpaceDE w:val="0"/>
        <w:autoSpaceDN w:val="0"/>
        <w:adjustRightInd w:val="0"/>
        <w:rPr>
          <w:rFonts w:ascii="Verdana" w:hAnsi="Verdana" w:cs="Arial"/>
          <w:color w:val="006699"/>
          <w:sz w:val="24"/>
          <w:szCs w:val="24"/>
        </w:rPr>
      </w:pPr>
    </w:p>
    <w:p w:rsidR="003C4C3F" w:rsidRPr="003C4C3F" w:rsidRDefault="003C4C3F" w:rsidP="003C4C3F">
      <w:pPr>
        <w:rPr>
          <w:rFonts w:ascii="Verdana" w:hAnsi="Verdana" w:cs="Arial"/>
          <w:b/>
          <w:color w:val="006699"/>
          <w:sz w:val="24"/>
          <w:szCs w:val="24"/>
        </w:rPr>
      </w:pPr>
      <w:r w:rsidRPr="003C4C3F">
        <w:rPr>
          <w:rFonts w:ascii="Verdana" w:hAnsi="Verdana" w:cs="Arial"/>
          <w:b/>
          <w:color w:val="006699"/>
          <w:sz w:val="24"/>
          <w:szCs w:val="24"/>
        </w:rPr>
        <w:t>CLASSI COINVOLTE</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3ª G e 2ª D</w:t>
      </w:r>
    </w:p>
    <w:p w:rsidR="003C4C3F" w:rsidRPr="003C4C3F" w:rsidRDefault="003C4C3F" w:rsidP="003C4C3F">
      <w:pPr>
        <w:rPr>
          <w:rFonts w:ascii="Verdana" w:hAnsi="Verdana" w:cs="Arial"/>
          <w:b/>
          <w:color w:val="006699"/>
          <w:sz w:val="24"/>
          <w:szCs w:val="24"/>
        </w:rPr>
      </w:pPr>
      <w:r w:rsidRPr="003C4C3F">
        <w:rPr>
          <w:rFonts w:ascii="Verdana" w:hAnsi="Verdana" w:cs="Arial"/>
          <w:b/>
          <w:color w:val="006699"/>
          <w:sz w:val="24"/>
          <w:szCs w:val="24"/>
        </w:rPr>
        <w:t xml:space="preserve">DOCENTI </w:t>
      </w:r>
    </w:p>
    <w:p w:rsidR="003C4C3F" w:rsidRPr="003C4C3F" w:rsidRDefault="003C4C3F" w:rsidP="002E3BDF">
      <w:pPr>
        <w:pStyle w:val="Paragrafoelenco"/>
        <w:numPr>
          <w:ilvl w:val="0"/>
          <w:numId w:val="76"/>
        </w:numPr>
        <w:spacing w:before="0" w:beforeAutospacing="0" w:after="0" w:afterAutospacing="0"/>
        <w:contextualSpacing/>
        <w:rPr>
          <w:rFonts w:ascii="Verdana" w:hAnsi="Verdana" w:cs="Arial"/>
          <w:color w:val="006699"/>
        </w:rPr>
      </w:pPr>
      <w:r w:rsidRPr="003C4C3F">
        <w:rPr>
          <w:rFonts w:ascii="Verdana" w:hAnsi="Verdana" w:cs="Arial"/>
          <w:color w:val="006699"/>
        </w:rPr>
        <w:t>prof.ssa Lezoche per il coordinamento, l’inserimento degli alunni d.a., la collaborazione organizzativa e tecnica</w:t>
      </w:r>
    </w:p>
    <w:p w:rsidR="003C4C3F" w:rsidRPr="003C4C3F" w:rsidRDefault="003C4C3F" w:rsidP="002E3BDF">
      <w:pPr>
        <w:pStyle w:val="Paragrafoelenco"/>
        <w:numPr>
          <w:ilvl w:val="0"/>
          <w:numId w:val="76"/>
        </w:numPr>
        <w:spacing w:before="0" w:beforeAutospacing="0" w:after="160" w:afterAutospacing="0" w:line="259" w:lineRule="auto"/>
        <w:contextualSpacing/>
        <w:rPr>
          <w:rFonts w:ascii="Verdana" w:hAnsi="Verdana" w:cs="Arial"/>
          <w:color w:val="006699"/>
        </w:rPr>
      </w:pPr>
      <w:r w:rsidRPr="003C4C3F">
        <w:rPr>
          <w:rFonts w:ascii="Verdana" w:hAnsi="Verdana" w:cs="Arial"/>
          <w:color w:val="006699"/>
        </w:rPr>
        <w:t>prof.ssa Formisano per la realizzazione tecnica ed operativa</w:t>
      </w:r>
    </w:p>
    <w:p w:rsidR="003C4C3F" w:rsidRPr="003C4C3F" w:rsidRDefault="003C4C3F" w:rsidP="002E3BDF">
      <w:pPr>
        <w:pStyle w:val="Paragrafoelenco"/>
        <w:numPr>
          <w:ilvl w:val="0"/>
          <w:numId w:val="76"/>
        </w:numPr>
        <w:spacing w:before="0" w:beforeAutospacing="0" w:after="160" w:afterAutospacing="0" w:line="259" w:lineRule="auto"/>
        <w:contextualSpacing/>
        <w:rPr>
          <w:rFonts w:ascii="Verdana" w:hAnsi="Verdana" w:cs="Arial"/>
          <w:color w:val="006699"/>
        </w:rPr>
      </w:pPr>
      <w:r w:rsidRPr="003C4C3F">
        <w:rPr>
          <w:rFonts w:ascii="Verdana" w:hAnsi="Verdana" w:cs="Arial"/>
          <w:color w:val="006699"/>
        </w:rPr>
        <w:t>proff.sse Andolfi e Poli per l’organizzazione e conduzione della redazione delle classi coinvolte.</w:t>
      </w:r>
    </w:p>
    <w:p w:rsidR="003C4C3F" w:rsidRPr="003C4C3F" w:rsidRDefault="003C4C3F" w:rsidP="003C4C3F">
      <w:pPr>
        <w:rPr>
          <w:rFonts w:ascii="Verdana" w:hAnsi="Verdana" w:cs="Arial"/>
          <w:b/>
          <w:color w:val="006699"/>
          <w:sz w:val="24"/>
          <w:szCs w:val="24"/>
        </w:rPr>
      </w:pPr>
      <w:r w:rsidRPr="003C4C3F">
        <w:rPr>
          <w:rFonts w:ascii="Verdana" w:hAnsi="Verdana" w:cs="Arial"/>
          <w:b/>
          <w:color w:val="006699"/>
          <w:sz w:val="24"/>
          <w:szCs w:val="24"/>
        </w:rPr>
        <w:t>ESPERTO ESTERNO</w:t>
      </w:r>
    </w:p>
    <w:p w:rsidR="003C4C3F" w:rsidRPr="003C4C3F" w:rsidRDefault="000C3AF9" w:rsidP="003C4C3F">
      <w:pPr>
        <w:rPr>
          <w:rFonts w:ascii="Verdana" w:hAnsi="Verdana" w:cs="Arial"/>
          <w:color w:val="006699"/>
          <w:sz w:val="24"/>
          <w:szCs w:val="24"/>
        </w:rPr>
      </w:pPr>
      <w:r w:rsidRPr="003C4C3F">
        <w:rPr>
          <w:rFonts w:ascii="Verdana" w:hAnsi="Verdana" w:cs="Arial"/>
          <w:color w:val="006699"/>
          <w:sz w:val="24"/>
          <w:szCs w:val="24"/>
        </w:rPr>
        <w:t>Abbate Maddalena</w:t>
      </w:r>
      <w:r w:rsidR="003C4C3F" w:rsidRPr="003C4C3F">
        <w:rPr>
          <w:rFonts w:ascii="Verdana" w:hAnsi="Verdana" w:cs="Arial"/>
          <w:color w:val="006699"/>
          <w:sz w:val="24"/>
          <w:szCs w:val="24"/>
        </w:rPr>
        <w:t>, per la strutturazione in L.I.S. del videogiornale</w:t>
      </w:r>
    </w:p>
    <w:p w:rsidR="000C3AF9" w:rsidRDefault="000C3AF9" w:rsidP="003C4C3F">
      <w:pPr>
        <w:rPr>
          <w:rFonts w:ascii="Verdana" w:hAnsi="Verdana" w:cs="Arial"/>
          <w:b/>
          <w:color w:val="006699"/>
          <w:sz w:val="24"/>
          <w:szCs w:val="24"/>
        </w:rPr>
      </w:pPr>
    </w:p>
    <w:p w:rsidR="003C4C3F" w:rsidRPr="003C4C3F" w:rsidRDefault="003C4C3F" w:rsidP="003C4C3F">
      <w:pPr>
        <w:rPr>
          <w:rFonts w:ascii="Verdana" w:hAnsi="Verdana" w:cs="Arial"/>
          <w:b/>
          <w:color w:val="006699"/>
          <w:sz w:val="24"/>
          <w:szCs w:val="24"/>
        </w:rPr>
      </w:pPr>
      <w:r w:rsidRPr="003C4C3F">
        <w:rPr>
          <w:rFonts w:ascii="Verdana" w:hAnsi="Verdana" w:cs="Arial"/>
          <w:b/>
          <w:color w:val="006699"/>
          <w:sz w:val="24"/>
          <w:szCs w:val="24"/>
        </w:rPr>
        <w:lastRenderedPageBreak/>
        <w:t>DURATA</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 xml:space="preserve">Da novembre a maggio con pubblicazione mensile </w:t>
      </w:r>
    </w:p>
    <w:p w:rsidR="003C4C3F" w:rsidRPr="003C4C3F" w:rsidRDefault="003C4C3F" w:rsidP="003C4C3F">
      <w:pPr>
        <w:rPr>
          <w:rFonts w:ascii="Verdana" w:hAnsi="Verdana"/>
          <w:color w:val="006699"/>
          <w:sz w:val="24"/>
          <w:szCs w:val="24"/>
        </w:rPr>
      </w:pPr>
      <w:r w:rsidRPr="003C4C3F">
        <w:rPr>
          <w:rFonts w:ascii="Verdana" w:hAnsi="Verdana" w:cs="Arial"/>
          <w:b/>
          <w:color w:val="006699"/>
          <w:sz w:val="24"/>
          <w:szCs w:val="24"/>
        </w:rPr>
        <w:t>TEMPI</w:t>
      </w:r>
    </w:p>
    <w:p w:rsidR="003C4C3F" w:rsidRPr="003C4C3F" w:rsidRDefault="003C4C3F" w:rsidP="002E3BDF">
      <w:pPr>
        <w:pStyle w:val="Paragrafoelenco"/>
        <w:numPr>
          <w:ilvl w:val="0"/>
          <w:numId w:val="77"/>
        </w:numPr>
        <w:spacing w:before="0" w:beforeAutospacing="0" w:after="0" w:afterAutospacing="0" w:line="259" w:lineRule="auto"/>
        <w:contextualSpacing/>
        <w:rPr>
          <w:rFonts w:ascii="Verdana" w:hAnsi="Verdana" w:cs="Arial"/>
          <w:color w:val="006699"/>
        </w:rPr>
      </w:pPr>
      <w:r w:rsidRPr="003C4C3F">
        <w:rPr>
          <w:rFonts w:ascii="Verdana" w:hAnsi="Verdana" w:cs="Arial"/>
          <w:color w:val="006699"/>
        </w:rPr>
        <w:t>2-3 h circa settimanali per la redazione in orario curricolare dei docenti suddetti</w:t>
      </w:r>
    </w:p>
    <w:p w:rsidR="003C4C3F" w:rsidRPr="003C4C3F" w:rsidRDefault="003C4C3F" w:rsidP="002E3BDF">
      <w:pPr>
        <w:pStyle w:val="Paragrafoelenco"/>
        <w:numPr>
          <w:ilvl w:val="0"/>
          <w:numId w:val="77"/>
        </w:numPr>
        <w:spacing w:before="0" w:beforeAutospacing="0" w:after="0" w:afterAutospacing="0" w:line="259" w:lineRule="auto"/>
        <w:contextualSpacing/>
        <w:rPr>
          <w:rFonts w:ascii="Verdana" w:hAnsi="Verdana" w:cs="Arial"/>
          <w:color w:val="006699"/>
        </w:rPr>
      </w:pPr>
      <w:r w:rsidRPr="003C4C3F">
        <w:rPr>
          <w:rFonts w:ascii="Verdana" w:hAnsi="Verdana" w:cs="Arial"/>
          <w:color w:val="006699"/>
        </w:rPr>
        <w:t xml:space="preserve">2 h </w:t>
      </w:r>
      <w:r w:rsidR="000C3AF9" w:rsidRPr="003C4C3F">
        <w:rPr>
          <w:rFonts w:ascii="Verdana" w:hAnsi="Verdana" w:cs="Arial"/>
          <w:color w:val="006699"/>
        </w:rPr>
        <w:t>settimanali curricolari</w:t>
      </w:r>
      <w:r w:rsidRPr="003C4C3F">
        <w:rPr>
          <w:rFonts w:ascii="Verdana" w:hAnsi="Verdana" w:cs="Arial"/>
          <w:color w:val="006699"/>
        </w:rPr>
        <w:t xml:space="preserve"> per la strutturazione L.I.S. con l’esperto esterno</w:t>
      </w:r>
    </w:p>
    <w:p w:rsidR="003C4C3F" w:rsidRPr="003C4C3F" w:rsidRDefault="003C4C3F" w:rsidP="002E3BDF">
      <w:pPr>
        <w:pStyle w:val="Paragrafoelenco"/>
        <w:numPr>
          <w:ilvl w:val="0"/>
          <w:numId w:val="77"/>
        </w:numPr>
        <w:spacing w:before="0" w:beforeAutospacing="0" w:after="0" w:afterAutospacing="0" w:line="259" w:lineRule="auto"/>
        <w:contextualSpacing/>
        <w:rPr>
          <w:rFonts w:ascii="Verdana" w:hAnsi="Verdana" w:cs="Arial"/>
          <w:color w:val="006699"/>
        </w:rPr>
      </w:pPr>
      <w:r w:rsidRPr="003C4C3F">
        <w:rPr>
          <w:rFonts w:ascii="Verdana" w:hAnsi="Verdana" w:cs="Arial"/>
          <w:color w:val="006699"/>
        </w:rPr>
        <w:t>1 h circa mensile per la registrazione del videogiornale in orario extracurricolare delle docenti Formisano e Lezoche coadiuvate dall’esperto esterno</w:t>
      </w:r>
    </w:p>
    <w:p w:rsidR="003C4C3F" w:rsidRPr="003C4C3F" w:rsidRDefault="003C4C3F" w:rsidP="002E3BDF">
      <w:pPr>
        <w:pStyle w:val="Paragrafoelenco"/>
        <w:numPr>
          <w:ilvl w:val="0"/>
          <w:numId w:val="77"/>
        </w:numPr>
        <w:spacing w:before="0" w:beforeAutospacing="0" w:after="0" w:afterAutospacing="0" w:line="259" w:lineRule="auto"/>
        <w:contextualSpacing/>
        <w:rPr>
          <w:rFonts w:ascii="Verdana" w:hAnsi="Verdana" w:cs="Arial"/>
          <w:color w:val="006699"/>
        </w:rPr>
      </w:pPr>
      <w:r w:rsidRPr="003C4C3F">
        <w:rPr>
          <w:rFonts w:ascii="Verdana" w:hAnsi="Verdana" w:cs="Arial"/>
          <w:color w:val="006699"/>
        </w:rPr>
        <w:t xml:space="preserve">2 h circa mensile extracurricolare delle docenti Formisano e </w:t>
      </w:r>
      <w:r w:rsidR="000C3AF9" w:rsidRPr="003C4C3F">
        <w:rPr>
          <w:rFonts w:ascii="Verdana" w:hAnsi="Verdana" w:cs="Arial"/>
          <w:color w:val="006699"/>
        </w:rPr>
        <w:t>Lezoche per</w:t>
      </w:r>
      <w:r w:rsidRPr="003C4C3F">
        <w:rPr>
          <w:rFonts w:ascii="Verdana" w:hAnsi="Verdana" w:cs="Arial"/>
          <w:color w:val="006699"/>
        </w:rPr>
        <w:t xml:space="preserve"> il montaggio del videogiornale e la messa in onda su sito e/o il canale You tube</w:t>
      </w:r>
    </w:p>
    <w:p w:rsidR="003C4C3F" w:rsidRPr="003C4C3F" w:rsidRDefault="003C4C3F" w:rsidP="003C4C3F">
      <w:pPr>
        <w:rPr>
          <w:rFonts w:ascii="Verdana" w:hAnsi="Verdana" w:cs="Arial"/>
          <w:color w:val="006699"/>
          <w:sz w:val="24"/>
          <w:szCs w:val="24"/>
        </w:rPr>
      </w:pPr>
      <w:r w:rsidRPr="003C4C3F">
        <w:rPr>
          <w:rFonts w:ascii="Verdana" w:hAnsi="Verdana" w:cs="Arial"/>
          <w:b/>
          <w:color w:val="006699"/>
          <w:sz w:val="24"/>
          <w:szCs w:val="24"/>
        </w:rPr>
        <w:t>Tot.</w:t>
      </w:r>
      <w:r w:rsidRPr="003C4C3F">
        <w:rPr>
          <w:rFonts w:ascii="Verdana" w:hAnsi="Verdana" w:cs="Arial"/>
          <w:color w:val="006699"/>
          <w:sz w:val="24"/>
          <w:szCs w:val="24"/>
        </w:rPr>
        <w:t xml:space="preserve"> 50 circa curricolari per tutte le docenti</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 xml:space="preserve">       21 ore </w:t>
      </w:r>
      <w:r w:rsidR="000C3AF9" w:rsidRPr="003C4C3F">
        <w:rPr>
          <w:rFonts w:ascii="Verdana" w:hAnsi="Verdana" w:cs="Arial"/>
          <w:color w:val="006699"/>
          <w:sz w:val="24"/>
          <w:szCs w:val="24"/>
        </w:rPr>
        <w:t>extracurricolari per</w:t>
      </w:r>
      <w:r w:rsidRPr="003C4C3F">
        <w:rPr>
          <w:rFonts w:ascii="Verdana" w:hAnsi="Verdana" w:cs="Arial"/>
          <w:color w:val="006699"/>
          <w:sz w:val="24"/>
          <w:szCs w:val="24"/>
        </w:rPr>
        <w:t xml:space="preserve"> le proff.sse Lezoche e Formisano</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 xml:space="preserve">       50 ore per l’esperto esterno </w:t>
      </w:r>
    </w:p>
    <w:p w:rsidR="003C4C3F" w:rsidRPr="003C4C3F" w:rsidRDefault="003C4C3F" w:rsidP="003C4C3F">
      <w:pPr>
        <w:rPr>
          <w:rFonts w:ascii="Verdana" w:hAnsi="Verdana" w:cs="Arial"/>
          <w:b/>
          <w:color w:val="006699"/>
          <w:sz w:val="24"/>
          <w:szCs w:val="24"/>
        </w:rPr>
      </w:pPr>
      <w:r w:rsidRPr="003C4C3F">
        <w:rPr>
          <w:rFonts w:ascii="Verdana" w:hAnsi="Verdana" w:cs="Arial"/>
          <w:b/>
          <w:color w:val="006699"/>
          <w:sz w:val="24"/>
          <w:szCs w:val="24"/>
        </w:rPr>
        <w:t>SPAZI</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 xml:space="preserve"> Aula o auditorium opportunamente oscurato ed illuminato con faretti ed allestito con panno verde cromakey e microfoni; gobbo realizzato con rotolo carta per lo scorrimento delle notizie in scuro.</w:t>
      </w:r>
    </w:p>
    <w:p w:rsidR="003C4C3F" w:rsidRPr="003C4C3F" w:rsidRDefault="003C4C3F" w:rsidP="003C4C3F">
      <w:pPr>
        <w:rPr>
          <w:rFonts w:ascii="Verdana" w:hAnsi="Verdana" w:cs="Arial"/>
          <w:b/>
          <w:color w:val="006699"/>
          <w:sz w:val="24"/>
          <w:szCs w:val="24"/>
        </w:rPr>
      </w:pPr>
      <w:r w:rsidRPr="003C4C3F">
        <w:rPr>
          <w:rFonts w:ascii="Verdana" w:hAnsi="Verdana" w:cs="Arial"/>
          <w:b/>
          <w:color w:val="006699"/>
          <w:sz w:val="24"/>
          <w:szCs w:val="24"/>
        </w:rPr>
        <w:t>MATERIALI</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Telecamera</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Microfoni</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Faretti</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Pannello chroma key</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rotolo carta sottoparato</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computer</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software specifico</w:t>
      </w:r>
    </w:p>
    <w:p w:rsidR="003C4C3F" w:rsidRPr="003C4C3F" w:rsidRDefault="003C4C3F" w:rsidP="003C4C3F">
      <w:pPr>
        <w:rPr>
          <w:rFonts w:ascii="Verdana" w:hAnsi="Verdana" w:cs="Arial"/>
          <w:b/>
          <w:color w:val="006699"/>
          <w:sz w:val="24"/>
          <w:szCs w:val="24"/>
        </w:rPr>
      </w:pPr>
      <w:r w:rsidRPr="003C4C3F">
        <w:rPr>
          <w:rFonts w:ascii="Verdana" w:hAnsi="Verdana" w:cs="Arial"/>
          <w:b/>
          <w:color w:val="006699"/>
          <w:sz w:val="24"/>
          <w:szCs w:val="24"/>
        </w:rPr>
        <w:t>RUBRICHE</w:t>
      </w:r>
    </w:p>
    <w:p w:rsidR="003C4C3F" w:rsidRPr="003C4C3F" w:rsidRDefault="003C4C3F" w:rsidP="002E3BDF">
      <w:pPr>
        <w:pStyle w:val="Paragrafoelenco"/>
        <w:numPr>
          <w:ilvl w:val="0"/>
          <w:numId w:val="79"/>
        </w:numPr>
        <w:spacing w:before="0" w:beforeAutospacing="0" w:after="0" w:afterAutospacing="0" w:line="259" w:lineRule="auto"/>
        <w:contextualSpacing/>
        <w:rPr>
          <w:rFonts w:ascii="Verdana" w:hAnsi="Verdana"/>
          <w:color w:val="006699"/>
        </w:rPr>
      </w:pPr>
      <w:r w:rsidRPr="003C4C3F">
        <w:rPr>
          <w:rFonts w:ascii="Verdana" w:hAnsi="Verdana"/>
          <w:color w:val="006699"/>
        </w:rPr>
        <w:t>CRONACA DEL QUARTIERE</w:t>
      </w:r>
    </w:p>
    <w:p w:rsidR="003C4C3F" w:rsidRPr="003C4C3F" w:rsidRDefault="003C4C3F" w:rsidP="002E3BDF">
      <w:pPr>
        <w:pStyle w:val="Paragrafoelenco"/>
        <w:numPr>
          <w:ilvl w:val="0"/>
          <w:numId w:val="79"/>
        </w:numPr>
        <w:spacing w:before="0" w:beforeAutospacing="0" w:after="0" w:afterAutospacing="0" w:line="259" w:lineRule="auto"/>
        <w:contextualSpacing/>
        <w:rPr>
          <w:rFonts w:ascii="Verdana" w:hAnsi="Verdana"/>
          <w:color w:val="006699"/>
        </w:rPr>
      </w:pPr>
      <w:r w:rsidRPr="003C4C3F">
        <w:rPr>
          <w:rFonts w:ascii="Verdana" w:hAnsi="Verdana"/>
          <w:color w:val="006699"/>
        </w:rPr>
        <w:t>NOTIZIE DELLA SCUOLA</w:t>
      </w:r>
    </w:p>
    <w:p w:rsidR="003C4C3F" w:rsidRPr="003C4C3F" w:rsidRDefault="003C4C3F" w:rsidP="002E3BDF">
      <w:pPr>
        <w:pStyle w:val="Paragrafoelenco"/>
        <w:numPr>
          <w:ilvl w:val="0"/>
          <w:numId w:val="79"/>
        </w:numPr>
        <w:spacing w:before="0" w:beforeAutospacing="0" w:after="0" w:afterAutospacing="0" w:line="259" w:lineRule="auto"/>
        <w:contextualSpacing/>
        <w:rPr>
          <w:rFonts w:ascii="Verdana" w:hAnsi="Verdana"/>
          <w:color w:val="006699"/>
        </w:rPr>
      </w:pPr>
      <w:r w:rsidRPr="003C4C3F">
        <w:rPr>
          <w:rFonts w:ascii="Verdana" w:hAnsi="Verdana"/>
          <w:color w:val="006699"/>
        </w:rPr>
        <w:t>SPORT, MUSICA, SPETTACOLO</w:t>
      </w:r>
    </w:p>
    <w:p w:rsidR="003C4C3F" w:rsidRPr="003C4C3F" w:rsidRDefault="003C4C3F" w:rsidP="002E3BDF">
      <w:pPr>
        <w:pStyle w:val="Paragrafoelenco"/>
        <w:numPr>
          <w:ilvl w:val="0"/>
          <w:numId w:val="79"/>
        </w:numPr>
        <w:spacing w:before="0" w:beforeAutospacing="0" w:after="160" w:afterAutospacing="0" w:line="259" w:lineRule="auto"/>
        <w:contextualSpacing/>
        <w:rPr>
          <w:rFonts w:ascii="Verdana" w:hAnsi="Verdana"/>
          <w:color w:val="006699"/>
        </w:rPr>
      </w:pPr>
      <w:r w:rsidRPr="003C4C3F">
        <w:rPr>
          <w:rFonts w:ascii="Verdana" w:hAnsi="Verdana"/>
          <w:color w:val="006699"/>
        </w:rPr>
        <w:t>RECENSIONE DI UN APP O DI UN VIDEOGIOCO</w:t>
      </w:r>
    </w:p>
    <w:p w:rsidR="003C4C3F" w:rsidRPr="003C4C3F" w:rsidRDefault="003C4C3F" w:rsidP="002E3BDF">
      <w:pPr>
        <w:pStyle w:val="Paragrafoelenco"/>
        <w:numPr>
          <w:ilvl w:val="0"/>
          <w:numId w:val="79"/>
        </w:numPr>
        <w:spacing w:before="0" w:beforeAutospacing="0" w:after="160" w:afterAutospacing="0" w:line="259" w:lineRule="auto"/>
        <w:contextualSpacing/>
        <w:rPr>
          <w:rFonts w:ascii="Verdana" w:hAnsi="Verdana"/>
          <w:color w:val="006699"/>
        </w:rPr>
      </w:pPr>
      <w:r w:rsidRPr="003C4C3F">
        <w:rPr>
          <w:rFonts w:ascii="Verdana" w:hAnsi="Verdana"/>
          <w:color w:val="006699"/>
        </w:rPr>
        <w:t>TEMI SOCIALI DALLA PROSPETTIVA DEGLI ALUNNI (EVENTUALE INTERVENTO DI UN ESPERTO)</w:t>
      </w:r>
    </w:p>
    <w:p w:rsidR="003C4C3F" w:rsidRPr="003C4C3F" w:rsidRDefault="003C4C3F" w:rsidP="002E3BDF">
      <w:pPr>
        <w:pStyle w:val="Paragrafoelenco"/>
        <w:numPr>
          <w:ilvl w:val="0"/>
          <w:numId w:val="79"/>
        </w:numPr>
        <w:spacing w:before="0" w:beforeAutospacing="0" w:after="160" w:afterAutospacing="0" w:line="259" w:lineRule="auto"/>
        <w:contextualSpacing/>
        <w:rPr>
          <w:rFonts w:ascii="Verdana" w:hAnsi="Verdana"/>
          <w:color w:val="006699"/>
        </w:rPr>
      </w:pPr>
      <w:r w:rsidRPr="003C4C3F">
        <w:rPr>
          <w:rFonts w:ascii="Verdana" w:hAnsi="Verdana"/>
          <w:color w:val="006699"/>
        </w:rPr>
        <w:lastRenderedPageBreak/>
        <w:t>NOTIZIE DAL MONDO SCIENTIFICO</w:t>
      </w:r>
    </w:p>
    <w:p w:rsidR="003C4C3F" w:rsidRPr="003C4C3F" w:rsidRDefault="003C4C3F" w:rsidP="002E3BDF">
      <w:pPr>
        <w:pStyle w:val="Paragrafoelenco"/>
        <w:numPr>
          <w:ilvl w:val="0"/>
          <w:numId w:val="79"/>
        </w:numPr>
        <w:spacing w:before="0" w:beforeAutospacing="0" w:after="160" w:afterAutospacing="0" w:line="259" w:lineRule="auto"/>
        <w:contextualSpacing/>
        <w:rPr>
          <w:rFonts w:ascii="Verdana" w:hAnsi="Verdana"/>
          <w:color w:val="006699"/>
        </w:rPr>
      </w:pPr>
      <w:r w:rsidRPr="003C4C3F">
        <w:rPr>
          <w:rFonts w:ascii="Verdana" w:hAnsi="Verdana"/>
          <w:color w:val="006699"/>
        </w:rPr>
        <w:t>SONDAGGI</w:t>
      </w:r>
    </w:p>
    <w:p w:rsidR="003C4C3F" w:rsidRPr="003C4C3F" w:rsidRDefault="003C4C3F" w:rsidP="003C4C3F">
      <w:pPr>
        <w:rPr>
          <w:rFonts w:ascii="Verdana" w:hAnsi="Verdana" w:cs="Arial"/>
          <w:b/>
          <w:color w:val="006699"/>
          <w:sz w:val="24"/>
          <w:szCs w:val="24"/>
        </w:rPr>
      </w:pPr>
      <w:r w:rsidRPr="003C4C3F">
        <w:rPr>
          <w:rFonts w:ascii="Verdana" w:hAnsi="Verdana" w:cs="Arial"/>
          <w:b/>
          <w:color w:val="006699"/>
          <w:sz w:val="24"/>
          <w:szCs w:val="24"/>
        </w:rPr>
        <w:t>FONTI</w:t>
      </w:r>
    </w:p>
    <w:p w:rsidR="003C4C3F" w:rsidRPr="003C4C3F" w:rsidRDefault="003C4C3F" w:rsidP="003C4C3F">
      <w:pPr>
        <w:rPr>
          <w:rFonts w:ascii="Verdana" w:hAnsi="Verdana" w:cs="Arial"/>
          <w:color w:val="006699"/>
          <w:sz w:val="24"/>
          <w:szCs w:val="24"/>
        </w:rPr>
      </w:pPr>
      <w:r w:rsidRPr="003C4C3F">
        <w:rPr>
          <w:rFonts w:ascii="Verdana" w:hAnsi="Verdana" w:cs="Arial"/>
          <w:color w:val="006699"/>
          <w:sz w:val="24"/>
          <w:szCs w:val="24"/>
        </w:rPr>
        <w:t>Testate on line, giornali del quartiere, testi e riviste a disposizione, eventi del’istituto</w:t>
      </w:r>
    </w:p>
    <w:p w:rsidR="003C4C3F" w:rsidRPr="003C4C3F" w:rsidRDefault="003C4C3F" w:rsidP="003C4C3F">
      <w:pPr>
        <w:autoSpaceDE w:val="0"/>
        <w:autoSpaceDN w:val="0"/>
        <w:adjustRightInd w:val="0"/>
        <w:rPr>
          <w:rFonts w:ascii="Verdana" w:hAnsi="Verdana" w:cs="Arial"/>
          <w:b/>
          <w:bCs/>
          <w:color w:val="006699"/>
          <w:sz w:val="24"/>
          <w:szCs w:val="24"/>
        </w:rPr>
      </w:pPr>
      <w:r w:rsidRPr="003C4C3F">
        <w:rPr>
          <w:rFonts w:ascii="Verdana" w:hAnsi="Verdana" w:cs="Arial"/>
          <w:b/>
          <w:bCs/>
          <w:color w:val="006699"/>
          <w:sz w:val="24"/>
          <w:szCs w:val="24"/>
        </w:rPr>
        <w:t>FASI OPERATIVE</w:t>
      </w:r>
    </w:p>
    <w:p w:rsidR="003C4C3F" w:rsidRPr="003C4C3F" w:rsidRDefault="003C4C3F" w:rsidP="003C4C3F">
      <w:pPr>
        <w:autoSpaceDE w:val="0"/>
        <w:autoSpaceDN w:val="0"/>
        <w:adjustRightInd w:val="0"/>
        <w:rPr>
          <w:rFonts w:ascii="Verdana" w:hAnsi="Verdana" w:cs="Arial"/>
          <w:color w:val="006699"/>
          <w:sz w:val="24"/>
          <w:szCs w:val="24"/>
        </w:rPr>
      </w:pPr>
      <w:r w:rsidRPr="003C4C3F">
        <w:rPr>
          <w:rFonts w:ascii="Verdana" w:hAnsi="Verdana" w:cs="Arial"/>
          <w:color w:val="006699"/>
          <w:sz w:val="24"/>
          <w:szCs w:val="24"/>
        </w:rPr>
        <w:t>Dopo poche lezioni introduttive per far familiarizzare i ragazzi con il mondo</w:t>
      </w:r>
      <w:r w:rsidR="000C3AF9">
        <w:rPr>
          <w:rFonts w:ascii="Verdana" w:hAnsi="Verdana" w:cs="Arial"/>
          <w:color w:val="006699"/>
          <w:sz w:val="24"/>
          <w:szCs w:val="24"/>
        </w:rPr>
        <w:t xml:space="preserve"> </w:t>
      </w:r>
      <w:r w:rsidRPr="003C4C3F">
        <w:rPr>
          <w:rFonts w:ascii="Verdana" w:hAnsi="Verdana" w:cs="Arial"/>
          <w:color w:val="006699"/>
          <w:sz w:val="24"/>
          <w:szCs w:val="24"/>
        </w:rPr>
        <w:t>telegiornalistico, il gruppo di alunni, con l’aiuto delle insegnanti, individuerà al proprio</w:t>
      </w:r>
      <w:r w:rsidR="000C3AF9">
        <w:rPr>
          <w:rFonts w:ascii="Verdana" w:hAnsi="Verdana" w:cs="Arial"/>
          <w:color w:val="006699"/>
          <w:sz w:val="24"/>
          <w:szCs w:val="24"/>
        </w:rPr>
        <w:t xml:space="preserve"> </w:t>
      </w:r>
      <w:r w:rsidRPr="003C4C3F">
        <w:rPr>
          <w:rFonts w:ascii="Verdana" w:hAnsi="Verdana" w:cs="Arial"/>
          <w:color w:val="006699"/>
          <w:sz w:val="24"/>
          <w:szCs w:val="24"/>
        </w:rPr>
        <w:t>interno competenze e propensioni, cui seguirà l’assegnazione dei ruoli secondo una rotazione (conduttore e traduttore LIS) e la suddivisione in sottogruppi di lavoro con specifiche mansioni.</w:t>
      </w:r>
    </w:p>
    <w:p w:rsidR="003C4C3F" w:rsidRPr="003C4C3F" w:rsidRDefault="003C4C3F" w:rsidP="003C4C3F">
      <w:pPr>
        <w:autoSpaceDE w:val="0"/>
        <w:autoSpaceDN w:val="0"/>
        <w:adjustRightInd w:val="0"/>
        <w:rPr>
          <w:rFonts w:ascii="Verdana" w:hAnsi="Verdana" w:cs="Arial"/>
          <w:color w:val="006699"/>
          <w:sz w:val="24"/>
          <w:szCs w:val="24"/>
        </w:rPr>
      </w:pPr>
      <w:r w:rsidRPr="003C4C3F">
        <w:rPr>
          <w:rFonts w:ascii="Verdana" w:hAnsi="Verdana" w:cs="Arial"/>
          <w:color w:val="006699"/>
          <w:sz w:val="24"/>
          <w:szCs w:val="24"/>
        </w:rPr>
        <w:t>Per la realizzazione del VG si dovrà seguire la seguente scaletta:</w:t>
      </w:r>
    </w:p>
    <w:p w:rsidR="003C4C3F" w:rsidRPr="003C4C3F" w:rsidRDefault="003C4C3F" w:rsidP="002E3BDF">
      <w:pPr>
        <w:pStyle w:val="Paragrafoelenco"/>
        <w:numPr>
          <w:ilvl w:val="0"/>
          <w:numId w:val="80"/>
        </w:numPr>
        <w:autoSpaceDE w:val="0"/>
        <w:autoSpaceDN w:val="0"/>
        <w:adjustRightInd w:val="0"/>
        <w:spacing w:before="0" w:beforeAutospacing="0" w:after="0" w:afterAutospacing="0"/>
        <w:contextualSpacing/>
        <w:rPr>
          <w:rFonts w:ascii="Verdana" w:hAnsi="Verdana" w:cs="Arial"/>
          <w:color w:val="006699"/>
        </w:rPr>
      </w:pPr>
      <w:r w:rsidRPr="003C4C3F">
        <w:rPr>
          <w:rFonts w:ascii="Verdana" w:hAnsi="Verdana" w:cs="Arial"/>
          <w:color w:val="006699"/>
        </w:rPr>
        <w:t>Consiglio di redazione con scelta dei temi da affrontare</w:t>
      </w:r>
    </w:p>
    <w:p w:rsidR="003C4C3F" w:rsidRPr="003C4C3F" w:rsidRDefault="003C4C3F" w:rsidP="002E3BDF">
      <w:pPr>
        <w:pStyle w:val="Paragrafoelenco"/>
        <w:numPr>
          <w:ilvl w:val="0"/>
          <w:numId w:val="80"/>
        </w:numPr>
        <w:autoSpaceDE w:val="0"/>
        <w:autoSpaceDN w:val="0"/>
        <w:adjustRightInd w:val="0"/>
        <w:spacing w:before="0" w:beforeAutospacing="0" w:after="0" w:afterAutospacing="0"/>
        <w:contextualSpacing/>
        <w:rPr>
          <w:rFonts w:ascii="Verdana" w:hAnsi="Verdana" w:cs="Arial"/>
          <w:color w:val="006699"/>
        </w:rPr>
      </w:pPr>
      <w:r w:rsidRPr="003C4C3F">
        <w:rPr>
          <w:rFonts w:ascii="Verdana" w:hAnsi="Verdana" w:cs="Arial"/>
          <w:color w:val="006699"/>
        </w:rPr>
        <w:t>Preparazione articoli</w:t>
      </w:r>
    </w:p>
    <w:p w:rsidR="003C4C3F" w:rsidRPr="003C4C3F" w:rsidRDefault="003C4C3F" w:rsidP="002E3BDF">
      <w:pPr>
        <w:pStyle w:val="Paragrafoelenco"/>
        <w:numPr>
          <w:ilvl w:val="0"/>
          <w:numId w:val="80"/>
        </w:numPr>
        <w:autoSpaceDE w:val="0"/>
        <w:autoSpaceDN w:val="0"/>
        <w:adjustRightInd w:val="0"/>
        <w:spacing w:before="0" w:beforeAutospacing="0" w:after="0" w:afterAutospacing="0"/>
        <w:contextualSpacing/>
        <w:rPr>
          <w:rFonts w:ascii="Verdana" w:hAnsi="Verdana" w:cs="Arial"/>
          <w:color w:val="006699"/>
        </w:rPr>
      </w:pPr>
      <w:r w:rsidRPr="003C4C3F">
        <w:rPr>
          <w:rFonts w:ascii="Verdana" w:hAnsi="Verdana" w:cs="Arial"/>
          <w:color w:val="006699"/>
        </w:rPr>
        <w:t>Formazione degli alunni per la traduzione in LIS</w:t>
      </w:r>
    </w:p>
    <w:p w:rsidR="003C4C3F" w:rsidRPr="003C4C3F" w:rsidRDefault="003C4C3F" w:rsidP="002E3BDF">
      <w:pPr>
        <w:pStyle w:val="Paragrafoelenco"/>
        <w:numPr>
          <w:ilvl w:val="0"/>
          <w:numId w:val="80"/>
        </w:numPr>
        <w:autoSpaceDE w:val="0"/>
        <w:autoSpaceDN w:val="0"/>
        <w:adjustRightInd w:val="0"/>
        <w:spacing w:before="0" w:beforeAutospacing="0" w:after="0" w:afterAutospacing="0"/>
        <w:contextualSpacing/>
        <w:rPr>
          <w:rFonts w:ascii="Verdana" w:hAnsi="Verdana" w:cs="Arial"/>
          <w:color w:val="006699"/>
        </w:rPr>
      </w:pPr>
      <w:r w:rsidRPr="003C4C3F">
        <w:rPr>
          <w:rFonts w:ascii="Verdana" w:hAnsi="Verdana" w:cs="Arial"/>
          <w:color w:val="006699"/>
        </w:rPr>
        <w:t xml:space="preserve">Riprese </w:t>
      </w:r>
    </w:p>
    <w:p w:rsidR="003C4C3F" w:rsidRPr="003C4C3F" w:rsidRDefault="003C4C3F" w:rsidP="002E3BDF">
      <w:pPr>
        <w:pStyle w:val="Paragrafoelenco"/>
        <w:numPr>
          <w:ilvl w:val="0"/>
          <w:numId w:val="80"/>
        </w:numPr>
        <w:autoSpaceDE w:val="0"/>
        <w:autoSpaceDN w:val="0"/>
        <w:adjustRightInd w:val="0"/>
        <w:spacing w:before="0" w:beforeAutospacing="0" w:after="0" w:afterAutospacing="0"/>
        <w:contextualSpacing/>
        <w:rPr>
          <w:rFonts w:ascii="Verdana" w:hAnsi="Verdana" w:cs="Arial"/>
          <w:color w:val="006699"/>
        </w:rPr>
      </w:pPr>
      <w:r w:rsidRPr="003C4C3F">
        <w:rPr>
          <w:rFonts w:ascii="Verdana" w:hAnsi="Verdana" w:cs="Arial"/>
          <w:color w:val="006699"/>
        </w:rPr>
        <w:t>Revisione, selezione e sistemazione su hard disk del materiale prodotto</w:t>
      </w:r>
    </w:p>
    <w:p w:rsidR="003C4C3F" w:rsidRPr="003C4C3F" w:rsidRDefault="003C4C3F" w:rsidP="002E3BDF">
      <w:pPr>
        <w:pStyle w:val="Paragrafoelenco"/>
        <w:numPr>
          <w:ilvl w:val="0"/>
          <w:numId w:val="80"/>
        </w:numPr>
        <w:autoSpaceDE w:val="0"/>
        <w:autoSpaceDN w:val="0"/>
        <w:adjustRightInd w:val="0"/>
        <w:spacing w:before="0" w:beforeAutospacing="0" w:after="0" w:afterAutospacing="0"/>
        <w:contextualSpacing/>
        <w:rPr>
          <w:rFonts w:ascii="Verdana" w:hAnsi="Verdana" w:cs="Arial"/>
          <w:color w:val="006699"/>
        </w:rPr>
      </w:pPr>
      <w:r w:rsidRPr="003C4C3F">
        <w:rPr>
          <w:rFonts w:ascii="Verdana" w:hAnsi="Verdana" w:cs="Arial"/>
          <w:color w:val="006699"/>
        </w:rPr>
        <w:t>Montaggio</w:t>
      </w:r>
    </w:p>
    <w:p w:rsidR="003C4C3F" w:rsidRPr="003C4C3F" w:rsidRDefault="003C4C3F" w:rsidP="002E3BDF">
      <w:pPr>
        <w:pStyle w:val="Paragrafoelenco"/>
        <w:numPr>
          <w:ilvl w:val="0"/>
          <w:numId w:val="80"/>
        </w:numPr>
        <w:autoSpaceDE w:val="0"/>
        <w:autoSpaceDN w:val="0"/>
        <w:adjustRightInd w:val="0"/>
        <w:spacing w:before="0" w:beforeAutospacing="0" w:after="0" w:afterAutospacing="0"/>
        <w:contextualSpacing/>
        <w:rPr>
          <w:rFonts w:ascii="Verdana" w:hAnsi="Verdana" w:cs="Arial"/>
          <w:color w:val="006699"/>
        </w:rPr>
      </w:pPr>
      <w:r w:rsidRPr="003C4C3F">
        <w:rPr>
          <w:rFonts w:ascii="Verdana" w:hAnsi="Verdana" w:cs="Arial"/>
          <w:color w:val="006699"/>
        </w:rPr>
        <w:t>Pubblicizzazione</w:t>
      </w:r>
    </w:p>
    <w:p w:rsidR="003C4C3F" w:rsidRPr="003C4C3F" w:rsidRDefault="003C4C3F" w:rsidP="002E3BDF">
      <w:pPr>
        <w:pStyle w:val="Paragrafoelenco"/>
        <w:numPr>
          <w:ilvl w:val="0"/>
          <w:numId w:val="80"/>
        </w:numPr>
        <w:autoSpaceDE w:val="0"/>
        <w:autoSpaceDN w:val="0"/>
        <w:adjustRightInd w:val="0"/>
        <w:spacing w:before="0" w:beforeAutospacing="0" w:after="0" w:afterAutospacing="0"/>
        <w:contextualSpacing/>
        <w:rPr>
          <w:rFonts w:ascii="Verdana" w:hAnsi="Verdana" w:cs="Arial"/>
          <w:color w:val="006699"/>
        </w:rPr>
      </w:pPr>
      <w:r w:rsidRPr="003C4C3F">
        <w:rPr>
          <w:rFonts w:ascii="Verdana" w:hAnsi="Verdana" w:cs="Arial"/>
          <w:color w:val="006699"/>
        </w:rPr>
        <w:t>Messa in onda sul sito della scuola ed eventualmente sul canale YouTube</w:t>
      </w:r>
    </w:p>
    <w:p w:rsidR="003C4C3F" w:rsidRPr="000C3AF9" w:rsidRDefault="003C4C3F" w:rsidP="000C3AF9">
      <w:pPr>
        <w:pStyle w:val="Paragrafoelenco"/>
        <w:numPr>
          <w:ilvl w:val="0"/>
          <w:numId w:val="80"/>
        </w:numPr>
        <w:autoSpaceDE w:val="0"/>
        <w:autoSpaceDN w:val="0"/>
        <w:adjustRightInd w:val="0"/>
        <w:spacing w:before="0" w:beforeAutospacing="0" w:after="0" w:afterAutospacing="0"/>
        <w:contextualSpacing/>
        <w:rPr>
          <w:rFonts w:ascii="Verdana" w:hAnsi="Verdana" w:cs="Arial"/>
          <w:color w:val="006699"/>
        </w:rPr>
      </w:pPr>
      <w:r w:rsidRPr="000C3AF9">
        <w:rPr>
          <w:rFonts w:ascii="Verdana" w:hAnsi="Verdana" w:cs="Arial"/>
          <w:color w:val="006699"/>
        </w:rPr>
        <w:t>Visione collettiva del lavoro ultimato per evidenziare criticità e aspetti da</w:t>
      </w:r>
      <w:r w:rsidR="000C3AF9" w:rsidRPr="000C3AF9">
        <w:rPr>
          <w:rFonts w:ascii="Verdana" w:hAnsi="Verdana" w:cs="Arial"/>
          <w:color w:val="006699"/>
        </w:rPr>
        <w:t xml:space="preserve"> </w:t>
      </w:r>
      <w:r w:rsidRPr="000C3AF9">
        <w:rPr>
          <w:rFonts w:ascii="Verdana" w:hAnsi="Verdana" w:cs="Arial"/>
          <w:color w:val="006699"/>
        </w:rPr>
        <w:t>migliorare nelle successive edizioni.</w:t>
      </w:r>
    </w:p>
    <w:p w:rsidR="003C4C3F" w:rsidRPr="003C4C3F" w:rsidRDefault="003C4C3F" w:rsidP="003C4C3F">
      <w:pPr>
        <w:autoSpaceDE w:val="0"/>
        <w:autoSpaceDN w:val="0"/>
        <w:adjustRightInd w:val="0"/>
        <w:ind w:left="360"/>
        <w:rPr>
          <w:rFonts w:ascii="Verdana" w:hAnsi="Verdana" w:cs="Arial"/>
          <w:color w:val="006699"/>
          <w:sz w:val="24"/>
          <w:szCs w:val="24"/>
        </w:rPr>
      </w:pPr>
    </w:p>
    <w:p w:rsidR="003C4C3F" w:rsidRDefault="003C4C3F" w:rsidP="003C4C3F">
      <w:pPr>
        <w:autoSpaceDE w:val="0"/>
        <w:autoSpaceDN w:val="0"/>
        <w:adjustRightInd w:val="0"/>
        <w:ind w:left="360"/>
        <w:rPr>
          <w:rFonts w:ascii="Verdana" w:hAnsi="Verdana" w:cs="Arial"/>
          <w:color w:val="006699"/>
          <w:sz w:val="24"/>
          <w:szCs w:val="24"/>
        </w:rPr>
      </w:pPr>
    </w:p>
    <w:p w:rsidR="003114A2" w:rsidRDefault="003114A2" w:rsidP="003C4C3F">
      <w:pPr>
        <w:autoSpaceDE w:val="0"/>
        <w:autoSpaceDN w:val="0"/>
        <w:adjustRightInd w:val="0"/>
        <w:ind w:left="360"/>
        <w:rPr>
          <w:rFonts w:ascii="Verdana" w:hAnsi="Verdana" w:cs="Arial"/>
          <w:color w:val="006699"/>
          <w:sz w:val="24"/>
          <w:szCs w:val="24"/>
        </w:rPr>
      </w:pPr>
    </w:p>
    <w:p w:rsidR="003114A2" w:rsidRDefault="003114A2" w:rsidP="003C4C3F">
      <w:pPr>
        <w:autoSpaceDE w:val="0"/>
        <w:autoSpaceDN w:val="0"/>
        <w:adjustRightInd w:val="0"/>
        <w:ind w:left="360"/>
        <w:rPr>
          <w:rFonts w:ascii="Verdana" w:hAnsi="Verdana" w:cs="Arial"/>
          <w:color w:val="006699"/>
          <w:sz w:val="24"/>
          <w:szCs w:val="24"/>
        </w:rPr>
      </w:pPr>
    </w:p>
    <w:p w:rsidR="003114A2" w:rsidRDefault="003114A2" w:rsidP="003C4C3F">
      <w:pPr>
        <w:autoSpaceDE w:val="0"/>
        <w:autoSpaceDN w:val="0"/>
        <w:adjustRightInd w:val="0"/>
        <w:ind w:left="360"/>
        <w:rPr>
          <w:rFonts w:ascii="Verdana" w:hAnsi="Verdana" w:cs="Arial"/>
          <w:color w:val="006699"/>
          <w:sz w:val="24"/>
          <w:szCs w:val="24"/>
        </w:rPr>
      </w:pPr>
    </w:p>
    <w:p w:rsidR="003114A2" w:rsidRDefault="003114A2" w:rsidP="003C4C3F">
      <w:pPr>
        <w:autoSpaceDE w:val="0"/>
        <w:autoSpaceDN w:val="0"/>
        <w:adjustRightInd w:val="0"/>
        <w:ind w:left="360"/>
        <w:rPr>
          <w:rFonts w:ascii="Verdana" w:hAnsi="Verdana" w:cs="Arial"/>
          <w:color w:val="006699"/>
          <w:sz w:val="24"/>
          <w:szCs w:val="24"/>
        </w:rPr>
      </w:pPr>
    </w:p>
    <w:p w:rsidR="003114A2" w:rsidRDefault="003114A2" w:rsidP="003C4C3F">
      <w:pPr>
        <w:autoSpaceDE w:val="0"/>
        <w:autoSpaceDN w:val="0"/>
        <w:adjustRightInd w:val="0"/>
        <w:ind w:left="360"/>
        <w:rPr>
          <w:rFonts w:ascii="Verdana" w:hAnsi="Verdana" w:cs="Arial"/>
          <w:color w:val="006699"/>
          <w:sz w:val="24"/>
          <w:szCs w:val="24"/>
        </w:rPr>
      </w:pPr>
    </w:p>
    <w:p w:rsidR="003114A2" w:rsidRDefault="003114A2" w:rsidP="003C4C3F">
      <w:pPr>
        <w:autoSpaceDE w:val="0"/>
        <w:autoSpaceDN w:val="0"/>
        <w:adjustRightInd w:val="0"/>
        <w:ind w:left="360"/>
        <w:rPr>
          <w:rFonts w:ascii="Verdana" w:hAnsi="Verdana" w:cs="Arial"/>
          <w:color w:val="006699"/>
          <w:sz w:val="24"/>
          <w:szCs w:val="24"/>
        </w:rPr>
      </w:pPr>
    </w:p>
    <w:p w:rsidR="003114A2" w:rsidRDefault="003114A2" w:rsidP="003C4C3F">
      <w:pPr>
        <w:autoSpaceDE w:val="0"/>
        <w:autoSpaceDN w:val="0"/>
        <w:adjustRightInd w:val="0"/>
        <w:ind w:left="360"/>
        <w:rPr>
          <w:rFonts w:ascii="Verdana" w:hAnsi="Verdana" w:cs="Arial"/>
          <w:color w:val="006699"/>
          <w:sz w:val="24"/>
          <w:szCs w:val="24"/>
        </w:rPr>
      </w:pPr>
    </w:p>
    <w:p w:rsidR="003114A2" w:rsidRDefault="003114A2" w:rsidP="003C4C3F">
      <w:pPr>
        <w:autoSpaceDE w:val="0"/>
        <w:autoSpaceDN w:val="0"/>
        <w:adjustRightInd w:val="0"/>
        <w:ind w:left="360"/>
        <w:rPr>
          <w:rFonts w:ascii="Verdana" w:hAnsi="Verdana" w:cs="Arial"/>
          <w:color w:val="006699"/>
          <w:sz w:val="24"/>
          <w:szCs w:val="24"/>
        </w:rPr>
      </w:pPr>
    </w:p>
    <w:p w:rsidR="0062473C" w:rsidRPr="00ED6996" w:rsidRDefault="0062473C" w:rsidP="0062473C">
      <w:pPr>
        <w:rPr>
          <w:rFonts w:ascii="Kristen ITC" w:hAnsi="Kristen ITC"/>
          <w:color w:val="006699"/>
          <w:sz w:val="32"/>
          <w:szCs w:val="32"/>
        </w:rPr>
      </w:pPr>
      <w:r w:rsidRPr="0062473C">
        <w:rPr>
          <w:rFonts w:ascii="Kristen ITC" w:hAnsi="Kristen ITC"/>
          <w:noProof/>
          <w:color w:val="006699"/>
          <w:sz w:val="32"/>
          <w:szCs w:val="32"/>
        </w:rPr>
        <w:lastRenderedPageBreak/>
        <w:drawing>
          <wp:inline distT="0" distB="0" distL="0" distR="0">
            <wp:extent cx="3158836" cy="1628775"/>
            <wp:effectExtent l="19050" t="0" r="3464" b="0"/>
            <wp:docPr id="12" name="Immagine 3" descr="Risultati immagini per individuazione precoce 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dividuazione precoce dsa"/>
                    <pic:cNvPicPr>
                      <a:picLocks noChangeAspect="1" noChangeArrowheads="1"/>
                    </pic:cNvPicPr>
                  </pic:nvPicPr>
                  <pic:blipFill>
                    <a:blip r:embed="rId64" cstate="print"/>
                    <a:srcRect/>
                    <a:stretch>
                      <a:fillRect/>
                    </a:stretch>
                  </pic:blipFill>
                  <pic:spPr bwMode="auto">
                    <a:xfrm>
                      <a:off x="0" y="0"/>
                      <a:ext cx="3158836" cy="1628775"/>
                    </a:xfrm>
                    <a:prstGeom prst="rect">
                      <a:avLst/>
                    </a:prstGeom>
                    <a:noFill/>
                    <a:ln w="9525">
                      <a:noFill/>
                      <a:miter lim="800000"/>
                      <a:headEnd/>
                      <a:tailEnd/>
                    </a:ln>
                  </pic:spPr>
                </pic:pic>
              </a:graphicData>
            </a:graphic>
          </wp:inline>
        </w:drawing>
      </w:r>
    </w:p>
    <w:p w:rsidR="0062473C" w:rsidRPr="0062473C" w:rsidRDefault="0062473C" w:rsidP="0062473C">
      <w:pPr>
        <w:jc w:val="right"/>
        <w:rPr>
          <w:rFonts w:ascii="Kristen ITC" w:hAnsi="Kristen ITC"/>
          <w:color w:val="E36C0A" w:themeColor="accent6" w:themeShade="BF"/>
          <w:sz w:val="32"/>
          <w:szCs w:val="32"/>
        </w:rPr>
      </w:pPr>
      <w:r w:rsidRPr="0062473C">
        <w:rPr>
          <w:rFonts w:ascii="Kristen ITC" w:hAnsi="Kristen ITC"/>
          <w:color w:val="E36C0A" w:themeColor="accent6" w:themeShade="BF"/>
          <w:sz w:val="32"/>
          <w:szCs w:val="32"/>
        </w:rPr>
        <w:t xml:space="preserve">Progetto Identificazione precoce DSA </w:t>
      </w:r>
    </w:p>
    <w:p w:rsidR="0062473C" w:rsidRPr="00ED6996" w:rsidRDefault="0062473C" w:rsidP="0062473C">
      <w:pPr>
        <w:jc w:val="right"/>
        <w:rPr>
          <w:rFonts w:ascii="Kristen ITC" w:hAnsi="Kristen ITC"/>
          <w:color w:val="006699"/>
          <w:sz w:val="32"/>
          <w:szCs w:val="32"/>
        </w:rPr>
      </w:pPr>
      <w:r w:rsidRPr="0062473C">
        <w:rPr>
          <w:rFonts w:ascii="Kristen ITC" w:hAnsi="Kristen ITC"/>
          <w:color w:val="E36C0A" w:themeColor="accent6" w:themeShade="BF"/>
          <w:sz w:val="32"/>
          <w:szCs w:val="32"/>
        </w:rPr>
        <w:t>Scuola Primaria</w:t>
      </w:r>
      <w:r w:rsidRPr="00ED6996">
        <w:rPr>
          <w:rFonts w:ascii="Kristen ITC" w:hAnsi="Kristen ITC"/>
          <w:color w:val="006699"/>
          <w:sz w:val="32"/>
          <w:szCs w:val="32"/>
        </w:rPr>
        <w:t xml:space="preserve">                                                                   </w:t>
      </w:r>
    </w:p>
    <w:p w:rsidR="0062473C" w:rsidRDefault="0062473C" w:rsidP="0062473C">
      <w:pPr>
        <w:pBdr>
          <w:bottom w:val="single" w:sz="12" w:space="1" w:color="auto"/>
        </w:pBdr>
        <w:jc w:val="both"/>
        <w:rPr>
          <w:rFonts w:ascii="Verdana" w:hAnsi="Verdana" w:cs="Arial"/>
          <w:b/>
          <w:sz w:val="22"/>
          <w:szCs w:val="22"/>
          <w:u w:val="single"/>
        </w:rPr>
      </w:pPr>
    </w:p>
    <w:p w:rsidR="0062473C" w:rsidRPr="00331F3A" w:rsidRDefault="0062473C" w:rsidP="0062473C">
      <w:pPr>
        <w:jc w:val="both"/>
        <w:rPr>
          <w:rFonts w:ascii="Verdana" w:hAnsi="Verdana" w:cs="Arial"/>
          <w:sz w:val="22"/>
          <w:szCs w:val="22"/>
          <w:u w:val="single"/>
        </w:rPr>
      </w:pPr>
    </w:p>
    <w:p w:rsidR="0062473C" w:rsidRPr="003C4C3F" w:rsidRDefault="0062473C" w:rsidP="0062473C">
      <w:pPr>
        <w:jc w:val="center"/>
        <w:rPr>
          <w:rFonts w:ascii="Verdana" w:hAnsi="Verdana" w:cs="Arial"/>
          <w:color w:val="006699"/>
          <w:sz w:val="24"/>
          <w:szCs w:val="24"/>
        </w:rPr>
      </w:pPr>
    </w:p>
    <w:p w:rsidR="0062473C" w:rsidRPr="003C4C3F" w:rsidRDefault="0062473C" w:rsidP="003C4C3F">
      <w:pPr>
        <w:autoSpaceDE w:val="0"/>
        <w:autoSpaceDN w:val="0"/>
        <w:adjustRightInd w:val="0"/>
        <w:ind w:left="360"/>
        <w:rPr>
          <w:rFonts w:ascii="Verdana" w:hAnsi="Verdana" w:cs="Arial"/>
          <w:color w:val="006699"/>
          <w:sz w:val="24"/>
          <w:szCs w:val="24"/>
        </w:rPr>
      </w:pPr>
    </w:p>
    <w:p w:rsidR="003C4C3F" w:rsidRPr="003C4C3F" w:rsidRDefault="003C4C3F" w:rsidP="003C4C3F">
      <w:pPr>
        <w:autoSpaceDE w:val="0"/>
        <w:autoSpaceDN w:val="0"/>
        <w:adjustRightInd w:val="0"/>
        <w:ind w:left="360"/>
        <w:rPr>
          <w:rFonts w:ascii="Verdana" w:hAnsi="Verdana" w:cs="Arial"/>
          <w:color w:val="006699"/>
          <w:sz w:val="24"/>
          <w:szCs w:val="24"/>
        </w:rPr>
      </w:pPr>
    </w:p>
    <w:p w:rsidR="003114A2" w:rsidRPr="0062473C" w:rsidRDefault="003114A2" w:rsidP="003114A2">
      <w:pPr>
        <w:jc w:val="center"/>
        <w:rPr>
          <w:rFonts w:ascii="Verdana" w:hAnsi="Verdana"/>
          <w:b/>
          <w:color w:val="E36C0A" w:themeColor="accent6" w:themeShade="BF"/>
          <w:sz w:val="24"/>
          <w:szCs w:val="24"/>
        </w:rPr>
      </w:pPr>
      <w:r w:rsidRPr="0062473C">
        <w:rPr>
          <w:rFonts w:ascii="Verdana" w:hAnsi="Verdana"/>
          <w:b/>
          <w:color w:val="E36C0A" w:themeColor="accent6" w:themeShade="BF"/>
          <w:sz w:val="24"/>
          <w:szCs w:val="24"/>
        </w:rPr>
        <w:t>AZIONI DI SCREENING IN TEMA DI DISTURBI SPECIFICI DELL’APPRENDIMENTO</w:t>
      </w:r>
    </w:p>
    <w:p w:rsidR="003114A2" w:rsidRPr="0062473C" w:rsidRDefault="003114A2" w:rsidP="003114A2">
      <w:pPr>
        <w:jc w:val="center"/>
        <w:rPr>
          <w:rFonts w:ascii="Verdana" w:hAnsi="Verdana"/>
          <w:b/>
          <w:color w:val="E36C0A" w:themeColor="accent6" w:themeShade="BF"/>
          <w:sz w:val="24"/>
          <w:szCs w:val="24"/>
        </w:rPr>
      </w:pPr>
      <w:r w:rsidRPr="0062473C">
        <w:rPr>
          <w:rFonts w:ascii="Verdana" w:hAnsi="Verdana"/>
          <w:b/>
          <w:color w:val="E36C0A" w:themeColor="accent6" w:themeShade="BF"/>
          <w:sz w:val="24"/>
          <w:szCs w:val="24"/>
        </w:rPr>
        <w:t>(</w:t>
      </w:r>
      <w:r w:rsidR="000C3AF9" w:rsidRPr="0062473C">
        <w:rPr>
          <w:rFonts w:ascii="Verdana" w:hAnsi="Verdana"/>
          <w:b/>
          <w:color w:val="E36C0A" w:themeColor="accent6" w:themeShade="BF"/>
          <w:sz w:val="24"/>
          <w:szCs w:val="24"/>
        </w:rPr>
        <w:t>Anno</w:t>
      </w:r>
      <w:r w:rsidRPr="0062473C">
        <w:rPr>
          <w:rFonts w:ascii="Verdana" w:hAnsi="Verdana"/>
          <w:b/>
          <w:color w:val="E36C0A" w:themeColor="accent6" w:themeShade="BF"/>
          <w:sz w:val="24"/>
          <w:szCs w:val="24"/>
        </w:rPr>
        <w:t xml:space="preserve"> scolastico 2017-2018)</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Il Progetto ha lo scopo di promuovere una cultura della prevenzione e dell´intervento pedagogico-didattico precoce e mirato come strumento efficace di promozione del benessere a scuola e del successo formativo, di tutti e di ciascuno. Esso nasce dalla necessità di individuare precocemente eventuali difficoltà di apprendimento legate agli ambiti della letto-scrittura e del numero-calcolo. Gli esiti di tale screening permetteranno quindi, interventi didattici mirati, al fine di comprendere se le difficoltà rilevate sono superabili, transitorie e legate al contesto, o necessitano di un approfondimento da parte di un esperto con lo scopo di valutare l’eventuale presenza di disturbi specifici.  </w:t>
      </w:r>
    </w:p>
    <w:p w:rsidR="003114A2" w:rsidRPr="0062473C" w:rsidRDefault="003114A2" w:rsidP="003114A2">
      <w:pPr>
        <w:jc w:val="center"/>
        <w:rPr>
          <w:rFonts w:ascii="Verdana" w:hAnsi="Verdana"/>
          <w:b/>
          <w:color w:val="E36C0A" w:themeColor="accent6" w:themeShade="BF"/>
          <w:sz w:val="24"/>
          <w:szCs w:val="24"/>
        </w:rPr>
      </w:pPr>
      <w:r w:rsidRPr="0062473C">
        <w:rPr>
          <w:rFonts w:ascii="Verdana" w:hAnsi="Verdana"/>
          <w:b/>
          <w:color w:val="E36C0A" w:themeColor="accent6" w:themeShade="BF"/>
          <w:sz w:val="24"/>
          <w:szCs w:val="24"/>
        </w:rPr>
        <w:t>Modalità di attuazione</w:t>
      </w:r>
    </w:p>
    <w:p w:rsidR="003114A2" w:rsidRPr="0062473C" w:rsidRDefault="000C3AF9" w:rsidP="003114A2">
      <w:pPr>
        <w:rPr>
          <w:rFonts w:ascii="Verdana" w:hAnsi="Verdana"/>
          <w:b/>
          <w:color w:val="E36C0A" w:themeColor="accent6" w:themeShade="BF"/>
          <w:sz w:val="24"/>
          <w:szCs w:val="24"/>
        </w:rPr>
      </w:pPr>
      <w:r w:rsidRPr="0062473C">
        <w:rPr>
          <w:rFonts w:ascii="Verdana" w:hAnsi="Verdana"/>
          <w:b/>
          <w:color w:val="E36C0A" w:themeColor="accent6" w:themeShade="BF"/>
          <w:sz w:val="24"/>
          <w:szCs w:val="24"/>
        </w:rPr>
        <w:t>1. INIZIO</w:t>
      </w:r>
      <w:r w:rsidR="003114A2" w:rsidRPr="0062473C">
        <w:rPr>
          <w:rFonts w:ascii="Verdana" w:hAnsi="Verdana"/>
          <w:b/>
          <w:color w:val="E36C0A" w:themeColor="accent6" w:themeShade="BF"/>
          <w:sz w:val="24"/>
          <w:szCs w:val="24"/>
        </w:rPr>
        <w:t xml:space="preserve"> DELLE ATTIVITA' NELLA PRIMA E SECONDA CLASSE DELLA SCUOLA PRIMARIA.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La  verifica delle competenze di letto-scrittura nelle classi prime  prevede due momenti di raccolta dei dati:                                                                                                                                                                        -il primo momento nella Prima  settimana del mese di febbraio;                                                                                               </w:t>
      </w:r>
      <w:r w:rsidRPr="0062473C">
        <w:rPr>
          <w:rFonts w:ascii="Verdana" w:hAnsi="Verdana"/>
          <w:color w:val="E36C0A" w:themeColor="accent6" w:themeShade="BF"/>
          <w:sz w:val="24"/>
          <w:szCs w:val="24"/>
        </w:rPr>
        <w:lastRenderedPageBreak/>
        <w:t xml:space="preserve">-il secondo momento nella seconda/terza settimana del mese di maggio. Le prove si svolgeranno nella prima parte della mattina in tutte le classi prime dell’istituto e termineranno entro le ore 11.   </w:t>
      </w:r>
    </w:p>
    <w:p w:rsidR="003114A2" w:rsidRPr="0062473C" w:rsidRDefault="000C3AF9" w:rsidP="003114A2">
      <w:pPr>
        <w:rPr>
          <w:rFonts w:ascii="Verdana" w:hAnsi="Verdana"/>
          <w:b/>
          <w:color w:val="E36C0A" w:themeColor="accent6" w:themeShade="BF"/>
          <w:sz w:val="24"/>
          <w:szCs w:val="24"/>
        </w:rPr>
      </w:pPr>
      <w:r w:rsidRPr="0062473C">
        <w:rPr>
          <w:rFonts w:ascii="Verdana" w:hAnsi="Verdana"/>
          <w:b/>
          <w:color w:val="E36C0A" w:themeColor="accent6" w:themeShade="BF"/>
          <w:sz w:val="24"/>
          <w:szCs w:val="24"/>
        </w:rPr>
        <w:t>2. DEFINIZIONE</w:t>
      </w:r>
      <w:r w:rsidR="003114A2" w:rsidRPr="0062473C">
        <w:rPr>
          <w:rFonts w:ascii="Verdana" w:hAnsi="Verdana"/>
          <w:b/>
          <w:color w:val="E36C0A" w:themeColor="accent6" w:themeShade="BF"/>
          <w:sz w:val="24"/>
          <w:szCs w:val="24"/>
        </w:rPr>
        <w:t xml:space="preserve"> DELLA STANDARDIZZAZIONE DELLE PROVE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Le liste di </w:t>
      </w:r>
      <w:r w:rsidR="000C3AF9" w:rsidRPr="0062473C">
        <w:rPr>
          <w:rFonts w:ascii="Verdana" w:hAnsi="Verdana"/>
          <w:color w:val="E36C0A" w:themeColor="accent6" w:themeShade="BF"/>
          <w:sz w:val="24"/>
          <w:szCs w:val="24"/>
        </w:rPr>
        <w:t>parole saranno</w:t>
      </w:r>
      <w:r w:rsidRPr="0062473C">
        <w:rPr>
          <w:rFonts w:ascii="Verdana" w:hAnsi="Verdana"/>
          <w:color w:val="E36C0A" w:themeColor="accent6" w:themeShade="BF"/>
          <w:sz w:val="24"/>
          <w:szCs w:val="24"/>
        </w:rPr>
        <w:t xml:space="preserve"> strutturate sul modello standardizzato proposto dal </w:t>
      </w:r>
      <w:r w:rsidR="000C3AF9" w:rsidRPr="0062473C">
        <w:rPr>
          <w:rFonts w:ascii="Verdana" w:hAnsi="Verdana"/>
          <w:color w:val="E36C0A" w:themeColor="accent6" w:themeShade="BF"/>
          <w:sz w:val="24"/>
          <w:szCs w:val="24"/>
        </w:rPr>
        <w:t>progetto “</w:t>
      </w:r>
      <w:r w:rsidRPr="0062473C">
        <w:rPr>
          <w:rFonts w:ascii="Verdana" w:hAnsi="Verdana"/>
          <w:color w:val="E36C0A" w:themeColor="accent6" w:themeShade="BF"/>
          <w:sz w:val="24"/>
          <w:szCs w:val="24"/>
        </w:rPr>
        <w:t xml:space="preserve">La scuola fa bene a tutti”.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Nella sessione di Maggio, oltre alla prova di scrittura, verrà utilizzata anche la prova di lettura TRPS. </w:t>
      </w:r>
      <w:r w:rsidR="000C3AF9" w:rsidRPr="0062473C">
        <w:rPr>
          <w:rFonts w:ascii="Verdana" w:hAnsi="Verdana"/>
          <w:color w:val="E36C0A" w:themeColor="accent6" w:themeShade="BF"/>
          <w:sz w:val="24"/>
          <w:szCs w:val="24"/>
        </w:rPr>
        <w:t>Proposta</w:t>
      </w:r>
      <w:r w:rsidRPr="0062473C">
        <w:rPr>
          <w:rFonts w:ascii="Verdana" w:hAnsi="Verdana"/>
          <w:color w:val="E36C0A" w:themeColor="accent6" w:themeShade="BF"/>
          <w:sz w:val="24"/>
          <w:szCs w:val="24"/>
        </w:rPr>
        <w:t xml:space="preserve"> dallo stesso progetto "La scuola fa bene a tutti".                                             </w:t>
      </w:r>
    </w:p>
    <w:p w:rsidR="003114A2" w:rsidRPr="0062473C" w:rsidRDefault="000C3AF9" w:rsidP="003114A2">
      <w:pPr>
        <w:rPr>
          <w:rFonts w:ascii="Verdana" w:hAnsi="Verdana"/>
          <w:b/>
          <w:color w:val="E36C0A" w:themeColor="accent6" w:themeShade="BF"/>
          <w:sz w:val="24"/>
          <w:szCs w:val="24"/>
        </w:rPr>
      </w:pPr>
      <w:r w:rsidRPr="0062473C">
        <w:rPr>
          <w:rFonts w:ascii="Verdana" w:hAnsi="Verdana"/>
          <w:b/>
          <w:color w:val="E36C0A" w:themeColor="accent6" w:themeShade="BF"/>
          <w:sz w:val="24"/>
          <w:szCs w:val="24"/>
        </w:rPr>
        <w:t>3. DESCRIZIONE</w:t>
      </w:r>
      <w:r w:rsidR="003114A2" w:rsidRPr="0062473C">
        <w:rPr>
          <w:rFonts w:ascii="Verdana" w:hAnsi="Verdana"/>
          <w:b/>
          <w:color w:val="E36C0A" w:themeColor="accent6" w:themeShade="BF"/>
          <w:sz w:val="24"/>
          <w:szCs w:val="24"/>
        </w:rPr>
        <w:t xml:space="preserve"> ANALITICA DELLE PROCEDURE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Dettato di parole con livelli graduali di difficoltà riferibili allo stadio alfabetico. Struttura della prova: </w:t>
      </w:r>
      <w:r w:rsidR="000C3AF9" w:rsidRPr="0062473C">
        <w:rPr>
          <w:rFonts w:ascii="Verdana" w:hAnsi="Verdana"/>
          <w:color w:val="E36C0A" w:themeColor="accent6" w:themeShade="BF"/>
          <w:sz w:val="24"/>
          <w:szCs w:val="24"/>
        </w:rPr>
        <w:t>Livello 1</w:t>
      </w:r>
      <w:r w:rsidRPr="0062473C">
        <w:rPr>
          <w:rFonts w:ascii="Verdana" w:hAnsi="Verdana"/>
          <w:color w:val="E36C0A" w:themeColor="accent6" w:themeShade="BF"/>
          <w:sz w:val="24"/>
          <w:szCs w:val="24"/>
        </w:rPr>
        <w:t xml:space="preserve"> - 4 parole bisillabe piane (</w:t>
      </w:r>
      <w:r w:rsidR="000C3AF9" w:rsidRPr="0062473C">
        <w:rPr>
          <w:rFonts w:ascii="Verdana" w:hAnsi="Verdana"/>
          <w:color w:val="E36C0A" w:themeColor="accent6" w:themeShade="BF"/>
          <w:sz w:val="24"/>
          <w:szCs w:val="24"/>
        </w:rPr>
        <w:t>struttura CVCV</w:t>
      </w:r>
      <w:r w:rsidRPr="0062473C">
        <w:rPr>
          <w:rFonts w:ascii="Verdana" w:hAnsi="Verdana"/>
          <w:color w:val="E36C0A" w:themeColor="accent6" w:themeShade="BF"/>
          <w:sz w:val="24"/>
          <w:szCs w:val="24"/>
        </w:rPr>
        <w:t xml:space="preserve"> es topo) </w:t>
      </w:r>
      <w:r w:rsidR="000C3AF9" w:rsidRPr="0062473C">
        <w:rPr>
          <w:rFonts w:ascii="Verdana" w:hAnsi="Verdana"/>
          <w:color w:val="E36C0A" w:themeColor="accent6" w:themeShade="BF"/>
          <w:sz w:val="24"/>
          <w:szCs w:val="24"/>
        </w:rPr>
        <w:t>Livello 2</w:t>
      </w:r>
      <w:r w:rsidRPr="0062473C">
        <w:rPr>
          <w:rFonts w:ascii="Verdana" w:hAnsi="Verdana"/>
          <w:color w:val="E36C0A" w:themeColor="accent6" w:themeShade="BF"/>
          <w:sz w:val="24"/>
          <w:szCs w:val="24"/>
        </w:rPr>
        <w:t xml:space="preserve"> - 4 parole trisillabe </w:t>
      </w:r>
      <w:r w:rsidR="000C3AF9" w:rsidRPr="0062473C">
        <w:rPr>
          <w:rFonts w:ascii="Verdana" w:hAnsi="Verdana"/>
          <w:color w:val="E36C0A" w:themeColor="accent6" w:themeShade="BF"/>
          <w:sz w:val="24"/>
          <w:szCs w:val="24"/>
        </w:rPr>
        <w:t>piane (</w:t>
      </w:r>
      <w:r w:rsidRPr="0062473C">
        <w:rPr>
          <w:rFonts w:ascii="Verdana" w:hAnsi="Verdana"/>
          <w:color w:val="E36C0A" w:themeColor="accent6" w:themeShade="BF"/>
          <w:sz w:val="24"/>
          <w:szCs w:val="24"/>
        </w:rPr>
        <w:t xml:space="preserve">struttura CVCVCV es matite) </w:t>
      </w:r>
    </w:p>
    <w:p w:rsidR="003114A2" w:rsidRPr="0062473C" w:rsidRDefault="000C3AF9"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Livello 3</w:t>
      </w:r>
      <w:r w:rsidR="003114A2" w:rsidRPr="0062473C">
        <w:rPr>
          <w:rFonts w:ascii="Verdana" w:hAnsi="Verdana"/>
          <w:color w:val="E36C0A" w:themeColor="accent6" w:themeShade="BF"/>
          <w:sz w:val="24"/>
          <w:szCs w:val="24"/>
        </w:rPr>
        <w:t xml:space="preserve"> - 4 parole bisillabe con gruppo consonantico/consonante ponte (</w:t>
      </w:r>
      <w:r w:rsidRPr="0062473C">
        <w:rPr>
          <w:rFonts w:ascii="Verdana" w:hAnsi="Verdana"/>
          <w:color w:val="E36C0A" w:themeColor="accent6" w:themeShade="BF"/>
          <w:sz w:val="24"/>
          <w:szCs w:val="24"/>
        </w:rPr>
        <w:t>struttura CCVCV</w:t>
      </w:r>
      <w:r w:rsidR="003114A2" w:rsidRPr="0062473C">
        <w:rPr>
          <w:rFonts w:ascii="Verdana" w:hAnsi="Verdana"/>
          <w:color w:val="E36C0A" w:themeColor="accent6" w:themeShade="BF"/>
          <w:sz w:val="24"/>
          <w:szCs w:val="24"/>
        </w:rPr>
        <w:t xml:space="preserve"> </w:t>
      </w:r>
      <w:r w:rsidR="008464B8" w:rsidRPr="0062473C">
        <w:rPr>
          <w:rFonts w:ascii="Verdana" w:hAnsi="Verdana"/>
          <w:color w:val="E36C0A" w:themeColor="accent6" w:themeShade="BF"/>
          <w:sz w:val="24"/>
          <w:szCs w:val="24"/>
        </w:rPr>
        <w:t>treno, CVCCV</w:t>
      </w:r>
      <w:r w:rsidR="003114A2" w:rsidRPr="0062473C">
        <w:rPr>
          <w:rFonts w:ascii="Verdana" w:hAnsi="Verdana"/>
          <w:color w:val="E36C0A" w:themeColor="accent6" w:themeShade="BF"/>
          <w:sz w:val="24"/>
          <w:szCs w:val="24"/>
        </w:rPr>
        <w:t xml:space="preserve"> </w:t>
      </w:r>
      <w:r w:rsidR="008464B8" w:rsidRPr="0062473C">
        <w:rPr>
          <w:rFonts w:ascii="Verdana" w:hAnsi="Verdana"/>
          <w:color w:val="E36C0A" w:themeColor="accent6" w:themeShade="BF"/>
          <w:sz w:val="24"/>
          <w:szCs w:val="24"/>
        </w:rPr>
        <w:t>porto, CCCVCV strada</w:t>
      </w:r>
      <w:r w:rsidR="003114A2" w:rsidRPr="0062473C">
        <w:rPr>
          <w:rFonts w:ascii="Verdana" w:hAnsi="Verdana"/>
          <w:color w:val="E36C0A" w:themeColor="accent6" w:themeShade="BF"/>
          <w:sz w:val="24"/>
          <w:szCs w:val="24"/>
        </w:rPr>
        <w:t xml:space="preserve">,CCVCCV pranzo) Livello  4 - 4 parole trisillabe con gruppo consonantico / consonante ponte  </w:t>
      </w:r>
    </w:p>
    <w:p w:rsidR="003114A2" w:rsidRPr="0062473C" w:rsidRDefault="003114A2" w:rsidP="003114A2">
      <w:pPr>
        <w:rPr>
          <w:rFonts w:ascii="Verdana" w:hAnsi="Verdana"/>
          <w:b/>
          <w:color w:val="E36C0A" w:themeColor="accent6" w:themeShade="BF"/>
          <w:sz w:val="24"/>
          <w:szCs w:val="24"/>
        </w:rPr>
      </w:pPr>
      <w:r w:rsidRPr="0062473C">
        <w:rPr>
          <w:rFonts w:ascii="Verdana" w:hAnsi="Verdana"/>
          <w:b/>
          <w:color w:val="E36C0A" w:themeColor="accent6" w:themeShade="BF"/>
          <w:sz w:val="24"/>
          <w:szCs w:val="24"/>
        </w:rPr>
        <w:t>Modalità di somministrazione</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Dettato Le prove saranno somministrate dalla docente Angarano in tutte le classi, in compresenza col docente di classe.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I banchi saranno separati.verrà distribuito a ciascuno un foglio matrice a numerazione progressiva associato all'ordine alfabetico dell'elenco dei bambini del registro.</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Al termine ogni foglio verrà contrassegnato dalle sigle utilizzate nei precedenti screening (M-F-H-N I-An-As-D-S)</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il lavoro verrà presentato come un gioco le cui regole saranno spiegate ai bambini: -la parola viene dettata una sola volta -le parole vanno scritte una sotto l’altra -occorre fare silenzio -non si può usare la gomma , se si sbaglia si traccia una riga sulla parola sbagliata e si riscrive -se si perde una parola non ci si deve preoccupare ,l’insegnante la farà scrivere in un altro momento -la parola non viene sillabata né scandita -la pausa fra una parola e l’altra é di 20 secondi/fine 1° quadrimestre-10sec/maggio  </w:t>
      </w:r>
    </w:p>
    <w:p w:rsidR="003114A2" w:rsidRPr="0062473C" w:rsidRDefault="003114A2" w:rsidP="003114A2">
      <w:pPr>
        <w:rPr>
          <w:rFonts w:ascii="Verdana" w:hAnsi="Verdana"/>
          <w:b/>
          <w:color w:val="E36C0A" w:themeColor="accent6" w:themeShade="BF"/>
          <w:sz w:val="24"/>
          <w:szCs w:val="24"/>
        </w:rPr>
      </w:pPr>
      <w:r w:rsidRPr="0062473C">
        <w:rPr>
          <w:rFonts w:ascii="Verdana" w:hAnsi="Verdana"/>
          <w:b/>
          <w:color w:val="E36C0A" w:themeColor="accent6" w:themeShade="BF"/>
          <w:sz w:val="24"/>
          <w:szCs w:val="24"/>
        </w:rPr>
        <w:t>Modalità di correzione</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u w:val="single"/>
        </w:rPr>
        <w:t>Dettato</w:t>
      </w:r>
      <w:r w:rsidRPr="0062473C">
        <w:rPr>
          <w:rFonts w:ascii="Verdana" w:hAnsi="Verdana"/>
          <w:color w:val="E36C0A" w:themeColor="accent6" w:themeShade="BF"/>
          <w:sz w:val="24"/>
          <w:szCs w:val="24"/>
        </w:rPr>
        <w:t xml:space="preserve"> Le prove verranno corrette dalle insegnanti di classe con apposita </w:t>
      </w:r>
      <w:r w:rsidR="008464B8" w:rsidRPr="0062473C">
        <w:rPr>
          <w:rFonts w:ascii="Verdana" w:hAnsi="Verdana"/>
          <w:color w:val="E36C0A" w:themeColor="accent6" w:themeShade="BF"/>
          <w:sz w:val="24"/>
          <w:szCs w:val="24"/>
        </w:rPr>
        <w:t>griglia, opportunamente</w:t>
      </w:r>
      <w:r w:rsidRPr="0062473C">
        <w:rPr>
          <w:rFonts w:ascii="Verdana" w:hAnsi="Verdana"/>
          <w:color w:val="E36C0A" w:themeColor="accent6" w:themeShade="BF"/>
          <w:sz w:val="24"/>
          <w:szCs w:val="24"/>
        </w:rPr>
        <w:t xml:space="preserve"> informate dalla docente Angarano, in primo luogo individuando lo stadio in cui collocare i risultati: pre-convenzionale, sillabico, alfabetico. Saranno applicati </w:t>
      </w:r>
      <w:r w:rsidR="008464B8" w:rsidRPr="0062473C">
        <w:rPr>
          <w:rFonts w:ascii="Verdana" w:hAnsi="Verdana"/>
          <w:color w:val="E36C0A" w:themeColor="accent6" w:themeShade="BF"/>
          <w:sz w:val="24"/>
          <w:szCs w:val="24"/>
        </w:rPr>
        <w:t>i criteri</w:t>
      </w:r>
      <w:r w:rsidRPr="0062473C">
        <w:rPr>
          <w:rFonts w:ascii="Verdana" w:hAnsi="Verdana"/>
          <w:color w:val="E36C0A" w:themeColor="accent6" w:themeShade="BF"/>
          <w:sz w:val="24"/>
          <w:szCs w:val="24"/>
        </w:rPr>
        <w:t xml:space="preserve"> previsti dalla “Batteria per la valutazione della scrittura e della competenza ortografica nella scuola dell’obbligo” (Tressoldi - Cornoldi) inerenti lo stadio alfabetico: - omissione o aggiunta di lettere e sillabe -scambio di grafemi -inversioni.  </w:t>
      </w:r>
    </w:p>
    <w:p w:rsidR="003114A2" w:rsidRPr="0062473C" w:rsidRDefault="008464B8" w:rsidP="003114A2">
      <w:pPr>
        <w:rPr>
          <w:rFonts w:ascii="Verdana" w:hAnsi="Verdana"/>
          <w:b/>
          <w:color w:val="E36C0A" w:themeColor="accent6" w:themeShade="BF"/>
          <w:sz w:val="24"/>
          <w:szCs w:val="24"/>
        </w:rPr>
      </w:pPr>
      <w:r w:rsidRPr="0062473C">
        <w:rPr>
          <w:rFonts w:ascii="Verdana" w:hAnsi="Verdana"/>
          <w:b/>
          <w:color w:val="E36C0A" w:themeColor="accent6" w:themeShade="BF"/>
          <w:sz w:val="24"/>
          <w:szCs w:val="24"/>
        </w:rPr>
        <w:t>4. DEFINIZIONE</w:t>
      </w:r>
      <w:r w:rsidR="003114A2" w:rsidRPr="0062473C">
        <w:rPr>
          <w:rFonts w:ascii="Verdana" w:hAnsi="Verdana"/>
          <w:b/>
          <w:color w:val="E36C0A" w:themeColor="accent6" w:themeShade="BF"/>
          <w:sz w:val="24"/>
          <w:szCs w:val="24"/>
        </w:rPr>
        <w:t xml:space="preserve"> DEL LIVELLO DI RECUPERO PER L'INVIO AGLI SPECIALISTI  </w:t>
      </w:r>
    </w:p>
    <w:p w:rsidR="003114A2" w:rsidRPr="0062473C" w:rsidRDefault="003114A2" w:rsidP="003114A2">
      <w:pPr>
        <w:rPr>
          <w:rFonts w:ascii="Verdana" w:hAnsi="Verdana"/>
          <w:color w:val="E36C0A" w:themeColor="accent6" w:themeShade="BF"/>
          <w:sz w:val="24"/>
          <w:szCs w:val="24"/>
        </w:rPr>
      </w:pPr>
      <w:r w:rsidRPr="0062473C">
        <w:rPr>
          <w:rFonts w:ascii="Verdana" w:hAnsi="Verdana"/>
          <w:b/>
          <w:color w:val="E36C0A" w:themeColor="accent6" w:themeShade="BF"/>
          <w:sz w:val="24"/>
          <w:szCs w:val="24"/>
        </w:rPr>
        <w:t xml:space="preserve">Criteri di </w:t>
      </w:r>
      <w:r w:rsidR="008464B8" w:rsidRPr="0062473C">
        <w:rPr>
          <w:rFonts w:ascii="Verdana" w:hAnsi="Verdana"/>
          <w:b/>
          <w:color w:val="E36C0A" w:themeColor="accent6" w:themeShade="BF"/>
          <w:sz w:val="24"/>
          <w:szCs w:val="24"/>
        </w:rPr>
        <w:t>valutazione: gennaio</w:t>
      </w:r>
      <w:r w:rsidRPr="0062473C">
        <w:rPr>
          <w:rFonts w:ascii="Verdana" w:hAnsi="Verdana"/>
          <w:color w:val="E36C0A" w:themeColor="accent6" w:themeShade="BF"/>
          <w:sz w:val="24"/>
          <w:szCs w:val="24"/>
        </w:rPr>
        <w:t xml:space="preserve">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lastRenderedPageBreak/>
        <w:t>16/14 parole corrette --&gt;criterio raggiunto.</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13-10 parole corrette --&gt; prestazione sufficiente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9 parole corrette --&gt; prestazione quasi sufficiente</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6-8 parole corrette --&gt; prestazione da considerare con attenzione e che eventualmente richiede un rinforzo con esercitazioni </w:t>
      </w:r>
      <w:r w:rsidR="008464B8" w:rsidRPr="0062473C">
        <w:rPr>
          <w:rFonts w:ascii="Verdana" w:hAnsi="Verdana"/>
          <w:color w:val="E36C0A" w:themeColor="accent6" w:themeShade="BF"/>
          <w:sz w:val="24"/>
          <w:szCs w:val="24"/>
        </w:rPr>
        <w:t>individualizzate (</w:t>
      </w:r>
      <w:r w:rsidRPr="0062473C">
        <w:rPr>
          <w:rFonts w:ascii="Verdana" w:hAnsi="Verdana"/>
          <w:color w:val="E36C0A" w:themeColor="accent6" w:themeShade="BF"/>
          <w:sz w:val="24"/>
          <w:szCs w:val="24"/>
        </w:rPr>
        <w:t>schede personalizzate, software…)</w:t>
      </w:r>
    </w:p>
    <w:p w:rsidR="003114A2" w:rsidRPr="0062473C" w:rsidRDefault="003114A2" w:rsidP="003114A2">
      <w:pPr>
        <w:rPr>
          <w:rFonts w:ascii="Verdana" w:hAnsi="Verdana"/>
          <w:b/>
          <w:color w:val="E36C0A" w:themeColor="accent6" w:themeShade="BF"/>
          <w:sz w:val="24"/>
          <w:szCs w:val="24"/>
        </w:rPr>
      </w:pPr>
      <w:r w:rsidRPr="0062473C">
        <w:rPr>
          <w:rFonts w:ascii="Verdana" w:hAnsi="Verdana"/>
          <w:b/>
          <w:color w:val="E36C0A" w:themeColor="accent6" w:themeShade="BF"/>
          <w:sz w:val="24"/>
          <w:szCs w:val="24"/>
        </w:rPr>
        <w:t>Criteri di valutazione maggio:</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16/14 parole corrette --&gt;criterio raggiunto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13-11 parole corrette --&gt; prestazione sufficiente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10 parole corrette --&gt; prestazione quasi sufficiente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6-9 parole corrette --&gt; prestazione da considerare con attenzione e che eventualmente richiede l'invio al servizio se ritenuto necessario dagli insegnanti che hanno effettuato il lavoro di recupero (considerando anche i dati relativi </w:t>
      </w:r>
      <w:r w:rsidR="008464B8" w:rsidRPr="0062473C">
        <w:rPr>
          <w:rFonts w:ascii="Verdana" w:hAnsi="Verdana"/>
          <w:color w:val="E36C0A" w:themeColor="accent6" w:themeShade="BF"/>
          <w:sz w:val="24"/>
          <w:szCs w:val="24"/>
        </w:rPr>
        <w:t>alla lettura</w:t>
      </w:r>
      <w:r w:rsidRPr="0062473C">
        <w:rPr>
          <w:rFonts w:ascii="Verdana" w:hAnsi="Verdana"/>
          <w:color w:val="E36C0A" w:themeColor="accent6" w:themeShade="BF"/>
          <w:sz w:val="24"/>
          <w:szCs w:val="24"/>
        </w:rPr>
        <w:t xml:space="preserve">)   </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Le prestazioni che risultano inferiori ai livelli sopra indicati prevedono l’intervento, individuale o a piccolo gruppo, effettuato dal docente di classe o dai docenti dell'interclasse. Si suggeriscono interventi brevi (30 minuti) con frequenza tri-settimanale. Nel caso di persistenti difficoltà, in accordo con le famiglie, si può prevedere l’invio al servizio di neuropsichiatria infantile per stabilire l’eventuale necessità di un trattamento di recupero specialistico.  </w:t>
      </w:r>
    </w:p>
    <w:p w:rsidR="003114A2" w:rsidRPr="0062473C" w:rsidRDefault="008464B8" w:rsidP="003114A2">
      <w:pPr>
        <w:rPr>
          <w:rFonts w:ascii="Verdana" w:hAnsi="Verdana"/>
          <w:color w:val="E36C0A" w:themeColor="accent6" w:themeShade="BF"/>
          <w:sz w:val="24"/>
          <w:szCs w:val="24"/>
        </w:rPr>
      </w:pPr>
      <w:r w:rsidRPr="008464B8">
        <w:rPr>
          <w:rFonts w:ascii="Verdana" w:hAnsi="Verdana"/>
          <w:b/>
          <w:color w:val="E36C0A" w:themeColor="accent6" w:themeShade="BF"/>
          <w:sz w:val="24"/>
          <w:szCs w:val="24"/>
        </w:rPr>
        <w:t>5. CONSENSO</w:t>
      </w:r>
      <w:r w:rsidR="003114A2" w:rsidRPr="008464B8">
        <w:rPr>
          <w:rFonts w:ascii="Verdana" w:hAnsi="Verdana"/>
          <w:b/>
          <w:color w:val="E36C0A" w:themeColor="accent6" w:themeShade="BF"/>
          <w:sz w:val="24"/>
          <w:szCs w:val="24"/>
        </w:rPr>
        <w:t xml:space="preserve"> DELLE FAMIGLIE</w:t>
      </w:r>
      <w:r w:rsidR="003114A2" w:rsidRPr="0062473C">
        <w:rPr>
          <w:rFonts w:ascii="Verdana" w:hAnsi="Verdana"/>
          <w:color w:val="E36C0A" w:themeColor="accent6" w:themeShade="BF"/>
          <w:sz w:val="24"/>
          <w:szCs w:val="24"/>
        </w:rPr>
        <w:t xml:space="preserve"> Le famiglie degli alunni delle classi prime saranno informate sul progetto di screening, con un avviso in cui verranno illustrate le modalità di somministrazione, lo scopo dell’attività.</w:t>
      </w:r>
    </w:p>
    <w:p w:rsidR="003114A2" w:rsidRPr="0062473C" w:rsidRDefault="003114A2" w:rsidP="003114A2">
      <w:pPr>
        <w:rPr>
          <w:rFonts w:ascii="Verdana" w:hAnsi="Verdana"/>
          <w:color w:val="E36C0A" w:themeColor="accent6" w:themeShade="BF"/>
          <w:sz w:val="24"/>
          <w:szCs w:val="24"/>
        </w:rPr>
      </w:pPr>
      <w:r w:rsidRPr="0062473C">
        <w:rPr>
          <w:rFonts w:ascii="Verdana" w:hAnsi="Verdana"/>
          <w:color w:val="E36C0A" w:themeColor="accent6" w:themeShade="BF"/>
          <w:sz w:val="24"/>
          <w:szCs w:val="24"/>
        </w:rPr>
        <w:t xml:space="preserve">Il progetto con le stesse caratteristiche sopra indicate sarà attuato anche nelle classi 2° della scuola utilizzando la tipologia di parole contenute </w:t>
      </w:r>
      <w:r w:rsidR="008464B8" w:rsidRPr="0062473C">
        <w:rPr>
          <w:rFonts w:ascii="Verdana" w:hAnsi="Verdana"/>
          <w:color w:val="E36C0A" w:themeColor="accent6" w:themeShade="BF"/>
          <w:sz w:val="24"/>
          <w:szCs w:val="24"/>
        </w:rPr>
        <w:t>nelle liste</w:t>
      </w:r>
      <w:r w:rsidRPr="0062473C">
        <w:rPr>
          <w:rFonts w:ascii="Verdana" w:hAnsi="Verdana"/>
          <w:color w:val="E36C0A" w:themeColor="accent6" w:themeShade="BF"/>
          <w:sz w:val="24"/>
          <w:szCs w:val="24"/>
        </w:rPr>
        <w:t xml:space="preserve"> di parole e non parole del progetto “La scuola fa bene a tutti”.  </w:t>
      </w:r>
    </w:p>
    <w:p w:rsidR="003C4C3F" w:rsidRPr="003C4C3F" w:rsidRDefault="003C4C3F" w:rsidP="003C4C3F">
      <w:pPr>
        <w:autoSpaceDE w:val="0"/>
        <w:autoSpaceDN w:val="0"/>
        <w:adjustRightInd w:val="0"/>
        <w:ind w:left="360"/>
        <w:rPr>
          <w:rFonts w:ascii="Verdana" w:hAnsi="Verdana" w:cs="Arial"/>
          <w:color w:val="006699"/>
          <w:sz w:val="24"/>
          <w:szCs w:val="24"/>
        </w:rPr>
      </w:pPr>
    </w:p>
    <w:p w:rsidR="003C4C3F" w:rsidRPr="003C4C3F" w:rsidRDefault="003C4C3F" w:rsidP="003C4C3F">
      <w:pPr>
        <w:autoSpaceDE w:val="0"/>
        <w:autoSpaceDN w:val="0"/>
        <w:adjustRightInd w:val="0"/>
        <w:ind w:left="360"/>
        <w:rPr>
          <w:rFonts w:ascii="Verdana" w:hAnsi="Verdana" w:cs="Arial"/>
          <w:color w:val="006699"/>
          <w:sz w:val="24"/>
          <w:szCs w:val="24"/>
        </w:rPr>
      </w:pPr>
    </w:p>
    <w:p w:rsidR="003C4C3F" w:rsidRPr="003C4C3F" w:rsidRDefault="003C4C3F" w:rsidP="003C4C3F">
      <w:pPr>
        <w:autoSpaceDE w:val="0"/>
        <w:autoSpaceDN w:val="0"/>
        <w:adjustRightInd w:val="0"/>
        <w:ind w:left="360"/>
        <w:rPr>
          <w:rFonts w:ascii="Verdana" w:hAnsi="Verdana" w:cs="Arial"/>
          <w:color w:val="006699"/>
          <w:sz w:val="24"/>
          <w:szCs w:val="24"/>
        </w:rPr>
      </w:pPr>
    </w:p>
    <w:p w:rsidR="003C4C3F" w:rsidRPr="003C4C3F" w:rsidRDefault="003C4C3F" w:rsidP="003C4C3F">
      <w:pPr>
        <w:autoSpaceDE w:val="0"/>
        <w:autoSpaceDN w:val="0"/>
        <w:adjustRightInd w:val="0"/>
        <w:ind w:left="360"/>
        <w:rPr>
          <w:rFonts w:ascii="Verdana" w:hAnsi="Verdana" w:cs="Arial"/>
          <w:color w:val="006699"/>
          <w:sz w:val="24"/>
          <w:szCs w:val="24"/>
        </w:rPr>
      </w:pPr>
    </w:p>
    <w:p w:rsidR="003C4C3F" w:rsidRPr="003C4C3F" w:rsidRDefault="003C4C3F" w:rsidP="003C4C3F">
      <w:pPr>
        <w:autoSpaceDE w:val="0"/>
        <w:autoSpaceDN w:val="0"/>
        <w:adjustRightInd w:val="0"/>
        <w:ind w:left="360"/>
        <w:rPr>
          <w:rFonts w:ascii="Verdana" w:hAnsi="Verdana" w:cs="Arial"/>
          <w:color w:val="006699"/>
          <w:sz w:val="24"/>
          <w:szCs w:val="24"/>
        </w:rPr>
      </w:pPr>
    </w:p>
    <w:p w:rsidR="003C4C3F" w:rsidRPr="003C4C3F" w:rsidRDefault="003C4C3F" w:rsidP="003C4C3F">
      <w:pPr>
        <w:autoSpaceDE w:val="0"/>
        <w:autoSpaceDN w:val="0"/>
        <w:adjustRightInd w:val="0"/>
        <w:ind w:left="360"/>
        <w:rPr>
          <w:rFonts w:ascii="Verdana" w:hAnsi="Verdana" w:cs="Arial"/>
          <w:color w:val="006699"/>
          <w:sz w:val="24"/>
          <w:szCs w:val="24"/>
        </w:rPr>
      </w:pPr>
    </w:p>
    <w:p w:rsidR="0062473C" w:rsidRDefault="0062473C">
      <w:pPr>
        <w:spacing w:after="200" w:line="276" w:lineRule="auto"/>
        <w:rPr>
          <w:rFonts w:ascii="Verdana" w:hAnsi="Verdana" w:cs="Arial"/>
          <w:color w:val="006699"/>
          <w:sz w:val="24"/>
          <w:szCs w:val="24"/>
        </w:rPr>
      </w:pPr>
      <w:r>
        <w:rPr>
          <w:rFonts w:ascii="Verdana" w:hAnsi="Verdana" w:cs="Arial"/>
          <w:color w:val="006699"/>
          <w:sz w:val="24"/>
          <w:szCs w:val="24"/>
        </w:rPr>
        <w:br w:type="page"/>
      </w:r>
    </w:p>
    <w:p w:rsidR="003C4C3F" w:rsidRPr="003C4C3F" w:rsidRDefault="003C4C3F" w:rsidP="0062473C">
      <w:pPr>
        <w:autoSpaceDE w:val="0"/>
        <w:autoSpaceDN w:val="0"/>
        <w:adjustRightInd w:val="0"/>
        <w:rPr>
          <w:rFonts w:ascii="Verdana" w:hAnsi="Verdana" w:cs="Arial"/>
          <w:color w:val="006699"/>
          <w:sz w:val="24"/>
          <w:szCs w:val="24"/>
        </w:rPr>
      </w:pPr>
    </w:p>
    <w:p w:rsidR="002D2ACD" w:rsidRDefault="002D2ACD" w:rsidP="002D2ACD">
      <w:pPr>
        <w:rPr>
          <w:rFonts w:ascii="Verdana" w:hAnsi="Verdana" w:cs="Arial"/>
          <w:b/>
          <w:sz w:val="22"/>
          <w:szCs w:val="22"/>
        </w:rPr>
      </w:pPr>
      <w:r w:rsidRPr="002D2ACD">
        <w:rPr>
          <w:rFonts w:ascii="Verdana" w:hAnsi="Verdana" w:cs="Arial"/>
          <w:b/>
          <w:noProof/>
          <w:sz w:val="22"/>
          <w:szCs w:val="22"/>
        </w:rPr>
        <w:drawing>
          <wp:inline distT="0" distB="0" distL="0" distR="0">
            <wp:extent cx="3545457" cy="1604513"/>
            <wp:effectExtent l="19050" t="0" r="0" b="0"/>
            <wp:docPr id="20" name="Immagine 2"/>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7411" cy="1605397"/>
                    </a:xfrm>
                    <a:prstGeom prst="rect">
                      <a:avLst/>
                    </a:prstGeom>
                  </pic:spPr>
                </pic:pic>
              </a:graphicData>
            </a:graphic>
          </wp:inline>
        </w:drawing>
      </w:r>
    </w:p>
    <w:p w:rsidR="002D2ACD" w:rsidRDefault="002D2ACD" w:rsidP="002D2ACD">
      <w:pPr>
        <w:rPr>
          <w:rFonts w:ascii="Verdana" w:hAnsi="Verdana" w:cs="Arial"/>
          <w:b/>
          <w:sz w:val="22"/>
          <w:szCs w:val="22"/>
        </w:rPr>
      </w:pPr>
    </w:p>
    <w:p w:rsidR="002D2ACD" w:rsidRPr="002D2ACD" w:rsidRDefault="002D2ACD" w:rsidP="002D2ACD">
      <w:pPr>
        <w:rPr>
          <w:rFonts w:ascii="Kristen ITC" w:hAnsi="Kristen ITC"/>
          <w:color w:val="00B0F0"/>
          <w:sz w:val="32"/>
          <w:szCs w:val="32"/>
        </w:rPr>
      </w:pPr>
      <w:r w:rsidRPr="002D2ACD">
        <w:rPr>
          <w:rFonts w:ascii="Verdana" w:hAnsi="Verdana" w:cs="Arial"/>
          <w:noProof/>
          <w:color w:val="00B0F0"/>
          <w:sz w:val="22"/>
          <w:szCs w:val="22"/>
        </w:rPr>
        <w:t xml:space="preserve">                                                                     </w:t>
      </w:r>
      <w:r w:rsidRPr="002D2ACD">
        <w:rPr>
          <w:rFonts w:ascii="Verdana" w:hAnsi="Verdana" w:cs="Arial"/>
          <w:b/>
          <w:color w:val="00B0F0"/>
          <w:sz w:val="22"/>
          <w:szCs w:val="22"/>
        </w:rPr>
        <w:t xml:space="preserve">                                                                       </w:t>
      </w:r>
      <w:r w:rsidRPr="002D2ACD">
        <w:rPr>
          <w:rFonts w:ascii="Kristen ITC" w:hAnsi="Kristen ITC"/>
          <w:color w:val="00B0F0"/>
          <w:sz w:val="32"/>
          <w:szCs w:val="32"/>
        </w:rPr>
        <w:t>Piano scuola digitale</w:t>
      </w:r>
    </w:p>
    <w:p w:rsidR="002D2ACD" w:rsidRDefault="002D2ACD" w:rsidP="002D2ACD">
      <w:pPr>
        <w:pBdr>
          <w:bottom w:val="single" w:sz="12" w:space="1" w:color="auto"/>
        </w:pBdr>
        <w:jc w:val="both"/>
        <w:rPr>
          <w:rFonts w:ascii="Verdana" w:hAnsi="Verdana" w:cs="Arial"/>
          <w:b/>
          <w:sz w:val="22"/>
          <w:szCs w:val="22"/>
          <w:u w:val="single"/>
        </w:rPr>
      </w:pPr>
    </w:p>
    <w:p w:rsidR="002D2ACD" w:rsidRPr="00331F3A" w:rsidRDefault="002D2ACD" w:rsidP="002D2ACD">
      <w:pPr>
        <w:jc w:val="both"/>
        <w:rPr>
          <w:rFonts w:ascii="Verdana" w:hAnsi="Verdana" w:cs="Arial"/>
          <w:sz w:val="22"/>
          <w:szCs w:val="22"/>
          <w:u w:val="single"/>
        </w:rPr>
      </w:pPr>
    </w:p>
    <w:p w:rsidR="002D2ACD" w:rsidRPr="0082583D" w:rsidRDefault="002D2ACD" w:rsidP="002D2ACD">
      <w:pPr>
        <w:spacing w:before="100" w:after="100"/>
        <w:jc w:val="center"/>
        <w:rPr>
          <w:rFonts w:ascii="Microsoft YaHei" w:eastAsia="Microsoft YaHei" w:hAnsi="Microsoft YaHei" w:cs="Trebuchet MS"/>
          <w:b/>
          <w:color w:val="365F91"/>
          <w:sz w:val="28"/>
          <w:szCs w:val="28"/>
          <w:shd w:val="clear" w:color="auto" w:fill="FFFFFF"/>
        </w:rPr>
      </w:pPr>
    </w:p>
    <w:p w:rsidR="002D2ACD" w:rsidRPr="002D2ACD" w:rsidRDefault="002D2ACD" w:rsidP="002D2ACD">
      <w:pPr>
        <w:ind w:left="708"/>
        <w:jc w:val="both"/>
        <w:rPr>
          <w:rFonts w:ascii="Verdana" w:eastAsia="Microsoft YaHei" w:hAnsi="Verdana" w:cs="Calibri"/>
          <w:color w:val="00B0F0"/>
          <w:sz w:val="24"/>
        </w:rPr>
      </w:pPr>
      <w:r w:rsidRPr="002D2ACD">
        <w:rPr>
          <w:rFonts w:ascii="Verdana" w:eastAsia="Microsoft YaHei" w:hAnsi="Verdana" w:cs="Calibri"/>
          <w:color w:val="00B0F0"/>
          <w:sz w:val="24"/>
        </w:rPr>
        <w:t>Il </w:t>
      </w:r>
      <w:hyperlink r:id="rId66">
        <w:r w:rsidRPr="002D2ACD">
          <w:rPr>
            <w:rFonts w:ascii="Verdana" w:eastAsia="Microsoft YaHei" w:hAnsi="Verdana" w:cs="Calibri"/>
            <w:color w:val="00B0F0"/>
            <w:sz w:val="24"/>
          </w:rPr>
          <w:t>Piano Nazionale Scuola Digitale</w:t>
        </w:r>
      </w:hyperlink>
      <w:r w:rsidRPr="002D2ACD">
        <w:rPr>
          <w:rFonts w:ascii="Verdana" w:eastAsia="Microsoft YaHei" w:hAnsi="Verdana" w:cs="Calibri"/>
          <w:color w:val="00B0F0"/>
          <w:sz w:val="24"/>
        </w:rPr>
        <w:t xml:space="preserve"> (PNSD) è il documento di indirizzo del Ministero dell’Istruzione, dell’Università e della Ricerca per il lancio di una strategia complessiva di innovazione della scuola italiana per un nuovo posizionamento del suo sistema educativo nell’era digitale.</w:t>
      </w:r>
    </w:p>
    <w:p w:rsidR="002D2ACD" w:rsidRPr="002D2ACD" w:rsidRDefault="002D2ACD" w:rsidP="002D2ACD">
      <w:pPr>
        <w:ind w:left="708"/>
        <w:jc w:val="both"/>
        <w:rPr>
          <w:rFonts w:ascii="Verdana" w:eastAsia="Microsoft YaHei" w:hAnsi="Verdana" w:cs="Calibri"/>
          <w:color w:val="00B0F0"/>
          <w:sz w:val="24"/>
        </w:rPr>
      </w:pPr>
      <w:r w:rsidRPr="002D2ACD">
        <w:rPr>
          <w:rFonts w:ascii="Verdana" w:eastAsia="Microsoft YaHei" w:hAnsi="Verdana" w:cs="Calibri"/>
          <w:color w:val="00B0F0"/>
          <w:sz w:val="24"/>
        </w:rPr>
        <w:t>E’ un’azione fondamentale della Legge 107/2015 che persegue l’innovazione del sistema scolastico e le opportunità dell’educazione digitale.</w:t>
      </w:r>
    </w:p>
    <w:p w:rsidR="002D2ACD" w:rsidRPr="002D2ACD" w:rsidRDefault="002D2ACD" w:rsidP="002D2ACD">
      <w:pPr>
        <w:ind w:left="708"/>
        <w:jc w:val="both"/>
        <w:rPr>
          <w:rFonts w:ascii="Verdana" w:eastAsia="Microsoft YaHei" w:hAnsi="Verdana" w:cs="Calibri"/>
          <w:color w:val="00B0F0"/>
          <w:sz w:val="24"/>
        </w:rPr>
      </w:pPr>
      <w:r w:rsidRPr="002D2ACD">
        <w:rPr>
          <w:rFonts w:ascii="Verdana" w:eastAsia="Microsoft YaHei" w:hAnsi="Verdana" w:cs="Calibri"/>
          <w:color w:val="00B0F0"/>
          <w:sz w:val="24"/>
        </w:rPr>
        <w:t>Il Piano, adottato con Decreto Ministeriale n. 851 del 27 ottobre 2015, è strutturato su quattro nuclei fondamentali: strumenti, competenze e contenuti, formazione, accompagnamento.</w:t>
      </w:r>
    </w:p>
    <w:p w:rsidR="002D2ACD" w:rsidRPr="002D2ACD" w:rsidRDefault="002D2ACD" w:rsidP="002D2ACD">
      <w:pPr>
        <w:ind w:left="708"/>
        <w:jc w:val="both"/>
        <w:rPr>
          <w:rFonts w:ascii="Verdana" w:eastAsia="Microsoft YaHei" w:hAnsi="Verdana" w:cs="Calibri"/>
          <w:color w:val="00B0F0"/>
          <w:sz w:val="24"/>
        </w:rPr>
      </w:pPr>
      <w:r w:rsidRPr="002D2ACD">
        <w:rPr>
          <w:rFonts w:ascii="Verdana" w:eastAsia="Microsoft YaHei" w:hAnsi="Verdana" w:cs="Calibri"/>
          <w:color w:val="00B0F0"/>
          <w:sz w:val="24"/>
        </w:rPr>
        <w:t>"In questo paradigma, le tecnologie diventano abilitanti, quotidiane, ordinarie, al servizio dell'attività scolastica, in primis le attività orientate alla formazione e all'apprendimento, ma anche l'amministrazione, contaminando e di fatto ricongiungendoli tutti gli ambienti della scuola: classi, ambienti comuni, spazi laboratoriali, spazi individuali e spazi informali. Con ricadute estese al territorio."</w:t>
      </w:r>
    </w:p>
    <w:p w:rsidR="002D2ACD" w:rsidRPr="002D2ACD" w:rsidRDefault="002D2ACD" w:rsidP="002D2ACD">
      <w:pPr>
        <w:ind w:left="708"/>
        <w:jc w:val="both"/>
        <w:rPr>
          <w:rFonts w:ascii="Verdana" w:eastAsia="Microsoft YaHei" w:hAnsi="Verdana" w:cs="Calibri"/>
          <w:color w:val="00B0F0"/>
          <w:sz w:val="24"/>
        </w:rPr>
      </w:pPr>
      <w:r w:rsidRPr="002D2ACD">
        <w:rPr>
          <w:rFonts w:ascii="Verdana" w:eastAsia="Microsoft YaHei" w:hAnsi="Verdana" w:cs="Calibri"/>
          <w:color w:val="00B0F0"/>
          <w:sz w:val="24"/>
        </w:rPr>
        <w:t xml:space="preserve">Il PTOF 2016-2019 di questa istituzione Scolastica prevede il progressivo sviluppo di ambienti di apprendimento nei quali il flusso di esperienze formative sia significativamente supportato dalle TIC, in modo da ampliare l’interattività, l’accesso alle risorse di rete e la condivisione on-line del materiale. A tal </w:t>
      </w:r>
      <w:r w:rsidRPr="002D2ACD">
        <w:rPr>
          <w:rFonts w:ascii="Verdana" w:eastAsia="Microsoft YaHei" w:hAnsi="Verdana" w:cs="Calibri"/>
          <w:color w:val="00B0F0"/>
          <w:sz w:val="24"/>
        </w:rPr>
        <w:lastRenderedPageBreak/>
        <w:t xml:space="preserve">fine si potenzia nella didattica l’uso di nuove tecnologie della comunicazione da intendersi come strumenti dell’apprendimento e/o come ambienti di formazione dell’esperienza e della conoscenza. </w:t>
      </w:r>
    </w:p>
    <w:p w:rsidR="002D2ACD" w:rsidRPr="002D2ACD" w:rsidRDefault="002D2ACD" w:rsidP="002D2ACD">
      <w:pPr>
        <w:ind w:left="708"/>
        <w:jc w:val="both"/>
        <w:rPr>
          <w:rFonts w:ascii="Verdana" w:eastAsia="Microsoft YaHei" w:hAnsi="Verdana" w:cs="Calibri"/>
          <w:color w:val="00B0F0"/>
          <w:sz w:val="24"/>
        </w:rPr>
      </w:pPr>
      <w:r w:rsidRPr="002D2ACD">
        <w:rPr>
          <w:rFonts w:ascii="Verdana" w:eastAsia="Microsoft YaHei" w:hAnsi="Verdana" w:cs="Calibri"/>
          <w:color w:val="00B0F0"/>
          <w:sz w:val="24"/>
        </w:rPr>
        <w:t>La Scuola infatti amplia l’offerta formativa per migliorare i livelli di conoscenza e competenza dei giovani e promuove interventi innovativi per la promozione delle competenze chiave, in particolare nelle discipline scientifiche e nell’apprendimento della lingua.</w:t>
      </w:r>
    </w:p>
    <w:p w:rsidR="002D2ACD" w:rsidRPr="002D2ACD" w:rsidRDefault="002D2ACD" w:rsidP="002D2ACD">
      <w:pPr>
        <w:ind w:left="708"/>
        <w:jc w:val="both"/>
        <w:rPr>
          <w:rFonts w:ascii="Verdana" w:eastAsia="Microsoft YaHei" w:hAnsi="Verdana" w:cs="Calibri"/>
          <w:color w:val="00B0F0"/>
          <w:sz w:val="24"/>
        </w:rPr>
      </w:pPr>
      <w:r w:rsidRPr="002D2ACD">
        <w:rPr>
          <w:rFonts w:ascii="Verdana" w:eastAsia="Microsoft YaHei" w:hAnsi="Verdana" w:cs="Calibri"/>
          <w:color w:val="00B0F0"/>
          <w:sz w:val="24"/>
        </w:rPr>
        <w:t>"Per questo servirà che tutto il personale scolastico, non solo i docenti, si metta in gioco e sia sostenuto, per abbracciare le necessarie sfide dell'innovazione: sfide metodologiche - didattiche, per i docenti, e sfide organizzative, per i dirigenti scolastici e il personale amministrativo."</w:t>
      </w:r>
    </w:p>
    <w:p w:rsidR="002D2ACD" w:rsidRPr="002D2ACD" w:rsidRDefault="002D2ACD" w:rsidP="002D2ACD">
      <w:pPr>
        <w:spacing w:before="100"/>
        <w:jc w:val="both"/>
        <w:rPr>
          <w:rFonts w:ascii="Verdana" w:eastAsia="Microsoft YaHei" w:hAnsi="Verdana" w:cs="Trebuchet MS"/>
          <w:color w:val="00B0F0"/>
          <w:sz w:val="24"/>
          <w:shd w:val="clear" w:color="auto" w:fill="FFFFFF"/>
        </w:rPr>
      </w:pPr>
    </w:p>
    <w:p w:rsidR="002D2ACD" w:rsidRPr="00793599" w:rsidRDefault="002D2ACD" w:rsidP="00793599">
      <w:pPr>
        <w:rPr>
          <w:rFonts w:ascii="Verdana" w:eastAsia="Microsoft YaHei" w:hAnsi="Verdana" w:cs="Calibri"/>
          <w:color w:val="00B0F0"/>
          <w:sz w:val="32"/>
          <w:szCs w:val="32"/>
        </w:rPr>
      </w:pPr>
      <w:r w:rsidRPr="00793599">
        <w:rPr>
          <w:rFonts w:ascii="Verdana" w:eastAsia="Microsoft YaHei" w:hAnsi="Verdana" w:cs="Calibri"/>
          <w:color w:val="00B0F0"/>
          <w:sz w:val="32"/>
          <w:szCs w:val="32"/>
        </w:rPr>
        <w:t>Animatore Digitale e del Team dell’Innovazione</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Animatore Digitale: prof.ssa Russo Carla;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Team Digitale: prof.ssa Cacace Gilda, prof.ssa Formisano Claudia, prof.ssa Russo Rossana;</w:t>
      </w:r>
    </w:p>
    <w:p w:rsidR="002D2ACD" w:rsidRPr="002D2ACD" w:rsidRDefault="002D2ACD" w:rsidP="002D2ACD">
      <w:pPr>
        <w:spacing w:before="100"/>
        <w:jc w:val="both"/>
        <w:rPr>
          <w:rFonts w:ascii="Verdana" w:eastAsia="Microsoft YaHei" w:hAnsi="Verdana" w:cs="Trebuchet MS"/>
          <w:color w:val="00B0F0"/>
          <w:sz w:val="24"/>
          <w:shd w:val="clear" w:color="auto" w:fill="FFFFFF"/>
        </w:rPr>
      </w:pPr>
    </w:p>
    <w:p w:rsidR="002D2ACD" w:rsidRPr="00793599" w:rsidRDefault="002D2ACD" w:rsidP="00793599">
      <w:pPr>
        <w:rPr>
          <w:rFonts w:ascii="Verdana" w:eastAsia="Microsoft YaHei" w:hAnsi="Verdana" w:cs="Calibri"/>
          <w:color w:val="00B0F0"/>
          <w:sz w:val="32"/>
          <w:szCs w:val="32"/>
        </w:rPr>
      </w:pPr>
      <w:r w:rsidRPr="00793599">
        <w:rPr>
          <w:rFonts w:ascii="Verdana" w:eastAsia="Microsoft YaHei" w:hAnsi="Verdana" w:cs="Calibri"/>
          <w:color w:val="00B0F0"/>
          <w:sz w:val="32"/>
          <w:szCs w:val="32"/>
        </w:rPr>
        <w:t>Azioni intraprese da questa Istituzione scolastica</w:t>
      </w:r>
    </w:p>
    <w:p w:rsidR="002D2ACD" w:rsidRPr="002D2ACD" w:rsidRDefault="002D2ACD" w:rsidP="002E3BDF">
      <w:pPr>
        <w:numPr>
          <w:ilvl w:val="0"/>
          <w:numId w:val="54"/>
        </w:numPr>
        <w:ind w:left="720" w:hanging="360"/>
        <w:jc w:val="both"/>
        <w:rPr>
          <w:rFonts w:ascii="Verdana" w:eastAsia="Microsoft YaHei" w:hAnsi="Verdana" w:cs="Calibri"/>
          <w:b/>
          <w:i/>
          <w:color w:val="00B0F0"/>
          <w:sz w:val="23"/>
        </w:rPr>
      </w:pPr>
      <w:r w:rsidRPr="002D2ACD">
        <w:rPr>
          <w:rFonts w:ascii="Verdana" w:eastAsia="Microsoft YaHei" w:hAnsi="Verdana" w:cs="Calibri"/>
          <w:b/>
          <w:i/>
          <w:color w:val="00B0F0"/>
          <w:sz w:val="23"/>
        </w:rPr>
        <w:t xml:space="preserve">ambienti di apprendimento per la didattica digitale integrata </w:t>
      </w:r>
    </w:p>
    <w:p w:rsidR="002D2ACD" w:rsidRPr="002D2ACD" w:rsidRDefault="002D2ACD" w:rsidP="002D2ACD">
      <w:pPr>
        <w:ind w:left="567"/>
        <w:jc w:val="both"/>
        <w:rPr>
          <w:rFonts w:ascii="Verdana" w:eastAsia="Microsoft YaHei" w:hAnsi="Verdana" w:cs="Calibri"/>
          <w:color w:val="00B0F0"/>
          <w:sz w:val="24"/>
        </w:rPr>
      </w:pPr>
      <w:r w:rsidRPr="002D2ACD">
        <w:rPr>
          <w:rFonts w:ascii="Verdana" w:eastAsia="Microsoft YaHei" w:hAnsi="Verdana" w:cs="Calibri"/>
          <w:color w:val="00B0F0"/>
          <w:sz w:val="24"/>
        </w:rPr>
        <w:t>L’Istituto è costituito da 4 plessi di cui 2 dell’Infanzia, 1 Primaria e 1 Secondaria di I Grado.</w:t>
      </w:r>
    </w:p>
    <w:p w:rsidR="002D2ACD" w:rsidRPr="002D2ACD" w:rsidRDefault="002D2ACD" w:rsidP="002D2ACD">
      <w:pPr>
        <w:ind w:left="567"/>
        <w:jc w:val="both"/>
        <w:rPr>
          <w:rFonts w:ascii="Verdana" w:eastAsia="Microsoft YaHei" w:hAnsi="Verdana" w:cs="Calibri"/>
          <w:color w:val="00B0F0"/>
          <w:sz w:val="24"/>
        </w:rPr>
      </w:pPr>
      <w:r w:rsidRPr="002D2ACD">
        <w:rPr>
          <w:rFonts w:ascii="Verdana" w:eastAsia="Microsoft YaHei" w:hAnsi="Verdana" w:cs="Calibri"/>
          <w:color w:val="00B0F0"/>
          <w:sz w:val="24"/>
        </w:rPr>
        <w:t>La sede centrale di via Domenico Fontana n. 136 accoglie:</w:t>
      </w:r>
    </w:p>
    <w:p w:rsidR="002D2ACD" w:rsidRPr="002D2ACD" w:rsidRDefault="002D2ACD" w:rsidP="002E3BDF">
      <w:pPr>
        <w:pStyle w:val="Paragrafoelenco"/>
        <w:numPr>
          <w:ilvl w:val="0"/>
          <w:numId w:val="60"/>
        </w:numPr>
        <w:spacing w:before="0" w:beforeAutospacing="0" w:after="0" w:afterAutospacing="0"/>
        <w:contextualSpacing/>
        <w:jc w:val="both"/>
        <w:rPr>
          <w:rFonts w:ascii="Verdana" w:eastAsia="Microsoft YaHei" w:hAnsi="Verdana" w:cs="Calibri"/>
          <w:color w:val="00B0F0"/>
        </w:rPr>
      </w:pPr>
      <w:r w:rsidRPr="002D2ACD">
        <w:rPr>
          <w:rFonts w:ascii="Verdana" w:eastAsia="Microsoft YaHei" w:hAnsi="Verdana" w:cs="Calibri"/>
          <w:color w:val="00B0F0"/>
        </w:rPr>
        <w:t xml:space="preserve">27 aule adibite allo svolgimento delle lezioni tutte dotate di LIM, con PC dedicato e connessione Internet WiFi; </w:t>
      </w:r>
    </w:p>
    <w:p w:rsidR="002D2ACD" w:rsidRPr="002D2ACD" w:rsidRDefault="002D2ACD" w:rsidP="002E3BDF">
      <w:pPr>
        <w:pStyle w:val="Paragrafoelenco"/>
        <w:numPr>
          <w:ilvl w:val="0"/>
          <w:numId w:val="60"/>
        </w:numPr>
        <w:spacing w:before="0" w:beforeAutospacing="0" w:after="0" w:afterAutospacing="0"/>
        <w:contextualSpacing/>
        <w:jc w:val="both"/>
        <w:rPr>
          <w:rFonts w:ascii="Verdana" w:eastAsia="Microsoft YaHei" w:hAnsi="Verdana" w:cs="Calibri"/>
          <w:color w:val="00B0F0"/>
        </w:rPr>
      </w:pPr>
      <w:r w:rsidRPr="002D2ACD">
        <w:rPr>
          <w:rFonts w:ascii="Verdana" w:eastAsia="Microsoft YaHei" w:hAnsi="Verdana" w:cs="Calibri"/>
          <w:color w:val="00B0F0"/>
        </w:rPr>
        <w:t xml:space="preserve">1 aula di informatica con 13 postazioni; </w:t>
      </w:r>
    </w:p>
    <w:p w:rsidR="002D2ACD" w:rsidRPr="002D2ACD" w:rsidRDefault="002D2ACD" w:rsidP="002E3BDF">
      <w:pPr>
        <w:pStyle w:val="Paragrafoelenco"/>
        <w:numPr>
          <w:ilvl w:val="0"/>
          <w:numId w:val="60"/>
        </w:numPr>
        <w:spacing w:before="0" w:beforeAutospacing="0" w:after="0" w:afterAutospacing="0"/>
        <w:contextualSpacing/>
        <w:jc w:val="both"/>
        <w:rPr>
          <w:rFonts w:ascii="Verdana" w:eastAsia="Microsoft YaHei" w:hAnsi="Verdana" w:cs="Calibri"/>
          <w:color w:val="00B0F0"/>
        </w:rPr>
      </w:pPr>
      <w:r w:rsidRPr="002D2ACD">
        <w:rPr>
          <w:rFonts w:ascii="Verdana" w:eastAsia="Microsoft YaHei" w:hAnsi="Verdana" w:cs="Calibri"/>
          <w:color w:val="00B0F0"/>
        </w:rPr>
        <w:t xml:space="preserve">1 laboratorio scientifico con schermo e PC; </w:t>
      </w:r>
    </w:p>
    <w:p w:rsidR="002D2ACD" w:rsidRPr="002D2ACD" w:rsidRDefault="002D2ACD" w:rsidP="002E3BDF">
      <w:pPr>
        <w:pStyle w:val="Paragrafoelenco"/>
        <w:numPr>
          <w:ilvl w:val="0"/>
          <w:numId w:val="60"/>
        </w:numPr>
        <w:spacing w:before="0" w:beforeAutospacing="0" w:after="0" w:afterAutospacing="0"/>
        <w:contextualSpacing/>
        <w:jc w:val="both"/>
        <w:rPr>
          <w:rFonts w:ascii="Verdana" w:eastAsia="Microsoft YaHei" w:hAnsi="Verdana" w:cs="Calibri"/>
          <w:color w:val="00B0F0"/>
        </w:rPr>
      </w:pPr>
      <w:r w:rsidRPr="002D2ACD">
        <w:rPr>
          <w:rFonts w:ascii="Verdana" w:eastAsia="Microsoft YaHei" w:hAnsi="Verdana" w:cs="Calibri"/>
          <w:color w:val="00B0F0"/>
        </w:rPr>
        <w:t>1 auditorium con 100 posti a sedere per attività teatrali, cinematografiche, musicali e convegni, dotata di proiettore ed altre attrezzature multimediali.</w:t>
      </w:r>
    </w:p>
    <w:p w:rsidR="002D2ACD" w:rsidRPr="002D2ACD" w:rsidRDefault="002D2ACD" w:rsidP="002D2ACD">
      <w:pPr>
        <w:ind w:left="993"/>
        <w:jc w:val="both"/>
        <w:rPr>
          <w:rFonts w:ascii="Verdana" w:eastAsia="Microsoft YaHei" w:hAnsi="Verdana" w:cs="Calibri"/>
          <w:color w:val="00B0F0"/>
          <w:sz w:val="24"/>
        </w:rPr>
      </w:pPr>
      <w:r w:rsidRPr="002D2ACD">
        <w:rPr>
          <w:rFonts w:ascii="Verdana" w:eastAsia="Microsoft YaHei" w:hAnsi="Verdana" w:cs="Calibri"/>
          <w:color w:val="00B0F0"/>
          <w:sz w:val="24"/>
        </w:rPr>
        <w:t>Il plesso di via Bernardo Cavallino n. 54 accoglie:</w:t>
      </w:r>
    </w:p>
    <w:p w:rsidR="002D2ACD" w:rsidRPr="002D2ACD" w:rsidRDefault="002D2ACD" w:rsidP="002E3BDF">
      <w:pPr>
        <w:pStyle w:val="Paragrafoelenco"/>
        <w:numPr>
          <w:ilvl w:val="0"/>
          <w:numId w:val="60"/>
        </w:numPr>
        <w:spacing w:before="0" w:beforeAutospacing="0" w:after="0" w:afterAutospacing="0"/>
        <w:ind w:left="1560"/>
        <w:contextualSpacing/>
        <w:jc w:val="both"/>
        <w:rPr>
          <w:rFonts w:ascii="Verdana" w:eastAsia="Microsoft YaHei" w:hAnsi="Verdana" w:cs="Calibri"/>
          <w:color w:val="00B0F0"/>
        </w:rPr>
      </w:pPr>
      <w:r w:rsidRPr="002D2ACD">
        <w:rPr>
          <w:rFonts w:ascii="Verdana" w:eastAsia="Microsoft YaHei" w:hAnsi="Verdana" w:cs="Calibri"/>
          <w:color w:val="00B0F0"/>
        </w:rPr>
        <w:t xml:space="preserve"> 4 aule per le sezioni di scuola dell’infanzia </w:t>
      </w:r>
    </w:p>
    <w:p w:rsidR="002D2ACD" w:rsidRPr="002D2ACD" w:rsidRDefault="00417876" w:rsidP="002E3BDF">
      <w:pPr>
        <w:pStyle w:val="Paragrafoelenco"/>
        <w:numPr>
          <w:ilvl w:val="0"/>
          <w:numId w:val="60"/>
        </w:numPr>
        <w:spacing w:before="0" w:beforeAutospacing="0" w:after="0" w:afterAutospacing="0"/>
        <w:ind w:left="1560"/>
        <w:contextualSpacing/>
        <w:jc w:val="both"/>
        <w:rPr>
          <w:rFonts w:ascii="Verdana" w:eastAsia="Microsoft YaHei" w:hAnsi="Verdana" w:cs="Calibri"/>
          <w:color w:val="00B0F0"/>
        </w:rPr>
      </w:pPr>
      <w:r>
        <w:rPr>
          <w:rFonts w:ascii="Verdana" w:eastAsia="Microsoft YaHei" w:hAnsi="Verdana" w:cs="Calibri"/>
          <w:color w:val="00B0F0"/>
        </w:rPr>
        <w:t>20</w:t>
      </w:r>
      <w:r w:rsidR="002D2ACD" w:rsidRPr="002D2ACD">
        <w:rPr>
          <w:rFonts w:ascii="Verdana" w:eastAsia="Microsoft YaHei" w:hAnsi="Verdana" w:cs="Calibri"/>
          <w:color w:val="00B0F0"/>
        </w:rPr>
        <w:t xml:space="preserve"> aule per le classi di scuola primaria, adibite allo svolgimento delle lezioni dotate di LIM, con PC dedicato e connessione Internet WiFi; </w:t>
      </w:r>
    </w:p>
    <w:p w:rsidR="002D2ACD" w:rsidRPr="002D2ACD" w:rsidRDefault="002D2ACD" w:rsidP="002E3BDF">
      <w:pPr>
        <w:pStyle w:val="Paragrafoelenco"/>
        <w:numPr>
          <w:ilvl w:val="0"/>
          <w:numId w:val="60"/>
        </w:numPr>
        <w:spacing w:before="0" w:beforeAutospacing="0" w:after="0" w:afterAutospacing="0"/>
        <w:ind w:left="1560"/>
        <w:contextualSpacing/>
        <w:jc w:val="both"/>
        <w:rPr>
          <w:rFonts w:ascii="Verdana" w:eastAsia="Microsoft YaHei" w:hAnsi="Verdana" w:cs="Calibri"/>
          <w:color w:val="00B0F0"/>
        </w:rPr>
      </w:pPr>
      <w:r w:rsidRPr="002D2ACD">
        <w:rPr>
          <w:rFonts w:ascii="Verdana" w:eastAsia="Microsoft YaHei" w:hAnsi="Verdana" w:cs="Calibri"/>
          <w:color w:val="00B0F0"/>
        </w:rPr>
        <w:t xml:space="preserve">1 aula di informatica con 12 </w:t>
      </w:r>
      <w:r w:rsidR="008464B8" w:rsidRPr="002D2ACD">
        <w:rPr>
          <w:rFonts w:ascii="Verdana" w:eastAsia="Microsoft YaHei" w:hAnsi="Verdana" w:cs="Calibri"/>
          <w:color w:val="00B0F0"/>
        </w:rPr>
        <w:t>postazioni;</w:t>
      </w:r>
    </w:p>
    <w:p w:rsidR="002D2ACD" w:rsidRPr="002D2ACD" w:rsidRDefault="002D2ACD" w:rsidP="002E3BDF">
      <w:pPr>
        <w:pStyle w:val="Paragrafoelenco"/>
        <w:numPr>
          <w:ilvl w:val="0"/>
          <w:numId w:val="60"/>
        </w:numPr>
        <w:spacing w:before="0" w:beforeAutospacing="0" w:after="0" w:afterAutospacing="0"/>
        <w:ind w:left="1560"/>
        <w:contextualSpacing/>
        <w:jc w:val="both"/>
        <w:rPr>
          <w:rFonts w:ascii="Verdana" w:eastAsia="Microsoft YaHei" w:hAnsi="Verdana" w:cs="Calibri"/>
          <w:color w:val="00B0F0"/>
        </w:rPr>
      </w:pPr>
      <w:r w:rsidRPr="002D2ACD">
        <w:rPr>
          <w:rFonts w:ascii="Verdana" w:eastAsia="Microsoft YaHei" w:hAnsi="Verdana" w:cs="Calibri"/>
          <w:color w:val="00B0F0"/>
        </w:rPr>
        <w:t>1 refettorio utilizzato come teatro, dotato di LIM.</w:t>
      </w:r>
    </w:p>
    <w:p w:rsidR="002D2ACD" w:rsidRPr="002D2ACD" w:rsidRDefault="002D2ACD" w:rsidP="002D2ACD">
      <w:pPr>
        <w:ind w:left="993"/>
        <w:jc w:val="both"/>
        <w:rPr>
          <w:rFonts w:ascii="Verdana" w:eastAsia="Microsoft YaHei" w:hAnsi="Verdana" w:cs="Calibri"/>
          <w:color w:val="00B0F0"/>
          <w:sz w:val="24"/>
        </w:rPr>
      </w:pPr>
      <w:r w:rsidRPr="002D2ACD">
        <w:rPr>
          <w:rFonts w:ascii="Verdana" w:eastAsia="Microsoft YaHei" w:hAnsi="Verdana" w:cs="Calibri"/>
          <w:color w:val="00B0F0"/>
          <w:sz w:val="24"/>
        </w:rPr>
        <w:lastRenderedPageBreak/>
        <w:t>Il plesso di via Bernardo Cavallino n. 61 accoglie:</w:t>
      </w:r>
    </w:p>
    <w:p w:rsidR="002D2ACD" w:rsidRPr="002D2ACD" w:rsidRDefault="002D2ACD" w:rsidP="002E3BDF">
      <w:pPr>
        <w:pStyle w:val="Paragrafoelenco"/>
        <w:numPr>
          <w:ilvl w:val="0"/>
          <w:numId w:val="60"/>
        </w:numPr>
        <w:spacing w:before="0" w:beforeAutospacing="0" w:after="0" w:afterAutospacing="0"/>
        <w:ind w:left="1560"/>
        <w:contextualSpacing/>
        <w:jc w:val="both"/>
        <w:rPr>
          <w:rFonts w:ascii="Verdana" w:eastAsia="Microsoft YaHei" w:hAnsi="Verdana" w:cs="Calibri"/>
          <w:color w:val="00B0F0"/>
        </w:rPr>
      </w:pPr>
      <w:r w:rsidRPr="002D2ACD">
        <w:rPr>
          <w:rFonts w:ascii="Verdana" w:eastAsia="Microsoft YaHei" w:hAnsi="Verdana" w:cs="Calibri"/>
          <w:color w:val="00B0F0"/>
        </w:rPr>
        <w:t>4 aule per le sezioni di scuola dell’infanzia non dotate di attrezzature per la didattica digitale integrata</w:t>
      </w:r>
    </w:p>
    <w:p w:rsidR="002D2ACD" w:rsidRPr="002D2ACD" w:rsidRDefault="002D2ACD" w:rsidP="002D2ACD">
      <w:pPr>
        <w:ind w:left="708"/>
        <w:jc w:val="both"/>
        <w:rPr>
          <w:rFonts w:ascii="Verdana" w:eastAsia="Microsoft YaHei" w:hAnsi="Verdana" w:cs="Calibri"/>
          <w:color w:val="00B0F0"/>
          <w:sz w:val="24"/>
        </w:rPr>
      </w:pPr>
      <w:r w:rsidRPr="002D2ACD">
        <w:rPr>
          <w:rFonts w:ascii="Verdana" w:eastAsia="Microsoft YaHei" w:hAnsi="Verdana" w:cs="Calibri"/>
          <w:color w:val="00B0F0"/>
          <w:sz w:val="24"/>
        </w:rPr>
        <w:t>L’istituto ha partecipato al progetto F.E.S.R. codice 10.8.1.A3-FESRPON-CA-2015-109 finalizzato alla realizzazione degli AMBIENTI DIGITALI e infrastrutturali, per l’innovazione tecnologica, laboratori professionalizzanti e per l’apprendimento delle competenze chiave.</w:t>
      </w:r>
    </w:p>
    <w:p w:rsidR="002D2ACD" w:rsidRPr="002D2ACD" w:rsidRDefault="002D2ACD" w:rsidP="002D2ACD">
      <w:pPr>
        <w:ind w:left="708"/>
        <w:jc w:val="both"/>
        <w:rPr>
          <w:rFonts w:ascii="Verdana" w:eastAsia="Microsoft YaHei" w:hAnsi="Verdana" w:cs="Calibri"/>
          <w:color w:val="00B0F0"/>
          <w:sz w:val="24"/>
        </w:rPr>
      </w:pPr>
      <w:r w:rsidRPr="002D2ACD">
        <w:rPr>
          <w:rFonts w:ascii="Verdana" w:eastAsia="Microsoft YaHei" w:hAnsi="Verdana" w:cs="Calibri"/>
          <w:color w:val="00B0F0"/>
          <w:sz w:val="24"/>
        </w:rPr>
        <w:t>Al fine di un’ottimizzazione dell’uso degli strumenti della didattica innovativa, l’istituto ha promosso corsi di formazione uso LIM per docenti coinvolgendo esperti informatici esterni.</w:t>
      </w:r>
    </w:p>
    <w:p w:rsidR="002D2ACD" w:rsidRPr="002D2ACD" w:rsidRDefault="002D2ACD" w:rsidP="002D2ACD">
      <w:pPr>
        <w:ind w:left="1440"/>
        <w:jc w:val="both"/>
        <w:rPr>
          <w:rFonts w:ascii="Verdana" w:eastAsia="Microsoft YaHei" w:hAnsi="Verdana" w:cs="Calibri"/>
          <w:i/>
          <w:color w:val="00B0F0"/>
          <w:sz w:val="23"/>
        </w:rPr>
      </w:pPr>
    </w:p>
    <w:p w:rsidR="002D2ACD" w:rsidRPr="002D2ACD" w:rsidRDefault="002D2ACD" w:rsidP="002E3BDF">
      <w:pPr>
        <w:numPr>
          <w:ilvl w:val="0"/>
          <w:numId w:val="55"/>
        </w:numPr>
        <w:ind w:left="567" w:hanging="283"/>
        <w:jc w:val="both"/>
        <w:rPr>
          <w:rFonts w:ascii="Verdana" w:eastAsia="Microsoft YaHei" w:hAnsi="Verdana" w:cs="Calibri"/>
          <w:b/>
          <w:i/>
          <w:color w:val="00B0F0"/>
          <w:sz w:val="23"/>
        </w:rPr>
      </w:pPr>
      <w:r w:rsidRPr="002D2ACD">
        <w:rPr>
          <w:rFonts w:ascii="Verdana" w:eastAsia="Microsoft YaHei" w:hAnsi="Verdana" w:cs="Calibri"/>
          <w:b/>
          <w:i/>
          <w:color w:val="00B0F0"/>
          <w:sz w:val="23"/>
        </w:rPr>
        <w:t xml:space="preserve">rete, connettività, accessi </w:t>
      </w:r>
    </w:p>
    <w:p w:rsidR="002D2ACD" w:rsidRPr="002D2ACD" w:rsidRDefault="002D2ACD" w:rsidP="002D2ACD">
      <w:pPr>
        <w:ind w:left="567"/>
        <w:jc w:val="both"/>
        <w:rPr>
          <w:rFonts w:ascii="Verdana" w:eastAsia="Microsoft YaHei" w:hAnsi="Verdana" w:cs="Calibri"/>
          <w:color w:val="00B0F0"/>
          <w:sz w:val="24"/>
        </w:rPr>
      </w:pPr>
      <w:r w:rsidRPr="002D2ACD">
        <w:rPr>
          <w:rFonts w:ascii="Verdana" w:eastAsia="Microsoft YaHei" w:hAnsi="Verdana" w:cs="Calibri"/>
          <w:color w:val="00B0F0"/>
          <w:sz w:val="24"/>
        </w:rPr>
        <w:t xml:space="preserve">I plessi sono cablati con rete WiFi che copre il 96% dell’istituto. </w:t>
      </w:r>
    </w:p>
    <w:p w:rsidR="002D2ACD" w:rsidRPr="002D2ACD" w:rsidRDefault="002D2ACD" w:rsidP="002D2ACD">
      <w:pPr>
        <w:ind w:left="567"/>
        <w:jc w:val="both"/>
        <w:rPr>
          <w:rFonts w:ascii="Verdana" w:eastAsia="Microsoft YaHei" w:hAnsi="Verdana" w:cs="Calibri"/>
          <w:color w:val="00B0F0"/>
          <w:sz w:val="24"/>
        </w:rPr>
      </w:pPr>
      <w:r w:rsidRPr="002D2ACD">
        <w:rPr>
          <w:rFonts w:ascii="Verdana" w:eastAsia="Microsoft YaHei" w:hAnsi="Verdana" w:cs="Calibri"/>
          <w:color w:val="00B0F0"/>
          <w:sz w:val="24"/>
        </w:rPr>
        <w:t>In fase di realizzazione è il potenziamento della rete LAN/WLAN compreso l’ampliamento della connessione Internet nell’auditorium e nella palestra della sede centrale. (FESR – Progetto 10.8.1.A1-FESRPON- CA-2015-69)</w:t>
      </w:r>
    </w:p>
    <w:p w:rsidR="002D2ACD" w:rsidRPr="002D2ACD" w:rsidRDefault="002D2ACD" w:rsidP="002D2ACD">
      <w:pPr>
        <w:ind w:left="567"/>
        <w:jc w:val="both"/>
        <w:rPr>
          <w:rFonts w:ascii="Verdana" w:eastAsia="Microsoft YaHei" w:hAnsi="Verdana" w:cs="Calibri"/>
          <w:color w:val="00B0F0"/>
          <w:sz w:val="24"/>
        </w:rPr>
      </w:pPr>
    </w:p>
    <w:p w:rsidR="002D2ACD" w:rsidRPr="002D2ACD" w:rsidRDefault="002D2ACD" w:rsidP="002E3BDF">
      <w:pPr>
        <w:numPr>
          <w:ilvl w:val="0"/>
          <w:numId w:val="56"/>
        </w:numPr>
        <w:ind w:left="567" w:hanging="283"/>
        <w:jc w:val="both"/>
        <w:rPr>
          <w:rFonts w:ascii="Verdana" w:eastAsia="Microsoft YaHei" w:hAnsi="Verdana" w:cs="Calibri"/>
          <w:b/>
          <w:i/>
          <w:color w:val="00B0F0"/>
          <w:sz w:val="23"/>
        </w:rPr>
      </w:pPr>
      <w:r w:rsidRPr="002D2ACD">
        <w:rPr>
          <w:rFonts w:ascii="Verdana" w:eastAsia="Microsoft YaHei" w:hAnsi="Verdana" w:cs="Calibri"/>
          <w:b/>
          <w:i/>
          <w:color w:val="00B0F0"/>
          <w:sz w:val="23"/>
        </w:rPr>
        <w:t xml:space="preserve">laboratori per la creatività </w:t>
      </w:r>
    </w:p>
    <w:p w:rsidR="002D2ACD" w:rsidRPr="00477E47" w:rsidRDefault="002D2ACD" w:rsidP="002D2ACD">
      <w:pPr>
        <w:ind w:left="567"/>
        <w:jc w:val="both"/>
        <w:rPr>
          <w:rFonts w:ascii="Verdana" w:eastAsia="Microsoft YaHei" w:hAnsi="Verdana" w:cs="Calibri"/>
          <w:b/>
          <w:i/>
          <w:color w:val="FF0000"/>
          <w:sz w:val="23"/>
        </w:rPr>
      </w:pPr>
      <w:r w:rsidRPr="002D2ACD">
        <w:rPr>
          <w:rFonts w:ascii="Verdana" w:eastAsia="Microsoft YaHei" w:hAnsi="Verdana" w:cs="Calibri"/>
          <w:color w:val="00B0F0"/>
          <w:sz w:val="24"/>
        </w:rPr>
        <w:t xml:space="preserve">Nel complesso l’istituto dispone di un auditorium per attività teatrali, cinematografiche, musicali e convegni, debitamente attrezzato e del refettorio, utilizzato anche come teatro. La scuola ha partecipato al progetto per la realizzazione di </w:t>
      </w:r>
      <w:r w:rsidRPr="00477E47">
        <w:rPr>
          <w:rFonts w:ascii="Verdana" w:eastAsia="Microsoft YaHei" w:hAnsi="Verdana" w:cs="Calibri"/>
          <w:color w:val="FF0000"/>
          <w:sz w:val="24"/>
        </w:rPr>
        <w:t>“Atelier creativi” nell’ambito del PNSD ed è in attesa dei risultati.</w:t>
      </w:r>
      <w:r w:rsidRPr="00477E47">
        <w:rPr>
          <w:rFonts w:ascii="Verdana" w:eastAsia="Microsoft YaHei" w:hAnsi="Verdana" w:cs="Calibri"/>
          <w:b/>
          <w:i/>
          <w:color w:val="FF0000"/>
          <w:sz w:val="23"/>
        </w:rPr>
        <w:t xml:space="preserve"> </w:t>
      </w:r>
    </w:p>
    <w:p w:rsidR="002D2ACD" w:rsidRPr="002D2ACD" w:rsidRDefault="002D2ACD" w:rsidP="002D2ACD">
      <w:pPr>
        <w:jc w:val="both"/>
        <w:rPr>
          <w:rFonts w:ascii="Verdana" w:eastAsia="Microsoft YaHei" w:hAnsi="Verdana" w:cs="Calibri"/>
          <w:color w:val="00B0F0"/>
          <w:sz w:val="24"/>
        </w:rPr>
      </w:pPr>
    </w:p>
    <w:p w:rsidR="002D2ACD" w:rsidRPr="002D2ACD" w:rsidRDefault="002D2ACD" w:rsidP="002E3BDF">
      <w:pPr>
        <w:numPr>
          <w:ilvl w:val="0"/>
          <w:numId w:val="58"/>
        </w:numPr>
        <w:ind w:left="786" w:hanging="360"/>
        <w:jc w:val="both"/>
        <w:rPr>
          <w:rFonts w:ascii="Verdana" w:eastAsia="Microsoft YaHei" w:hAnsi="Verdana" w:cs="Calibri"/>
          <w:b/>
          <w:i/>
          <w:color w:val="00B0F0"/>
          <w:sz w:val="23"/>
        </w:rPr>
      </w:pPr>
      <w:r w:rsidRPr="002D2ACD">
        <w:rPr>
          <w:rFonts w:ascii="Verdana" w:eastAsia="Microsoft YaHei" w:hAnsi="Verdana" w:cs="Calibri"/>
          <w:b/>
          <w:i/>
          <w:color w:val="00B0F0"/>
          <w:sz w:val="23"/>
        </w:rPr>
        <w:t xml:space="preserve">Sito internet della scuola </w:t>
      </w:r>
    </w:p>
    <w:p w:rsidR="002D2ACD" w:rsidRPr="002D2ACD" w:rsidRDefault="002D2ACD" w:rsidP="002D2ACD">
      <w:pPr>
        <w:ind w:left="567"/>
        <w:jc w:val="both"/>
        <w:rPr>
          <w:rFonts w:ascii="Verdana" w:eastAsia="Microsoft YaHei" w:hAnsi="Verdana" w:cs="Calibri"/>
          <w:color w:val="00B0F0"/>
          <w:sz w:val="24"/>
        </w:rPr>
      </w:pPr>
      <w:r w:rsidRPr="002D2ACD">
        <w:rPr>
          <w:rFonts w:ascii="Verdana" w:eastAsia="Microsoft YaHei" w:hAnsi="Verdana" w:cs="Calibri"/>
          <w:color w:val="00B0F0"/>
          <w:sz w:val="24"/>
        </w:rPr>
        <w:t>L’URL del sito della scuola è</w:t>
      </w:r>
      <w:r w:rsidRPr="002D2ACD">
        <w:rPr>
          <w:rFonts w:ascii="Verdana" w:eastAsia="Microsoft YaHei" w:hAnsi="Verdana"/>
          <w:color w:val="00B0F0"/>
        </w:rPr>
        <w:t xml:space="preserve"> </w:t>
      </w:r>
      <w:hyperlink r:id="rId67" w:history="1">
        <w:r w:rsidRPr="002D2ACD">
          <w:rPr>
            <w:rStyle w:val="Collegamentoipertestuale"/>
            <w:rFonts w:ascii="Verdana" w:eastAsia="Microsoft YaHei" w:hAnsi="Verdana"/>
            <w:color w:val="00B0F0"/>
          </w:rPr>
          <w:t>www.icminucci.gov.it</w:t>
        </w:r>
      </w:hyperlink>
      <w:r w:rsidRPr="002D2ACD">
        <w:rPr>
          <w:rFonts w:ascii="Verdana" w:eastAsia="Microsoft YaHei" w:hAnsi="Verdana" w:cs="Calibri"/>
          <w:color w:val="00B0F0"/>
          <w:sz w:val="24"/>
        </w:rPr>
        <w:t>.</w:t>
      </w:r>
    </w:p>
    <w:p w:rsidR="002D2ACD" w:rsidRPr="002D2ACD" w:rsidRDefault="002D2ACD" w:rsidP="002D2ACD">
      <w:pPr>
        <w:ind w:left="567"/>
        <w:jc w:val="both"/>
        <w:rPr>
          <w:rFonts w:ascii="Verdana" w:eastAsia="Microsoft YaHei" w:hAnsi="Verdana" w:cs="Calibri"/>
          <w:color w:val="00B0F0"/>
          <w:sz w:val="24"/>
        </w:rPr>
      </w:pPr>
      <w:r w:rsidRPr="002D2ACD">
        <w:rPr>
          <w:rFonts w:ascii="Verdana" w:eastAsia="Microsoft YaHei" w:hAnsi="Verdana" w:cs="Calibri"/>
          <w:color w:val="00B0F0"/>
          <w:sz w:val="24"/>
        </w:rPr>
        <w:t xml:space="preserve">L’aggiornamento del sito spetta al docente che ricopre la Funzione Strumentale area 2. È in linea con le ultime disposizioni in materia di visibilità e trattamento dei dati e viene utilizzato come albo ufficiale per tutte le comunicazioni di tipo istituzionale, per i bandi di gara, i progetti. Da visibilità alle attività curriculari ed extra ma talvolta risulta non sempre performante. </w:t>
      </w:r>
    </w:p>
    <w:p w:rsidR="002D2ACD" w:rsidRPr="002D2ACD" w:rsidRDefault="002D2ACD" w:rsidP="002D2ACD">
      <w:pPr>
        <w:ind w:left="567"/>
        <w:jc w:val="both"/>
        <w:rPr>
          <w:rFonts w:ascii="Verdana" w:eastAsia="Microsoft YaHei" w:hAnsi="Verdana" w:cs="Calibri"/>
          <w:b/>
          <w:i/>
          <w:color w:val="00B0F0"/>
          <w:sz w:val="23"/>
        </w:rPr>
      </w:pPr>
    </w:p>
    <w:p w:rsidR="002D2ACD" w:rsidRPr="002D2ACD" w:rsidRDefault="002D2ACD" w:rsidP="002E3BDF">
      <w:pPr>
        <w:numPr>
          <w:ilvl w:val="0"/>
          <w:numId w:val="57"/>
        </w:numPr>
        <w:ind w:left="720" w:hanging="360"/>
        <w:jc w:val="both"/>
        <w:rPr>
          <w:rFonts w:ascii="Verdana" w:eastAsia="Microsoft YaHei" w:hAnsi="Verdana" w:cs="Calibri"/>
          <w:b/>
          <w:i/>
          <w:color w:val="00B0F0"/>
          <w:sz w:val="23"/>
        </w:rPr>
      </w:pPr>
      <w:r w:rsidRPr="002D2ACD">
        <w:rPr>
          <w:rFonts w:ascii="Verdana" w:eastAsia="Microsoft YaHei" w:hAnsi="Verdana" w:cs="Calibri"/>
          <w:b/>
          <w:i/>
          <w:color w:val="00B0F0"/>
          <w:sz w:val="23"/>
        </w:rPr>
        <w:t xml:space="preserve">Coordinamento con le figure di sistema e/o con gli operatori tecnici </w:t>
      </w:r>
    </w:p>
    <w:p w:rsidR="002D2ACD" w:rsidRPr="002D2ACD" w:rsidRDefault="002D2ACD" w:rsidP="002D2ACD">
      <w:pPr>
        <w:ind w:left="567"/>
        <w:jc w:val="both"/>
        <w:rPr>
          <w:rFonts w:ascii="Verdana" w:eastAsia="Microsoft YaHei" w:hAnsi="Verdana" w:cs="Calibri"/>
          <w:color w:val="00B0F0"/>
          <w:sz w:val="24"/>
        </w:rPr>
      </w:pPr>
      <w:r w:rsidRPr="002D2ACD">
        <w:rPr>
          <w:rFonts w:ascii="Verdana" w:eastAsia="Microsoft YaHei" w:hAnsi="Verdana" w:cs="Calibri"/>
          <w:color w:val="00B0F0"/>
          <w:sz w:val="24"/>
        </w:rPr>
        <w:t xml:space="preserve">I docenti che ricoprono la Funzione Strumentale coordinano tutto ciò che riguarda le attività legate all'informatica e tecnologia, alla regolamentazione dell’uso delle attrezzature della scuola; offrono supporto ai docenti nell’uso di strumenti informatici e relativamente alla documentazione digitale e gestiscono i rapporti con gli operatori tecnici esterni alla scuola. </w:t>
      </w:r>
    </w:p>
    <w:p w:rsidR="002D2ACD" w:rsidRPr="002D2ACD" w:rsidRDefault="002D2ACD" w:rsidP="002D2ACD">
      <w:pPr>
        <w:ind w:left="567"/>
        <w:jc w:val="both"/>
        <w:rPr>
          <w:rFonts w:ascii="Verdana" w:eastAsia="Microsoft YaHei" w:hAnsi="Verdana" w:cs="Calibri"/>
          <w:color w:val="00B0F0"/>
          <w:sz w:val="24"/>
        </w:rPr>
      </w:pPr>
    </w:p>
    <w:p w:rsidR="002D2ACD" w:rsidRPr="002D2ACD" w:rsidRDefault="002D2ACD" w:rsidP="002D2ACD">
      <w:pPr>
        <w:ind w:left="567"/>
        <w:jc w:val="both"/>
        <w:rPr>
          <w:rFonts w:ascii="Verdana" w:eastAsia="Microsoft YaHei" w:hAnsi="Verdana" w:cs="Calibri"/>
          <w:color w:val="00B0F0"/>
          <w:sz w:val="24"/>
        </w:rPr>
      </w:pPr>
    </w:p>
    <w:p w:rsidR="002D2ACD" w:rsidRPr="002D2ACD" w:rsidRDefault="002D2ACD" w:rsidP="002D2ACD">
      <w:pPr>
        <w:ind w:left="567"/>
        <w:jc w:val="both"/>
        <w:rPr>
          <w:rFonts w:ascii="Verdana" w:eastAsia="Microsoft YaHei" w:hAnsi="Verdana" w:cs="Calibri"/>
          <w:color w:val="00B0F0"/>
          <w:sz w:val="24"/>
        </w:rPr>
      </w:pPr>
    </w:p>
    <w:p w:rsidR="002D2ACD" w:rsidRPr="002D2ACD" w:rsidRDefault="002D2ACD" w:rsidP="002E3BDF">
      <w:pPr>
        <w:numPr>
          <w:ilvl w:val="0"/>
          <w:numId w:val="59"/>
        </w:numPr>
        <w:ind w:left="720" w:hanging="360"/>
        <w:jc w:val="both"/>
        <w:rPr>
          <w:rFonts w:ascii="Verdana" w:eastAsia="Microsoft YaHei" w:hAnsi="Verdana" w:cs="Calibri"/>
          <w:b/>
          <w:i/>
          <w:color w:val="00B0F0"/>
          <w:sz w:val="23"/>
        </w:rPr>
      </w:pPr>
      <w:r w:rsidRPr="002D2ACD">
        <w:rPr>
          <w:rFonts w:ascii="Verdana" w:eastAsia="Microsoft YaHei" w:hAnsi="Verdana" w:cs="Calibri"/>
          <w:b/>
          <w:i/>
          <w:color w:val="00B0F0"/>
          <w:sz w:val="23"/>
        </w:rPr>
        <w:t>Registri elettronici e segreteria digitale</w:t>
      </w:r>
    </w:p>
    <w:p w:rsidR="002D2ACD" w:rsidRPr="002D2ACD" w:rsidRDefault="002D2ACD" w:rsidP="002D2ACD">
      <w:pPr>
        <w:ind w:left="567"/>
        <w:jc w:val="both"/>
        <w:rPr>
          <w:rFonts w:ascii="Verdana" w:eastAsia="Microsoft YaHei" w:hAnsi="Verdana" w:cs="Calibri"/>
          <w:color w:val="00B0F0"/>
          <w:sz w:val="24"/>
        </w:rPr>
      </w:pPr>
      <w:r w:rsidRPr="002D2ACD">
        <w:rPr>
          <w:rFonts w:ascii="Verdana" w:eastAsia="Microsoft YaHei" w:hAnsi="Verdana" w:cs="Calibri"/>
          <w:color w:val="00B0F0"/>
          <w:sz w:val="24"/>
        </w:rPr>
        <w:t>L’istituto utilizza da due anni scolastici il registro on line Argo – scuolanext. È stato realizzato il corso di formazione per l’utilizzo della piattaforma con grande partecipazione dei docenti.</w:t>
      </w:r>
    </w:p>
    <w:p w:rsidR="002D2ACD" w:rsidRPr="002D2ACD" w:rsidRDefault="002D2ACD" w:rsidP="002D2ACD">
      <w:pPr>
        <w:ind w:left="567"/>
        <w:jc w:val="both"/>
        <w:rPr>
          <w:rFonts w:ascii="Verdana" w:eastAsia="Microsoft YaHei" w:hAnsi="Verdana" w:cs="Trebuchet MS"/>
          <w:color w:val="00B0F0"/>
          <w:sz w:val="19"/>
          <w:shd w:val="clear" w:color="auto" w:fill="FFFFFF"/>
        </w:rPr>
      </w:pPr>
      <w:r w:rsidRPr="002D2ACD">
        <w:rPr>
          <w:rFonts w:ascii="Verdana" w:eastAsia="Microsoft YaHei" w:hAnsi="Verdana" w:cs="Calibri"/>
          <w:color w:val="00B0F0"/>
          <w:sz w:val="24"/>
        </w:rPr>
        <w:t xml:space="preserve">L’istituto dispone della segreteria digitale. </w:t>
      </w:r>
    </w:p>
    <w:p w:rsidR="002D2ACD" w:rsidRPr="002D2ACD" w:rsidRDefault="002D2ACD" w:rsidP="002D2ACD">
      <w:pPr>
        <w:spacing w:before="100"/>
        <w:jc w:val="both"/>
        <w:rPr>
          <w:rFonts w:ascii="Verdana" w:eastAsia="Microsoft YaHei" w:hAnsi="Verdana" w:cs="Trebuchet MS"/>
          <w:b/>
          <w:color w:val="00B0F0"/>
          <w:sz w:val="24"/>
          <w:shd w:val="clear" w:color="auto" w:fill="FFFFFF"/>
        </w:rPr>
      </w:pPr>
    </w:p>
    <w:p w:rsidR="002D2ACD" w:rsidRPr="00793599" w:rsidRDefault="002D2ACD" w:rsidP="00793599">
      <w:pPr>
        <w:rPr>
          <w:rFonts w:ascii="Verdana" w:eastAsia="Microsoft YaHei" w:hAnsi="Verdana" w:cs="Calibri"/>
          <w:color w:val="00B0F0"/>
          <w:sz w:val="32"/>
          <w:szCs w:val="32"/>
        </w:rPr>
      </w:pPr>
      <w:r w:rsidRPr="00793599">
        <w:rPr>
          <w:rFonts w:ascii="Verdana" w:eastAsia="Microsoft YaHei" w:hAnsi="Verdana" w:cs="Calibri"/>
          <w:color w:val="00B0F0"/>
          <w:sz w:val="32"/>
          <w:szCs w:val="32"/>
        </w:rPr>
        <w:t>Proposta Piano Triennale 2016-2019</w:t>
      </w:r>
    </w:p>
    <w:p w:rsidR="002D2ACD" w:rsidRPr="002D2ACD" w:rsidRDefault="002D2ACD" w:rsidP="002D2ACD">
      <w:pPr>
        <w:spacing w:before="100"/>
        <w:jc w:val="both"/>
        <w:rPr>
          <w:rFonts w:ascii="Verdana" w:eastAsia="Microsoft YaHei" w:hAnsi="Verdana" w:cs="Trebuchet MS"/>
          <w:b/>
          <w:color w:val="00B0F0"/>
          <w:sz w:val="24"/>
          <w:shd w:val="clear" w:color="auto" w:fill="FFFFFF"/>
        </w:rPr>
      </w:pPr>
    </w:p>
    <w:p w:rsidR="002D2ACD" w:rsidRPr="002D2ACD" w:rsidRDefault="002D2ACD" w:rsidP="002D2ACD">
      <w:pPr>
        <w:spacing w:before="100"/>
        <w:jc w:val="both"/>
        <w:rPr>
          <w:rFonts w:ascii="Verdana" w:eastAsia="Microsoft YaHei" w:hAnsi="Verdana" w:cs="Trebuchet MS"/>
          <w:b/>
          <w:color w:val="00B0F0"/>
          <w:sz w:val="24"/>
          <w:shd w:val="clear" w:color="auto" w:fill="FFFFFF"/>
        </w:rPr>
      </w:pPr>
      <w:r w:rsidRPr="002D2ACD">
        <w:rPr>
          <w:rFonts w:ascii="Verdana" w:eastAsia="Microsoft YaHei" w:hAnsi="Verdana" w:cs="Trebuchet MS"/>
          <w:b/>
          <w:color w:val="00B0F0"/>
          <w:sz w:val="24"/>
          <w:shd w:val="clear" w:color="auto" w:fill="FFFFFF"/>
        </w:rPr>
        <w:t>PRIMO ANNO 2016-2017</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Pubblicizzazione e condivisione delle finalità del PNSD con il corpo docente</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Progettazione, manutenzione e aggiornamento del sito istituzionale della scuola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Creazione sul sito istituzionale della scuola di uno spazio dedicato al PNSD per informare sul piano e sulle iniziative della scuola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Produzione di documentazione digitale per l’alfabetizzazione al PNSD d’istituto</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Predisposizione di un questionario informativo-valutativo per la rilevazione delle conoscenze-competenze tecnologiche e per l’individuazione dei bisogni sui tre ambiti del PNSD (strumenti, curricolo, formazione) da somministrare online con raccolta automatica dei dati e statistiche</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Elaborazione e condivisione degli esiti dell’indagine conoscitiva e relative considerazioni sulle azioni successive da attuare</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Formazione base per l’uso degli strumenti tecnologici già presenti a scuola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Formazione base sulle metodologie e sull'uso degli ambienti per la Didattica digitale integrata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Formazione del personale della scuola su tecnologie e approcci metodologici innovativi (Azione 10.8.4.A1):</w:t>
      </w:r>
    </w:p>
    <w:p w:rsidR="002D2ACD" w:rsidRPr="002D2ACD" w:rsidRDefault="002D2ACD" w:rsidP="002E3BDF">
      <w:pPr>
        <w:pStyle w:val="Paragrafoelenco"/>
        <w:numPr>
          <w:ilvl w:val="1"/>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Per DS: “Dirigere l’innovazione”</w:t>
      </w:r>
    </w:p>
    <w:p w:rsidR="002D2ACD" w:rsidRPr="002D2ACD" w:rsidRDefault="002D2ACD" w:rsidP="002E3BDF">
      <w:pPr>
        <w:pStyle w:val="Paragrafoelenco"/>
        <w:numPr>
          <w:ilvl w:val="1"/>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per DSGA: “Abilitare l’innovazione”</w:t>
      </w:r>
    </w:p>
    <w:p w:rsidR="002D2ACD" w:rsidRPr="002D2ACD" w:rsidRDefault="002D2ACD" w:rsidP="002E3BDF">
      <w:pPr>
        <w:pStyle w:val="Paragrafoelenco"/>
        <w:numPr>
          <w:ilvl w:val="1"/>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per Assistenti Amministrativi: “Amministrazione digitale”, “Tecnologie per la scuola digitale nel Primo ciclo”</w:t>
      </w:r>
    </w:p>
    <w:p w:rsidR="002D2ACD" w:rsidRPr="002D2ACD" w:rsidRDefault="002D2ACD" w:rsidP="002E3BDF">
      <w:pPr>
        <w:pStyle w:val="Paragrafoelenco"/>
        <w:numPr>
          <w:ilvl w:val="1"/>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per Animatore Digitale: “Disegnare e accompagnare l’innovazione digitale”</w:t>
      </w:r>
    </w:p>
    <w:p w:rsidR="002D2ACD" w:rsidRPr="002D2ACD" w:rsidRDefault="002D2ACD" w:rsidP="002E3BDF">
      <w:pPr>
        <w:pStyle w:val="Paragrafoelenco"/>
        <w:numPr>
          <w:ilvl w:val="1"/>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lastRenderedPageBreak/>
        <w:t>per Team per l’innovazione: “Soluzioni per la didattica digitale integrata”</w:t>
      </w:r>
    </w:p>
    <w:p w:rsidR="002D2ACD" w:rsidRPr="002D2ACD" w:rsidRDefault="002D2ACD" w:rsidP="002E3BDF">
      <w:pPr>
        <w:pStyle w:val="Paragrafoelenco"/>
        <w:numPr>
          <w:ilvl w:val="1"/>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per i Docenti “Strategie per la didattica digitale integrata”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Coinvolgimento di tutti i docenti nell’utilizzo di testi digitali</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Eventi aperti al territorio, con particolare riferimento ai genitori e agli alunni sui temi del PNSD (cittadinanza digitale, sicurezza, uso dei social network, educazione ai media e cyberbullismo)</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Eventuale partecipazione a bandi locali/nazionali/europei.</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Diffusione delle buone pratiche</w:t>
      </w:r>
    </w:p>
    <w:p w:rsidR="002D2ACD" w:rsidRPr="002D2ACD" w:rsidRDefault="002D2ACD" w:rsidP="002D2ACD">
      <w:pPr>
        <w:spacing w:before="100"/>
        <w:jc w:val="both"/>
        <w:rPr>
          <w:rFonts w:ascii="Verdana" w:eastAsia="Microsoft YaHei" w:hAnsi="Verdana" w:cs="Trebuchet MS"/>
          <w:b/>
          <w:color w:val="00B0F0"/>
          <w:sz w:val="24"/>
          <w:shd w:val="clear" w:color="auto" w:fill="FFFFFF"/>
        </w:rPr>
      </w:pPr>
    </w:p>
    <w:p w:rsidR="002D2ACD" w:rsidRPr="002D2ACD" w:rsidRDefault="002D2ACD" w:rsidP="002D2ACD">
      <w:pPr>
        <w:spacing w:before="100"/>
        <w:jc w:val="both"/>
        <w:rPr>
          <w:rFonts w:ascii="Verdana" w:eastAsia="Microsoft YaHei" w:hAnsi="Verdana" w:cs="Trebuchet MS"/>
          <w:b/>
          <w:color w:val="00B0F0"/>
          <w:sz w:val="24"/>
          <w:shd w:val="clear" w:color="auto" w:fill="FFFFFF"/>
        </w:rPr>
      </w:pPr>
      <w:r w:rsidRPr="002D2ACD">
        <w:rPr>
          <w:rFonts w:ascii="Verdana" w:eastAsia="Microsoft YaHei" w:hAnsi="Verdana" w:cs="Trebuchet MS"/>
          <w:b/>
          <w:color w:val="00B0F0"/>
          <w:sz w:val="24"/>
          <w:shd w:val="clear" w:color="auto" w:fill="FFFFFF"/>
        </w:rPr>
        <w:t>SECONDO ANNO 2017-2018</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 xml:space="preserve">Promozione e divulgazione del pensiero computazionale e diffusione dell’utilizzo del coding nella didattica. </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Formazione sul coding</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Avvio di laboratori di coding</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Formazione intermedia sull’uso dei nuovi linguaggi e strumenti tecnologici per l’innovazione didattica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Implementazione sul sito istituzionale della scuola dello spazio dedicato al PNSD per informare sul piano e sulle iniziative della scuola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Eventuale partecipazione a bandi locali/nazionali/ europei</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Diffusione delle buone pratiche</w:t>
      </w:r>
    </w:p>
    <w:p w:rsidR="00CD5A7A" w:rsidRPr="002D2ACD" w:rsidRDefault="00CD5A7A" w:rsidP="002D2ACD">
      <w:pPr>
        <w:spacing w:before="100"/>
        <w:jc w:val="both"/>
        <w:rPr>
          <w:rFonts w:ascii="Verdana" w:eastAsia="Microsoft YaHei" w:hAnsi="Verdana" w:cs="Trebuchet MS"/>
          <w:b/>
          <w:color w:val="00B0F0"/>
          <w:sz w:val="24"/>
          <w:shd w:val="clear" w:color="auto" w:fill="FFFFFF"/>
        </w:rPr>
      </w:pPr>
    </w:p>
    <w:p w:rsidR="002D2ACD" w:rsidRPr="002D2ACD" w:rsidRDefault="002D2ACD" w:rsidP="002D2ACD">
      <w:pPr>
        <w:spacing w:before="100"/>
        <w:jc w:val="both"/>
        <w:rPr>
          <w:rFonts w:ascii="Verdana" w:eastAsia="Microsoft YaHei" w:hAnsi="Verdana" w:cs="Trebuchet MS"/>
          <w:b/>
          <w:color w:val="00B0F0"/>
          <w:sz w:val="24"/>
          <w:shd w:val="clear" w:color="auto" w:fill="FFFFFF"/>
        </w:rPr>
      </w:pPr>
      <w:r w:rsidRPr="002D2ACD">
        <w:rPr>
          <w:rFonts w:ascii="Verdana" w:eastAsia="Microsoft YaHei" w:hAnsi="Verdana" w:cs="Trebuchet MS"/>
          <w:b/>
          <w:color w:val="00B0F0"/>
          <w:sz w:val="24"/>
          <w:shd w:val="clear" w:color="auto" w:fill="FFFFFF"/>
        </w:rPr>
        <w:t>TERZO ANNO 2018-2019</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Promozione dei progetti e-Twinning ed Edmundo (didattica per competenze)</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Formazione avanzata sull’uso delle LIM e dei nuovi linguaggi e strumenti tecnologici per l’innovazione didattica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Promozione della sperimentazione di nuove metodologie nella didattica: webquest, flipped classroom, debate, ecc.</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Implementazione sul sito istituzionale della scuola dello spazio dedicato al PNSD per informare sul piano e sulle iniziative della scuola</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 xml:space="preserve">Eventuale </w:t>
      </w:r>
      <w:r w:rsidRPr="006C357B">
        <w:rPr>
          <w:rFonts w:ascii="Verdana" w:eastAsia="Microsoft YaHei" w:hAnsi="Verdana" w:cs="Trebuchet MS"/>
          <w:color w:val="00B0F0"/>
          <w:shd w:val="clear" w:color="auto" w:fill="FFFFFF"/>
        </w:rPr>
        <w:t>partecipazione</w:t>
      </w:r>
      <w:r w:rsidRPr="002D2ACD">
        <w:rPr>
          <w:rFonts w:ascii="Verdana" w:eastAsia="Microsoft YaHei" w:hAnsi="Verdana" w:cs="Trebuchet MS"/>
          <w:color w:val="00B0F0"/>
          <w:shd w:val="clear" w:color="auto" w:fill="FFFFFF"/>
        </w:rPr>
        <w:t xml:space="preserve"> a bandi locali/nazionali/ europei</w:t>
      </w:r>
    </w:p>
    <w:p w:rsidR="002D2ACD" w:rsidRPr="002D2ACD" w:rsidRDefault="002D2ACD" w:rsidP="002E3BDF">
      <w:pPr>
        <w:pStyle w:val="Paragrafoelenco"/>
        <w:numPr>
          <w:ilvl w:val="0"/>
          <w:numId w:val="61"/>
        </w:numPr>
        <w:spacing w:before="0" w:beforeAutospacing="0" w:after="0" w:afterAutospacing="0"/>
        <w:contextualSpacing/>
        <w:jc w:val="both"/>
        <w:rPr>
          <w:rFonts w:ascii="Verdana" w:eastAsia="Microsoft YaHei" w:hAnsi="Verdana" w:cs="Trebuchet MS"/>
          <w:color w:val="00B0F0"/>
          <w:shd w:val="clear" w:color="auto" w:fill="FFFFFF"/>
        </w:rPr>
      </w:pPr>
      <w:r w:rsidRPr="002D2ACD">
        <w:rPr>
          <w:rFonts w:ascii="Verdana" w:eastAsia="Microsoft YaHei" w:hAnsi="Verdana" w:cs="Trebuchet MS"/>
          <w:color w:val="00B0F0"/>
          <w:shd w:val="clear" w:color="auto" w:fill="FFFFFF"/>
        </w:rPr>
        <w:t>Diffusione delle buone pratiche</w:t>
      </w:r>
    </w:p>
    <w:p w:rsidR="00C04C63" w:rsidRDefault="00C04C63" w:rsidP="00D03FD2">
      <w:pPr>
        <w:pStyle w:val="ModulovuotoA"/>
        <w:spacing w:after="240"/>
        <w:rPr>
          <w:rFonts w:ascii="Verdana" w:hAnsi="Verdana" w:cs="Arial"/>
          <w:sz w:val="22"/>
          <w:szCs w:val="22"/>
        </w:rPr>
      </w:pPr>
    </w:p>
    <w:p w:rsidR="006C357B" w:rsidRPr="006C357B" w:rsidRDefault="006C357B" w:rsidP="006C357B">
      <w:pPr>
        <w:spacing w:line="360" w:lineRule="exact"/>
        <w:jc w:val="center"/>
        <w:rPr>
          <w:rFonts w:ascii="Verdana" w:hAnsi="Verdana"/>
          <w:b/>
          <w:color w:val="00B0F0"/>
          <w:sz w:val="24"/>
          <w:szCs w:val="24"/>
          <w:u w:val="single"/>
        </w:rPr>
      </w:pPr>
      <w:r w:rsidRPr="006C357B">
        <w:rPr>
          <w:rFonts w:ascii="Verdana" w:hAnsi="Verdana"/>
          <w:b/>
          <w:color w:val="00B0F0"/>
          <w:sz w:val="24"/>
          <w:szCs w:val="24"/>
          <w:u w:val="single"/>
        </w:rPr>
        <w:lastRenderedPageBreak/>
        <w:t>Progetto di Potenziamento 2017-18:</w:t>
      </w:r>
    </w:p>
    <w:p w:rsidR="006C357B" w:rsidRPr="006C357B" w:rsidRDefault="006C357B" w:rsidP="006C357B">
      <w:pPr>
        <w:spacing w:line="360" w:lineRule="exact"/>
        <w:jc w:val="center"/>
        <w:rPr>
          <w:rFonts w:ascii="Verdana" w:hAnsi="Verdana"/>
          <w:b/>
          <w:color w:val="00B0F0"/>
          <w:sz w:val="24"/>
          <w:szCs w:val="24"/>
          <w:u w:val="single"/>
        </w:rPr>
      </w:pPr>
      <w:r w:rsidRPr="006C357B">
        <w:rPr>
          <w:rFonts w:ascii="Verdana" w:hAnsi="Verdana"/>
          <w:b/>
          <w:color w:val="FFC000"/>
          <w:sz w:val="24"/>
          <w:szCs w:val="24"/>
          <w:u w:val="single"/>
        </w:rPr>
        <w:t>GENERAZIONE DIGITALE CONSAPEVOLE: per la realizzazione di un Galateo informatico</w:t>
      </w:r>
    </w:p>
    <w:p w:rsidR="006C357B" w:rsidRPr="006C357B" w:rsidRDefault="006C357B" w:rsidP="006C357B">
      <w:pPr>
        <w:spacing w:line="360" w:lineRule="exact"/>
        <w:jc w:val="center"/>
        <w:rPr>
          <w:rFonts w:ascii="Verdana" w:hAnsi="Verdana"/>
          <w:b/>
          <w:color w:val="00B0F0"/>
          <w:sz w:val="24"/>
          <w:szCs w:val="24"/>
        </w:rPr>
      </w:pPr>
    </w:p>
    <w:p w:rsidR="006C357B" w:rsidRPr="006C357B" w:rsidRDefault="006C357B" w:rsidP="006C357B">
      <w:pPr>
        <w:spacing w:line="360" w:lineRule="exact"/>
        <w:jc w:val="both"/>
        <w:rPr>
          <w:rFonts w:ascii="Verdana" w:hAnsi="Verdana"/>
          <w:b/>
          <w:color w:val="00B0F0"/>
          <w:sz w:val="24"/>
          <w:szCs w:val="24"/>
        </w:rPr>
      </w:pPr>
      <w:r w:rsidRPr="006C357B">
        <w:rPr>
          <w:rFonts w:ascii="Verdana" w:hAnsi="Verdana"/>
          <w:b/>
          <w:color w:val="00B0F0"/>
          <w:sz w:val="24"/>
          <w:szCs w:val="24"/>
        </w:rPr>
        <w:t>IL CONTESTO</w:t>
      </w:r>
    </w:p>
    <w:p w:rsidR="006C357B" w:rsidRPr="006C357B" w:rsidRDefault="006C357B" w:rsidP="006C357B">
      <w:pPr>
        <w:spacing w:line="360" w:lineRule="exact"/>
        <w:jc w:val="both"/>
        <w:rPr>
          <w:rFonts w:ascii="Verdana" w:hAnsi="Verdana"/>
          <w:b/>
          <w:color w:val="00B0F0"/>
          <w:sz w:val="24"/>
          <w:szCs w:val="24"/>
        </w:rPr>
      </w:pPr>
      <w:r w:rsidRPr="006C357B">
        <w:rPr>
          <w:rFonts w:ascii="Verdana" w:hAnsi="Verdana"/>
          <w:color w:val="00B0F0"/>
          <w:sz w:val="24"/>
          <w:szCs w:val="24"/>
        </w:rPr>
        <w:br/>
        <w:t xml:space="preserve">Il problema fondamentale che emerge dall’analisi dei dati sull’utilizzo di internet è che i minori iniziano ad utilizzare la rete ad un'età sempre più precoce (in molti casi a partire dai 7 anni), ma solo un terzo dei giovani tra i 9 e i 12 anni, ritiene che online ci siano abbastanza "cose buone per i ragazzi" della loro età. Internet offre loro numerose possibilità di giocare, approfondire, imparare ed essere creativi, ma queste potenzialità non vengono sfruttate appieno e occorre ancora molto lavoro per rafforzare la fiducia dei minori e dei loro genitori in esse. </w:t>
      </w: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t xml:space="preserve">Non basta più proteggere i minori online; occorre diffondere una cultura digitale tra i giovani e i loro genitori, per aiutarli a proteggersi e navigare in maniera sicura e responsabile. </w:t>
      </w: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t xml:space="preserve">La ridotta attenzione degli adulti verso i contenuti internet fruibili dai minori, la naturale curiosità dei ragazzi nello scoprire i più diversi contenuti del mondo web, la poca consapevolezza da parte dei consumatori adolescenti nell’utilizzo dei più importanti strumenti del web, sono tutti fattori che producono un grave deficit di sicurezza nell’utilizzo del web da parte degli utenti più giovani e contemporaneamente più fragili. </w:t>
      </w: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b/>
          <w:color w:val="00B0F0"/>
          <w:sz w:val="24"/>
          <w:szCs w:val="24"/>
        </w:rPr>
      </w:pPr>
      <w:r w:rsidRPr="006C357B">
        <w:rPr>
          <w:rFonts w:ascii="Verdana" w:hAnsi="Verdana"/>
          <w:b/>
          <w:color w:val="00B0F0"/>
          <w:sz w:val="24"/>
          <w:szCs w:val="24"/>
        </w:rPr>
        <w:t>GLI   OBIETTIVI   PROGETTUALI</w:t>
      </w: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br/>
        <w:t xml:space="preserve">Il progetto vuole contribuire all’educazione digitale degli alunni nella nostra scuola. Negare oggi l’accesso a internet ai minori sarebbe anacronistico: vorrebbe dire privarli di tutte le opportunità - tantissime delle quali molto utili - offerte dalla Rete. </w:t>
      </w: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t xml:space="preserve">Internet è ormai diventato lo spazio del sapere, della comunicazione, della condivisione, delle relazioni, dell’intrattenimento, degli acquisti: online si possono trovare informazioni su ogni ambito della conoscenza, si </w:t>
      </w:r>
      <w:r w:rsidRPr="006C357B">
        <w:rPr>
          <w:rFonts w:ascii="Verdana" w:hAnsi="Verdana"/>
          <w:color w:val="00B0F0"/>
          <w:sz w:val="24"/>
          <w:szCs w:val="24"/>
        </w:rPr>
        <w:lastRenderedPageBreak/>
        <w:t>possono stringere nuove amicizie, si possono fare ricerche di studio, ci si possono scambiare foto, video, musica, si possono fare compere e organizzare viaggi. Con le opportunità aumentano tuttavia anche i rischi.</w:t>
      </w: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t xml:space="preserve"> A tal fine il progetto si pone come obiettivi: </w:t>
      </w:r>
    </w:p>
    <w:p w:rsidR="006C357B" w:rsidRPr="006C357B" w:rsidRDefault="006C357B" w:rsidP="006C357B">
      <w:pPr>
        <w:spacing w:line="360" w:lineRule="exact"/>
        <w:jc w:val="both"/>
        <w:rPr>
          <w:rFonts w:ascii="Verdana" w:hAnsi="Verdana"/>
          <w:b/>
          <w:color w:val="00B0F0"/>
          <w:sz w:val="24"/>
          <w:szCs w:val="24"/>
        </w:rPr>
      </w:pPr>
      <w:r w:rsidRPr="006C357B">
        <w:rPr>
          <w:rFonts w:ascii="Verdana" w:hAnsi="Verdana"/>
          <w:color w:val="00B0F0"/>
          <w:sz w:val="24"/>
          <w:szCs w:val="24"/>
        </w:rPr>
        <w:t xml:space="preserve">- </w:t>
      </w:r>
      <w:r w:rsidRPr="006C357B">
        <w:rPr>
          <w:rFonts w:ascii="Verdana" w:hAnsi="Verdana"/>
          <w:b/>
          <w:color w:val="00B0F0"/>
          <w:sz w:val="24"/>
          <w:szCs w:val="24"/>
        </w:rPr>
        <w:t>promuovere</w:t>
      </w:r>
      <w:r w:rsidRPr="006C357B">
        <w:rPr>
          <w:rFonts w:ascii="Verdana" w:hAnsi="Verdana"/>
          <w:color w:val="00B0F0"/>
          <w:sz w:val="24"/>
          <w:szCs w:val="24"/>
        </w:rPr>
        <w:t xml:space="preserve"> un uso consapevole e responsabile di internet, andando incontro al crescente bisogno di sicurezza digitale a favore degli utenti più giovani, attraverso attività didattiche dedicate; il progetto è teso a fornire una maggiore conoscenza della cultura digitale e dei media, sensibilizzazione ed aumento delle competenze sociali e professionali;</w:t>
      </w: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b/>
          <w:color w:val="00B0F0"/>
          <w:sz w:val="24"/>
          <w:szCs w:val="24"/>
        </w:rPr>
        <w:t>- prevenire</w:t>
      </w:r>
      <w:r w:rsidRPr="006C357B">
        <w:rPr>
          <w:rFonts w:ascii="Verdana" w:hAnsi="Verdana"/>
          <w:color w:val="00B0F0"/>
          <w:sz w:val="24"/>
          <w:szCs w:val="24"/>
        </w:rPr>
        <w:t xml:space="preserve"> l’eventuale danno psicologico, morale o materiale che potrebbe scaturire dall’errato o inconsapevole utilizzo delle opportunità della rete, attraverso attività di informazione.</w:t>
      </w:r>
    </w:p>
    <w:p w:rsidR="006C357B" w:rsidRPr="006C357B" w:rsidRDefault="006C357B" w:rsidP="006C357B">
      <w:pPr>
        <w:spacing w:line="360" w:lineRule="exact"/>
        <w:jc w:val="both"/>
        <w:rPr>
          <w:rFonts w:ascii="Verdana" w:hAnsi="Verdana"/>
          <w:b/>
          <w:i/>
          <w:color w:val="00B0F0"/>
          <w:sz w:val="24"/>
          <w:szCs w:val="24"/>
        </w:rPr>
      </w:pPr>
      <w:r w:rsidRPr="006C357B">
        <w:rPr>
          <w:rFonts w:ascii="Verdana" w:hAnsi="Verdana"/>
          <w:color w:val="00B0F0"/>
          <w:sz w:val="24"/>
          <w:szCs w:val="24"/>
        </w:rPr>
        <w:t xml:space="preserve">- </w:t>
      </w:r>
      <w:r w:rsidRPr="006C357B">
        <w:rPr>
          <w:rFonts w:ascii="Verdana" w:hAnsi="Verdana"/>
          <w:b/>
          <w:color w:val="00B0F0"/>
          <w:sz w:val="24"/>
          <w:szCs w:val="24"/>
        </w:rPr>
        <w:t>realizzare</w:t>
      </w:r>
      <w:r w:rsidRPr="006C357B">
        <w:rPr>
          <w:rFonts w:ascii="Verdana" w:hAnsi="Verdana"/>
          <w:color w:val="00B0F0"/>
          <w:sz w:val="24"/>
          <w:szCs w:val="24"/>
        </w:rPr>
        <w:t xml:space="preserve"> in forme diverse (cartaceo, digitale, ecc) un moderno </w:t>
      </w:r>
      <w:r w:rsidRPr="006C357B">
        <w:rPr>
          <w:rFonts w:ascii="Verdana" w:hAnsi="Verdana"/>
          <w:b/>
          <w:i/>
          <w:color w:val="00B0F0"/>
          <w:sz w:val="24"/>
          <w:szCs w:val="24"/>
        </w:rPr>
        <w:t>Galateo informatico.</w:t>
      </w: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b/>
          <w:color w:val="00B0F0"/>
          <w:sz w:val="24"/>
          <w:szCs w:val="24"/>
        </w:rPr>
      </w:pPr>
      <w:r w:rsidRPr="006C357B">
        <w:rPr>
          <w:rFonts w:ascii="Verdana" w:hAnsi="Verdana"/>
          <w:b/>
          <w:color w:val="00B0F0"/>
          <w:sz w:val="24"/>
          <w:szCs w:val="24"/>
        </w:rPr>
        <w:t>I DESTINATARI</w:t>
      </w: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br/>
        <w:t xml:space="preserve">I destinatari del progetto saranno le seguenti classi dell’I.C. MINUCCI: </w:t>
      </w: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t>3C (prof. Paura), 3D (prof. Crescenzi), 3F (prof. Auricchio), 3I (prof. Formisano)</w:t>
      </w:r>
    </w:p>
    <w:p w:rsidR="006C357B" w:rsidRPr="006C357B" w:rsidRDefault="006C357B" w:rsidP="006C357B">
      <w:pPr>
        <w:spacing w:line="360" w:lineRule="exact"/>
        <w:jc w:val="both"/>
        <w:rPr>
          <w:rFonts w:ascii="Verdana" w:hAnsi="Verdana"/>
          <w:b/>
          <w:color w:val="00B0F0"/>
          <w:sz w:val="24"/>
          <w:szCs w:val="24"/>
        </w:rPr>
      </w:pPr>
    </w:p>
    <w:p w:rsidR="006C357B" w:rsidRPr="006C357B" w:rsidRDefault="006C357B" w:rsidP="006C357B">
      <w:pPr>
        <w:spacing w:line="360" w:lineRule="exact"/>
        <w:jc w:val="both"/>
        <w:rPr>
          <w:rFonts w:ascii="Verdana" w:hAnsi="Verdana"/>
          <w:b/>
          <w:color w:val="00B0F0"/>
          <w:sz w:val="24"/>
          <w:szCs w:val="24"/>
        </w:rPr>
      </w:pPr>
      <w:r w:rsidRPr="006C357B">
        <w:rPr>
          <w:rFonts w:ascii="Verdana" w:hAnsi="Verdana"/>
          <w:b/>
          <w:color w:val="00B0F0"/>
          <w:sz w:val="24"/>
          <w:szCs w:val="24"/>
        </w:rPr>
        <w:t xml:space="preserve">LE MODALITA’ DI REALIZZAZIONE </w:t>
      </w:r>
    </w:p>
    <w:p w:rsidR="006C357B" w:rsidRPr="006C357B" w:rsidRDefault="006C357B" w:rsidP="006C357B">
      <w:pPr>
        <w:spacing w:line="360" w:lineRule="exact"/>
        <w:jc w:val="both"/>
        <w:rPr>
          <w:rFonts w:ascii="Verdana" w:hAnsi="Verdana"/>
          <w:b/>
          <w:color w:val="00B0F0"/>
          <w:sz w:val="24"/>
          <w:szCs w:val="24"/>
        </w:rPr>
      </w:pP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t xml:space="preserve">Le modalità di realizzazione del progetto si snoderanno lungo le seguenti azioni: </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 xml:space="preserve">Sensibilizzare i minori ad un utilizzo responsabile e consapevole degli strumenti e delle opportunità che offre la rete internet. </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Insegnare agli alunni a gestire la propria privacy ed a non violare quella altrui.</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lastRenderedPageBreak/>
        <w:t>Informare gli alunni sulla normativa vigente in materia di reati informatici e tutela della privacy.</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Educare gli alunni ad individuare i rischi della rete, informandoli sui diversi pericoli in cui potrebbero incorrere.</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Educare gli alunni ad un uso corretto e consapevole dei mezzi di comunicazione (distinguere tra notizie vere e bufale, ecc).</w:t>
      </w: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t>Le tematiche trattate saranno esposte in modo chiaro ed intellegibile con l’ausilio anche di proiezioni video/fotografiche ed esempi concreti. Se possibile, si cercherà di organizzare un incontro specifico con esperti dell’argomento (polizia postale/ psicologi, ecc).</w:t>
      </w: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t>Le lezioni di educazione digitale dureranno 1 ora per classe, in compresenza con il docente di classe, e si svolgeranno secondo il seguente calendario:</w:t>
      </w:r>
    </w:p>
    <w:p w:rsidR="006C357B" w:rsidRPr="006C357B" w:rsidRDefault="006C357B" w:rsidP="006C357B">
      <w:pPr>
        <w:spacing w:line="360" w:lineRule="exact"/>
        <w:jc w:val="both"/>
        <w:rPr>
          <w:rFonts w:ascii="Verdana" w:hAnsi="Verdana"/>
          <w:color w:val="00B0F0"/>
          <w:sz w:val="24"/>
          <w:szCs w:val="24"/>
          <w:u w:val="single"/>
        </w:rPr>
      </w:pPr>
      <w:r w:rsidRPr="006C357B">
        <w:rPr>
          <w:rFonts w:ascii="Verdana" w:hAnsi="Verdana"/>
          <w:color w:val="00B0F0"/>
          <w:sz w:val="24"/>
          <w:szCs w:val="24"/>
          <w:u w:val="single"/>
        </w:rPr>
        <w:t>Dalla settimana del 20/11/17 a quella dell’11/12/17</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Questionario iniziale (aspettative, contenuti desiderati, competenze in ingresso, ecc)</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Lezione su sicurezza, privacy, dati sensibili, ecc</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Lezione su legislazione in materia di crimini informatici, ecc</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Lezione su notizie vere e fake-news; discussione in aula, disamina di casi reali, domade</w:t>
      </w:r>
    </w:p>
    <w:p w:rsidR="006C357B" w:rsidRPr="006C357B" w:rsidRDefault="006C357B" w:rsidP="006C357B">
      <w:pPr>
        <w:spacing w:line="360" w:lineRule="exact"/>
        <w:jc w:val="both"/>
        <w:rPr>
          <w:rFonts w:ascii="Verdana" w:hAnsi="Verdana"/>
          <w:color w:val="00B0F0"/>
          <w:sz w:val="24"/>
          <w:szCs w:val="24"/>
          <w:u w:val="single"/>
        </w:rPr>
      </w:pPr>
      <w:r w:rsidRPr="006C357B">
        <w:rPr>
          <w:rFonts w:ascii="Verdana" w:hAnsi="Verdana"/>
          <w:color w:val="00B0F0"/>
          <w:sz w:val="24"/>
          <w:szCs w:val="24"/>
          <w:u w:val="single"/>
        </w:rPr>
        <w:t>Dalla settimana del 22/01/18 a quella del 26/02/18</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Progettazione di elaborati da realizzare con lavori di gruppo</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Produzione di materiali, correzioni, ecc</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Produzione di materiali, correzioni, ecc</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Produzione di materiali, correzioni, ecc</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Presentazione dei lavori finiti</w:t>
      </w:r>
    </w:p>
    <w:p w:rsidR="006C357B" w:rsidRPr="006C357B" w:rsidRDefault="006C357B" w:rsidP="002E3BDF">
      <w:pPr>
        <w:pStyle w:val="Paragrafoelenco"/>
        <w:numPr>
          <w:ilvl w:val="0"/>
          <w:numId w:val="75"/>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Questionario finale (partecipazione, gradimento, competenze acquisite, ecc)</w:t>
      </w: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t xml:space="preserve">Tra le indicazioni che verranno fornite al minore: </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 xml:space="preserve">Non dare a nessuno informazioni personali e della famiglia (nome, cognome, età, indirizzo, numero di telefono, nome e orari della scuola, nome degli amici, luoghi frequentati). </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 xml:space="preserve">Non accettare inviti e appuntamenti da persone conosciute online; non inviare foto. </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 xml:space="preserve">Rivolgersi all’adulto nel caso di incontro con siti "disturbanti" o indesiderati e nel caso di “attenzioni” indesiderate. </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Nell’iscriversi ad un “social network” prestare attenzione ai dati forniti.</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 xml:space="preserve">Non pubblicare dati personali (soprattutto nome, indirizzo, numero di telefono) in nessun profilo-utente. </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 xml:space="preserve">Non utilizzare il proprio nome e cognome in nessun profilo a cui ci si iscrive. Utilizzare eventualmente uno pseudonimo. </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 xml:space="preserve">Rispettare la privacy altrui. Stare attenti soprattutto a non pubblicare informazioni  personali relative ad altri (comprese immagini o magari foto recanti legende o didascalie) senza il loro consenso. </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Non incoraggiare amici a sottrarre dati altrui (nome utente, password, ecc) per organizzare “scherzi” telefonici o informatici.</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Imparare a non credere a tutto ciò che si legge o vede in rete, verificare le notizie e le fonti, non divulgare o condividere notizie non verificate.</w:t>
      </w:r>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r w:rsidRPr="006C357B">
        <w:rPr>
          <w:rFonts w:ascii="Verdana" w:hAnsi="Verdana"/>
          <w:color w:val="00B0F0"/>
        </w:rPr>
        <w:t>Non diffondere commenti o frasi o foto lesive in qualsiasi modo della dignità altrui.</w:t>
      </w: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b/>
          <w:color w:val="00B0F0"/>
          <w:sz w:val="24"/>
          <w:szCs w:val="24"/>
        </w:rPr>
      </w:pPr>
      <w:r w:rsidRPr="006C357B">
        <w:rPr>
          <w:rFonts w:ascii="Verdana" w:hAnsi="Verdana"/>
          <w:b/>
          <w:color w:val="00B0F0"/>
          <w:sz w:val="24"/>
          <w:szCs w:val="24"/>
        </w:rPr>
        <w:t xml:space="preserve">MODALITÀ DI VERIFICA E DI VALUTAZIONE: </w:t>
      </w:r>
    </w:p>
    <w:p w:rsidR="006C357B" w:rsidRPr="006C357B" w:rsidRDefault="006C357B" w:rsidP="006C357B">
      <w:pPr>
        <w:spacing w:line="360" w:lineRule="exact"/>
        <w:jc w:val="both"/>
        <w:rPr>
          <w:rFonts w:ascii="Verdana" w:hAnsi="Verdana"/>
          <w:b/>
          <w:color w:val="00B0F0"/>
          <w:sz w:val="24"/>
          <w:szCs w:val="24"/>
        </w:rPr>
      </w:pP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rPr>
        <w:lastRenderedPageBreak/>
        <w:t>Monitoraggio continuo, correzione dei lavori, confronto con la classe e con i singoli; il lavoro conclusivo e la partecipazione attiva rappresenteranno la principale forma di verifica.</w:t>
      </w:r>
    </w:p>
    <w:p w:rsidR="006C357B" w:rsidRPr="006C357B" w:rsidRDefault="006C357B" w:rsidP="006C357B">
      <w:pPr>
        <w:spacing w:line="360" w:lineRule="exact"/>
        <w:jc w:val="both"/>
        <w:rPr>
          <w:rFonts w:ascii="Verdana" w:hAnsi="Verdana"/>
          <w:color w:val="00B0F0"/>
          <w:sz w:val="24"/>
          <w:szCs w:val="24"/>
        </w:rPr>
      </w:pPr>
    </w:p>
    <w:p w:rsidR="006C357B" w:rsidRPr="006C357B" w:rsidRDefault="006C357B" w:rsidP="006C357B">
      <w:pPr>
        <w:spacing w:line="360" w:lineRule="exact"/>
        <w:jc w:val="both"/>
        <w:rPr>
          <w:rFonts w:ascii="Verdana" w:hAnsi="Verdana"/>
          <w:b/>
          <w:color w:val="00B0F0"/>
          <w:sz w:val="24"/>
          <w:szCs w:val="24"/>
        </w:rPr>
      </w:pPr>
      <w:r w:rsidRPr="006C357B">
        <w:rPr>
          <w:rFonts w:ascii="Verdana" w:hAnsi="Verdana"/>
          <w:b/>
          <w:color w:val="00B0F0"/>
          <w:sz w:val="24"/>
          <w:szCs w:val="24"/>
        </w:rPr>
        <w:t>ALCUNI COLLEGAMENTI ESTERNI UTILIZZATI</w:t>
      </w:r>
    </w:p>
    <w:p w:rsidR="006C357B" w:rsidRPr="006C357B" w:rsidRDefault="00997BA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hyperlink r:id="rId68" w:history="1">
        <w:r w:rsidR="006C357B" w:rsidRPr="006C357B">
          <w:rPr>
            <w:rStyle w:val="Collegamentoipertestuale"/>
            <w:rFonts w:ascii="Verdana" w:hAnsi="Verdana"/>
            <w:color w:val="00B0F0"/>
          </w:rPr>
          <w:t>https://www.diritto.it/pdf_archive/26626.pdf</w:t>
        </w:r>
      </w:hyperlink>
    </w:p>
    <w:p w:rsidR="006C357B" w:rsidRPr="006C357B" w:rsidRDefault="00997BA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hyperlink r:id="rId69" w:history="1">
        <w:r w:rsidR="006C357B" w:rsidRPr="006C357B">
          <w:rPr>
            <w:rStyle w:val="Collegamentoipertestuale"/>
            <w:rFonts w:ascii="Verdana" w:hAnsi="Verdana"/>
            <w:color w:val="00B0F0"/>
          </w:rPr>
          <w:t>http://www.commissariatodips.it/</w:t>
        </w:r>
      </w:hyperlink>
    </w:p>
    <w:p w:rsidR="006C357B" w:rsidRPr="006C357B" w:rsidRDefault="00997BA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hyperlink r:id="rId70" w:history="1">
        <w:r w:rsidR="006C357B" w:rsidRPr="006C357B">
          <w:rPr>
            <w:rStyle w:val="Collegamentoipertestuale"/>
            <w:rFonts w:ascii="Verdana" w:hAnsi="Verdana"/>
            <w:color w:val="00B0F0"/>
          </w:rPr>
          <w:t>https://www.google.it/intl/it/safetycenter/everyone/start/</w:t>
        </w:r>
      </w:hyperlink>
    </w:p>
    <w:p w:rsidR="006C357B" w:rsidRPr="006C357B" w:rsidRDefault="00997BA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hyperlink r:id="rId71" w:history="1">
        <w:r w:rsidR="006C357B" w:rsidRPr="006C357B">
          <w:rPr>
            <w:rStyle w:val="Collegamentoipertestuale"/>
            <w:rFonts w:ascii="Verdana" w:hAnsi="Verdana"/>
            <w:color w:val="00B0F0"/>
          </w:rPr>
          <w:t>http://www.butac.it/</w:t>
        </w:r>
      </w:hyperlink>
    </w:p>
    <w:p w:rsidR="006C357B" w:rsidRPr="006C357B" w:rsidRDefault="00997BA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hyperlink r:id="rId72" w:history="1">
        <w:r w:rsidR="006C357B" w:rsidRPr="006C357B">
          <w:rPr>
            <w:rStyle w:val="Collegamentoipertestuale"/>
            <w:rFonts w:ascii="Verdana" w:hAnsi="Verdana"/>
            <w:color w:val="00B0F0"/>
          </w:rPr>
          <w:t>http://www.bufale.net/home/</w:t>
        </w:r>
      </w:hyperlink>
    </w:p>
    <w:p w:rsidR="006C357B" w:rsidRPr="006C357B" w:rsidRDefault="00997BA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hyperlink r:id="rId73" w:history="1">
        <w:r w:rsidR="006C357B" w:rsidRPr="006C357B">
          <w:rPr>
            <w:rStyle w:val="Collegamentoipertestuale"/>
            <w:rFonts w:ascii="Verdana" w:hAnsi="Verdana"/>
            <w:color w:val="00B0F0"/>
          </w:rPr>
          <w:t>https://it.wikipedia.org/wiki/Netiquette</w:t>
        </w:r>
      </w:hyperlink>
    </w:p>
    <w:p w:rsidR="006C357B" w:rsidRPr="006C357B" w:rsidRDefault="00997BA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hyperlink r:id="rId74" w:history="1">
        <w:r w:rsidR="006C357B" w:rsidRPr="006C357B">
          <w:rPr>
            <w:rStyle w:val="Collegamentoipertestuale"/>
            <w:rFonts w:ascii="Verdana" w:hAnsi="Verdana"/>
            <w:color w:val="00B0F0"/>
          </w:rPr>
          <w:t>http://www.bio.unipd.it/local/internet_docs/netiq.html</w:t>
        </w:r>
      </w:hyperlink>
    </w:p>
    <w:p w:rsidR="006C357B" w:rsidRPr="006C357B" w:rsidRDefault="00997BAB" w:rsidP="002E3BDF">
      <w:pPr>
        <w:pStyle w:val="Paragrafoelenco"/>
        <w:numPr>
          <w:ilvl w:val="0"/>
          <w:numId w:val="74"/>
        </w:numPr>
        <w:spacing w:before="0" w:beforeAutospacing="0" w:after="0" w:afterAutospacing="0" w:line="360" w:lineRule="exact"/>
        <w:contextualSpacing/>
        <w:jc w:val="both"/>
        <w:rPr>
          <w:rStyle w:val="Collegamentoipertestuale"/>
          <w:rFonts w:ascii="Verdana" w:hAnsi="Verdana"/>
          <w:color w:val="00B0F0"/>
        </w:rPr>
      </w:pPr>
      <w:hyperlink r:id="rId75" w:history="1">
        <w:r w:rsidR="006C357B" w:rsidRPr="006C357B">
          <w:rPr>
            <w:rStyle w:val="Collegamentoipertestuale"/>
            <w:rFonts w:ascii="Verdana" w:hAnsi="Verdana"/>
            <w:color w:val="00B0F0"/>
          </w:rPr>
          <w:t>http://blog.aramx.com/il-galateo-informatico-la-posta-elettronica/</w:t>
        </w:r>
      </w:hyperlink>
    </w:p>
    <w:p w:rsidR="006C357B" w:rsidRPr="006C357B" w:rsidRDefault="006C357B" w:rsidP="002E3BDF">
      <w:pPr>
        <w:pStyle w:val="Paragrafoelenco"/>
        <w:numPr>
          <w:ilvl w:val="0"/>
          <w:numId w:val="74"/>
        </w:numPr>
        <w:spacing w:before="0" w:beforeAutospacing="0" w:after="0" w:afterAutospacing="0" w:line="360" w:lineRule="exact"/>
        <w:contextualSpacing/>
        <w:jc w:val="both"/>
        <w:rPr>
          <w:rFonts w:ascii="Verdana" w:hAnsi="Verdana"/>
          <w:color w:val="00B0F0"/>
        </w:rPr>
      </w:pPr>
    </w:p>
    <w:p w:rsidR="006C357B" w:rsidRPr="006C357B" w:rsidRDefault="006C357B" w:rsidP="006C357B">
      <w:pPr>
        <w:spacing w:line="360" w:lineRule="exact"/>
        <w:jc w:val="both"/>
        <w:rPr>
          <w:rFonts w:ascii="Verdana" w:hAnsi="Verdana"/>
          <w:b/>
          <w:color w:val="00B0F0"/>
          <w:sz w:val="24"/>
          <w:szCs w:val="24"/>
        </w:rPr>
      </w:pPr>
      <w:r w:rsidRPr="006C357B">
        <w:rPr>
          <w:rFonts w:ascii="Verdana" w:hAnsi="Verdana"/>
          <w:b/>
          <w:color w:val="00B0F0"/>
          <w:sz w:val="24"/>
          <w:szCs w:val="24"/>
        </w:rPr>
        <w:t>IPOTESI DI CALENDARIO SETTIMANALE</w:t>
      </w:r>
    </w:p>
    <w:p w:rsidR="006C357B" w:rsidRPr="006C357B" w:rsidRDefault="006C357B" w:rsidP="006C357B">
      <w:pPr>
        <w:spacing w:line="360" w:lineRule="exact"/>
        <w:jc w:val="both"/>
        <w:rPr>
          <w:rFonts w:ascii="Verdana" w:hAnsi="Verdana"/>
          <w:b/>
          <w:color w:val="00B0F0"/>
          <w:sz w:val="24"/>
          <w:szCs w:val="24"/>
        </w:rPr>
      </w:pPr>
    </w:p>
    <w:p w:rsidR="006C357B" w:rsidRPr="006C357B" w:rsidRDefault="006C357B" w:rsidP="006C357B">
      <w:pPr>
        <w:spacing w:line="360" w:lineRule="exact"/>
        <w:jc w:val="both"/>
        <w:rPr>
          <w:rFonts w:ascii="Verdana" w:hAnsi="Verdana"/>
          <w:color w:val="00B0F0"/>
          <w:sz w:val="24"/>
          <w:szCs w:val="24"/>
        </w:rPr>
      </w:pPr>
      <w:r w:rsidRPr="006C357B">
        <w:rPr>
          <w:rFonts w:ascii="Verdana" w:hAnsi="Verdana"/>
          <w:color w:val="00B0F0"/>
          <w:sz w:val="24"/>
          <w:szCs w:val="24"/>
          <w:u w:val="single"/>
        </w:rPr>
        <w:t>MART 4°</w:t>
      </w:r>
      <w:r w:rsidRPr="006C357B">
        <w:rPr>
          <w:rFonts w:ascii="Verdana" w:hAnsi="Verdana"/>
          <w:color w:val="00B0F0"/>
          <w:sz w:val="24"/>
          <w:szCs w:val="24"/>
        </w:rPr>
        <w:t xml:space="preserve"> 3I (Formisano)      </w:t>
      </w:r>
      <w:r w:rsidRPr="006C357B">
        <w:rPr>
          <w:rFonts w:ascii="Verdana" w:hAnsi="Verdana"/>
          <w:color w:val="00B0F0"/>
          <w:sz w:val="24"/>
          <w:szCs w:val="24"/>
          <w:u w:val="single"/>
        </w:rPr>
        <w:t>GIO 2°</w:t>
      </w:r>
      <w:r w:rsidRPr="006C357B">
        <w:rPr>
          <w:rFonts w:ascii="Verdana" w:hAnsi="Verdana"/>
          <w:color w:val="00B0F0"/>
          <w:sz w:val="24"/>
          <w:szCs w:val="24"/>
        </w:rPr>
        <w:t xml:space="preserve"> 3D (Crescenzi)      </w:t>
      </w:r>
      <w:r w:rsidRPr="006C357B">
        <w:rPr>
          <w:rFonts w:ascii="Verdana" w:hAnsi="Verdana"/>
          <w:color w:val="00B0F0"/>
          <w:sz w:val="24"/>
          <w:szCs w:val="24"/>
          <w:u w:val="single"/>
        </w:rPr>
        <w:t>GIOV 5°</w:t>
      </w:r>
      <w:r w:rsidRPr="006C357B">
        <w:rPr>
          <w:rFonts w:ascii="Verdana" w:hAnsi="Verdana"/>
          <w:color w:val="00B0F0"/>
          <w:sz w:val="24"/>
          <w:szCs w:val="24"/>
        </w:rPr>
        <w:t xml:space="preserve"> 3C (Paura)      </w:t>
      </w:r>
      <w:r w:rsidRPr="006C357B">
        <w:rPr>
          <w:rFonts w:ascii="Verdana" w:hAnsi="Verdana"/>
          <w:color w:val="00B0F0"/>
          <w:sz w:val="24"/>
          <w:szCs w:val="24"/>
          <w:u w:val="single"/>
        </w:rPr>
        <w:t>VEN 3°</w:t>
      </w:r>
      <w:r w:rsidRPr="006C357B">
        <w:rPr>
          <w:rFonts w:ascii="Verdana" w:hAnsi="Verdana"/>
          <w:color w:val="00B0F0"/>
          <w:sz w:val="24"/>
          <w:szCs w:val="24"/>
        </w:rPr>
        <w:t xml:space="preserve"> ORA 3F (Auricchio)</w:t>
      </w:r>
    </w:p>
    <w:p w:rsidR="002014F8" w:rsidRPr="006C357B" w:rsidRDefault="002014F8" w:rsidP="00D03FD2">
      <w:pPr>
        <w:pStyle w:val="ModulovuotoA"/>
        <w:spacing w:after="240"/>
        <w:rPr>
          <w:rFonts w:ascii="Verdana" w:hAnsi="Verdana" w:cs="Arial"/>
          <w:color w:val="00B0F0"/>
          <w:szCs w:val="24"/>
        </w:rPr>
      </w:pPr>
    </w:p>
    <w:p w:rsidR="006C357B" w:rsidRPr="006C357B" w:rsidRDefault="006C357B" w:rsidP="00D03FD2">
      <w:pPr>
        <w:pStyle w:val="ModulovuotoA"/>
        <w:spacing w:after="240"/>
        <w:rPr>
          <w:rFonts w:ascii="Verdana" w:hAnsi="Verdana" w:cs="Arial"/>
          <w:color w:val="00B0F0"/>
          <w:szCs w:val="24"/>
        </w:rPr>
      </w:pPr>
    </w:p>
    <w:p w:rsidR="006C357B" w:rsidRPr="006C357B" w:rsidRDefault="006C357B" w:rsidP="00D03FD2">
      <w:pPr>
        <w:pStyle w:val="ModulovuotoA"/>
        <w:spacing w:after="240"/>
        <w:rPr>
          <w:rFonts w:ascii="Verdana" w:hAnsi="Verdana" w:cs="Arial"/>
          <w:color w:val="00B0F0"/>
          <w:szCs w:val="24"/>
        </w:rPr>
      </w:pPr>
    </w:p>
    <w:p w:rsidR="00497232" w:rsidRDefault="00497232" w:rsidP="00497232">
      <w:pPr>
        <w:ind w:left="708"/>
        <w:rPr>
          <w:rFonts w:ascii="Kristen ITC" w:hAnsi="Kristen ITC"/>
          <w:color w:val="00B0F0"/>
          <w:sz w:val="32"/>
          <w:szCs w:val="32"/>
        </w:rPr>
      </w:pPr>
      <w:r w:rsidRPr="00497232">
        <w:rPr>
          <w:rFonts w:ascii="Kristen ITC" w:hAnsi="Kristen ITC"/>
          <w:noProof/>
          <w:color w:val="00B0F0"/>
          <w:sz w:val="32"/>
          <w:szCs w:val="32"/>
        </w:rPr>
        <w:lastRenderedPageBreak/>
        <w:drawing>
          <wp:inline distT="0" distB="0" distL="0" distR="0">
            <wp:extent cx="2563687" cy="1699281"/>
            <wp:effectExtent l="19050" t="0" r="8063" b="0"/>
            <wp:docPr id="17" name="Immagine 2"/>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4713" cy="1699961"/>
                    </a:xfrm>
                    <a:prstGeom prst="rect">
                      <a:avLst/>
                    </a:prstGeom>
                  </pic:spPr>
                </pic:pic>
              </a:graphicData>
            </a:graphic>
          </wp:inline>
        </w:drawing>
      </w:r>
      <w:r>
        <w:rPr>
          <w:rFonts w:ascii="Kristen ITC" w:hAnsi="Kristen ITC"/>
          <w:color w:val="00B0F0"/>
          <w:sz w:val="32"/>
          <w:szCs w:val="32"/>
        </w:rPr>
        <w:t xml:space="preserve">   </w:t>
      </w:r>
    </w:p>
    <w:p w:rsidR="00497232" w:rsidRPr="002E3BDF" w:rsidRDefault="00497232" w:rsidP="00497232">
      <w:pPr>
        <w:ind w:left="708"/>
        <w:rPr>
          <w:rFonts w:ascii="Kristen ITC" w:hAnsi="Kristen ITC"/>
          <w:color w:val="990000"/>
          <w:sz w:val="32"/>
          <w:szCs w:val="32"/>
        </w:rPr>
      </w:pPr>
      <w:r w:rsidRPr="00BB7372">
        <w:rPr>
          <w:rFonts w:ascii="Kristen ITC" w:hAnsi="Kristen ITC"/>
          <w:color w:val="FF0000"/>
          <w:sz w:val="32"/>
          <w:szCs w:val="32"/>
        </w:rPr>
        <w:t xml:space="preserve">                                                                             </w:t>
      </w:r>
      <w:r w:rsidRPr="002E3BDF">
        <w:rPr>
          <w:rFonts w:ascii="Kristen ITC" w:hAnsi="Kristen ITC"/>
          <w:color w:val="990000"/>
          <w:sz w:val="32"/>
          <w:szCs w:val="32"/>
        </w:rPr>
        <w:t>Progetto Organico di potenziamento</w:t>
      </w:r>
    </w:p>
    <w:p w:rsidR="00497232" w:rsidRPr="00BB7372" w:rsidRDefault="00497232" w:rsidP="00497232">
      <w:pPr>
        <w:pBdr>
          <w:bottom w:val="single" w:sz="12" w:space="1" w:color="auto"/>
        </w:pBdr>
        <w:jc w:val="both"/>
        <w:rPr>
          <w:rFonts w:ascii="Verdana" w:hAnsi="Verdana" w:cs="Arial"/>
          <w:b/>
          <w:color w:val="FF0000"/>
          <w:sz w:val="22"/>
          <w:szCs w:val="22"/>
          <w:u w:val="single"/>
        </w:rPr>
      </w:pPr>
    </w:p>
    <w:p w:rsidR="00497232" w:rsidRPr="00BB7372" w:rsidRDefault="00497232" w:rsidP="00497232">
      <w:pPr>
        <w:jc w:val="both"/>
        <w:rPr>
          <w:rFonts w:ascii="Verdana" w:hAnsi="Verdana" w:cs="Arial"/>
          <w:color w:val="FF0000"/>
          <w:sz w:val="22"/>
          <w:szCs w:val="22"/>
          <w:u w:val="single"/>
        </w:rPr>
      </w:pPr>
    </w:p>
    <w:p w:rsidR="00497232" w:rsidRPr="00BB7372" w:rsidRDefault="00497232" w:rsidP="00497232">
      <w:pPr>
        <w:spacing w:line="240" w:lineRule="atLeast"/>
        <w:jc w:val="center"/>
        <w:rPr>
          <w:rFonts w:cstheme="minorHAnsi"/>
          <w:b/>
          <w:color w:val="FF0000"/>
          <w:sz w:val="32"/>
          <w:szCs w:val="32"/>
        </w:rPr>
      </w:pPr>
    </w:p>
    <w:p w:rsidR="00444B83" w:rsidRPr="00BB7372" w:rsidRDefault="00444B83" w:rsidP="00497232">
      <w:pPr>
        <w:jc w:val="both"/>
        <w:rPr>
          <w:rFonts w:ascii="Verdana" w:hAnsi="Verdana" w:cstheme="minorHAnsi"/>
          <w:color w:val="FF0000"/>
          <w:sz w:val="24"/>
          <w:szCs w:val="24"/>
        </w:rPr>
      </w:pPr>
    </w:p>
    <w:p w:rsidR="00444B83" w:rsidRPr="00BB7372" w:rsidRDefault="00444B83" w:rsidP="00497232">
      <w:pPr>
        <w:jc w:val="both"/>
        <w:rPr>
          <w:rFonts w:ascii="Verdana" w:hAnsi="Verdana" w:cstheme="minorHAnsi"/>
          <w:color w:val="FF0000"/>
          <w:sz w:val="24"/>
          <w:szCs w:val="24"/>
        </w:rPr>
      </w:pPr>
    </w:p>
    <w:p w:rsidR="00497232" w:rsidRPr="002E3BDF" w:rsidRDefault="002556B9" w:rsidP="00497232">
      <w:pPr>
        <w:jc w:val="center"/>
        <w:rPr>
          <w:rFonts w:ascii="Verdana" w:hAnsi="Verdana" w:cstheme="minorHAnsi"/>
          <w:b/>
          <w:bCs/>
          <w:color w:val="990000"/>
          <w:sz w:val="24"/>
          <w:szCs w:val="24"/>
        </w:rPr>
      </w:pPr>
      <w:r w:rsidRPr="002E3BDF">
        <w:rPr>
          <w:rFonts w:ascii="Verdana" w:hAnsi="Verdana" w:cstheme="minorHAnsi"/>
          <w:b/>
          <w:bCs/>
          <w:color w:val="990000"/>
          <w:sz w:val="24"/>
          <w:szCs w:val="24"/>
        </w:rPr>
        <w:t>PER IL POTENZIAMENTO DI</w:t>
      </w:r>
      <w:r w:rsidR="00497232" w:rsidRPr="002E3BDF">
        <w:rPr>
          <w:rFonts w:ascii="Verdana" w:hAnsi="Verdana" w:cstheme="minorHAnsi"/>
          <w:b/>
          <w:bCs/>
          <w:color w:val="990000"/>
          <w:sz w:val="24"/>
          <w:szCs w:val="24"/>
        </w:rPr>
        <w:t xml:space="preserve"> SCIENZE MOTORIE E SPORTIVE:</w:t>
      </w:r>
    </w:p>
    <w:p w:rsidR="002E3BDF" w:rsidRPr="002E3BDF" w:rsidRDefault="002E3BDF" w:rsidP="00497232">
      <w:pPr>
        <w:jc w:val="center"/>
        <w:rPr>
          <w:rFonts w:ascii="Verdana" w:hAnsi="Verdana" w:cstheme="minorHAnsi"/>
          <w:b/>
          <w:bCs/>
          <w:color w:val="FF0000"/>
          <w:sz w:val="24"/>
          <w:szCs w:val="24"/>
        </w:rPr>
      </w:pPr>
    </w:p>
    <w:p w:rsidR="002E3BDF" w:rsidRPr="002E3BDF" w:rsidRDefault="002E3BDF" w:rsidP="00497232">
      <w:pPr>
        <w:jc w:val="center"/>
        <w:rPr>
          <w:rFonts w:ascii="Verdana" w:hAnsi="Verdana" w:cstheme="minorHAnsi"/>
          <w:color w:val="FF0000"/>
          <w:sz w:val="24"/>
          <w:szCs w:val="24"/>
        </w:rPr>
      </w:pPr>
    </w:p>
    <w:p w:rsidR="002E3BDF" w:rsidRPr="002E3BDF" w:rsidRDefault="002E3BDF" w:rsidP="002E3BDF">
      <w:pPr>
        <w:jc w:val="center"/>
        <w:rPr>
          <w:rFonts w:ascii="Verdana" w:hAnsi="Verdana"/>
          <w:b/>
          <w:color w:val="990000"/>
          <w:sz w:val="24"/>
          <w:szCs w:val="24"/>
        </w:rPr>
      </w:pPr>
      <w:bookmarkStart w:id="30" w:name="page1"/>
      <w:bookmarkEnd w:id="30"/>
      <w:r w:rsidRPr="002E3BDF">
        <w:rPr>
          <w:rFonts w:ascii="Verdana" w:hAnsi="Verdana"/>
          <w:b/>
          <w:color w:val="990000"/>
          <w:sz w:val="24"/>
          <w:szCs w:val="24"/>
        </w:rPr>
        <w:t>AVVIAMENTO DELLE ATTIVITA’ MOTORIE NELLA SCUOLA PRIMARIA</w:t>
      </w:r>
    </w:p>
    <w:p w:rsidR="002E3BDF" w:rsidRPr="002E3BDF" w:rsidRDefault="002E3BDF" w:rsidP="002E3BDF">
      <w:pPr>
        <w:jc w:val="center"/>
        <w:rPr>
          <w:rFonts w:ascii="Verdana" w:hAnsi="Verdana"/>
          <w:color w:val="990000"/>
          <w:sz w:val="24"/>
          <w:szCs w:val="24"/>
        </w:rPr>
      </w:pPr>
      <w:r w:rsidRPr="002E3BDF">
        <w:rPr>
          <w:rFonts w:ascii="Verdana" w:hAnsi="Verdana"/>
          <w:color w:val="990000"/>
          <w:sz w:val="24"/>
          <w:szCs w:val="24"/>
        </w:rPr>
        <w:t>( Avviamento e orientamento di attività sportive dalla scuola Primaria alla scuola Secondaria di I° grado )</w:t>
      </w:r>
    </w:p>
    <w:p w:rsidR="002E3BDF" w:rsidRPr="002E3BDF" w:rsidRDefault="002E3BDF" w:rsidP="002E3BDF">
      <w:pPr>
        <w:jc w:val="center"/>
        <w:rPr>
          <w:rFonts w:ascii="Verdana" w:hAnsi="Verdana"/>
          <w:color w:val="990000"/>
          <w:sz w:val="24"/>
          <w:szCs w:val="24"/>
        </w:rPr>
      </w:pPr>
      <w:r w:rsidRPr="002E3BDF">
        <w:rPr>
          <w:rFonts w:ascii="Verdana" w:hAnsi="Verdana"/>
          <w:color w:val="990000"/>
          <w:sz w:val="24"/>
          <w:szCs w:val="24"/>
        </w:rPr>
        <w:t>(Progetto ore Potenziamento)</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PRESENTAZIONE</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Le premesse generali del progetto sono da individuarsi nei seguenti punti:</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 xml:space="preserve"> </w:t>
      </w:r>
      <w:r w:rsidRPr="002E3BDF">
        <w:rPr>
          <w:rFonts w:ascii="Verdana" w:hAnsi="Verdana"/>
          <w:color w:val="990000"/>
          <w:sz w:val="24"/>
          <w:szCs w:val="24"/>
        </w:rPr>
        <w:sym w:font="Symbol" w:char="F0B7"/>
      </w:r>
      <w:r w:rsidRPr="002E3BDF">
        <w:rPr>
          <w:rFonts w:ascii="Verdana" w:hAnsi="Verdana"/>
          <w:color w:val="990000"/>
          <w:sz w:val="24"/>
          <w:szCs w:val="24"/>
        </w:rPr>
        <w:t xml:space="preserve"> Crescente richiesta da parte dell’utenza,di attività motorie e pratica sportiva nella scuola di base. </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sym w:font="Symbol" w:char="F0B7"/>
      </w:r>
      <w:r w:rsidRPr="002E3BDF">
        <w:rPr>
          <w:rFonts w:ascii="Verdana" w:hAnsi="Verdana"/>
          <w:color w:val="990000"/>
          <w:sz w:val="24"/>
          <w:szCs w:val="24"/>
        </w:rPr>
        <w:t xml:space="preserve"> Valorizzazione dell’Educazione Motoria nella componente ludico-espressiva, allo scopo di colmare il bisogno di movimento degli alunni </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sym w:font="Symbol" w:char="F0B7"/>
      </w:r>
      <w:r w:rsidRPr="002E3BDF">
        <w:rPr>
          <w:rFonts w:ascii="Verdana" w:hAnsi="Verdana"/>
          <w:color w:val="990000"/>
          <w:sz w:val="24"/>
          <w:szCs w:val="24"/>
        </w:rPr>
        <w:t xml:space="preserve"> Valorizzazione del linguaggio del corpo come mezzo educativo ai vari linguaggi, attraverso la conoscenza e la consapevolezza del proprio corpo. </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lastRenderedPageBreak/>
        <w:sym w:font="Symbol" w:char="F0B7"/>
      </w:r>
      <w:r w:rsidRPr="002E3BDF">
        <w:rPr>
          <w:rFonts w:ascii="Verdana" w:hAnsi="Verdana"/>
          <w:color w:val="990000"/>
          <w:sz w:val="24"/>
          <w:szCs w:val="24"/>
        </w:rPr>
        <w:t xml:space="preserve"> Apprendimento di corretti stili di vita, al fine di contribuire a migliorare in modo interdisciplinare, l’Educazione alla Salute, all’Ambiente, alla Sicurezza e alla Legalità.</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 xml:space="preserve">Tale progetto mira a un duplice traguardo in termini di continuità verticale, nel senso di creare un alfabeto di movimento che passi dallo sviluppo delle capacità senso percettive e dall’apprendimento delle abilità motorie, particolarmente  significative nella scuola primaria, all’acquisizione e consolidamento del gesto sportivo nella scuola media. </w:t>
      </w:r>
    </w:p>
    <w:p w:rsidR="002E3BDF" w:rsidRPr="002E3BDF" w:rsidRDefault="002E3BDF" w:rsidP="002E3BDF">
      <w:pPr>
        <w:rPr>
          <w:rFonts w:ascii="Verdana" w:hAnsi="Verdana"/>
          <w:b/>
          <w:color w:val="990000"/>
          <w:sz w:val="24"/>
          <w:szCs w:val="24"/>
        </w:rPr>
      </w:pPr>
      <w:r w:rsidRPr="002E3BDF">
        <w:rPr>
          <w:rFonts w:ascii="Verdana" w:hAnsi="Verdana"/>
          <w:b/>
          <w:color w:val="990000"/>
          <w:sz w:val="24"/>
          <w:szCs w:val="24"/>
        </w:rPr>
        <w:t xml:space="preserve">INTERVENTO </w:t>
      </w:r>
    </w:p>
    <w:p w:rsidR="002E3BDF" w:rsidRPr="002E3BDF" w:rsidRDefault="002E3BDF" w:rsidP="002E3BDF">
      <w:pPr>
        <w:pStyle w:val="Paragrafoelenco"/>
        <w:numPr>
          <w:ilvl w:val="0"/>
          <w:numId w:val="83"/>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Promozione del benessere psico-fisico degli allievi delle classi quarte e quinte di scuola primaria.</w:t>
      </w:r>
    </w:p>
    <w:p w:rsidR="002E3BDF" w:rsidRPr="002E3BDF" w:rsidRDefault="002E3BDF" w:rsidP="002E3BDF">
      <w:pPr>
        <w:pStyle w:val="Paragrafoelenco"/>
        <w:numPr>
          <w:ilvl w:val="0"/>
          <w:numId w:val="83"/>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 xml:space="preserve">Determinare un rapporto di continuità tra le attività motorie nella scuola primaria e secondaria di primo grado. </w:t>
      </w:r>
    </w:p>
    <w:p w:rsidR="002E3BDF" w:rsidRPr="002E3BDF" w:rsidRDefault="002E3BDF" w:rsidP="002E3BDF">
      <w:pPr>
        <w:rPr>
          <w:rFonts w:ascii="Verdana" w:hAnsi="Verdana"/>
          <w:b/>
          <w:color w:val="990000"/>
          <w:sz w:val="24"/>
          <w:szCs w:val="24"/>
        </w:rPr>
      </w:pPr>
      <w:r w:rsidRPr="002E3BDF">
        <w:rPr>
          <w:rFonts w:ascii="Verdana" w:hAnsi="Verdana"/>
          <w:b/>
          <w:color w:val="990000"/>
          <w:sz w:val="24"/>
          <w:szCs w:val="24"/>
        </w:rPr>
        <w:t>FINALITÀ DEL PROGETTO</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sym w:font="Symbol" w:char="F0B7"/>
      </w:r>
      <w:r w:rsidRPr="002E3BDF">
        <w:rPr>
          <w:rFonts w:ascii="Verdana" w:hAnsi="Verdana"/>
          <w:color w:val="990000"/>
          <w:sz w:val="24"/>
          <w:szCs w:val="24"/>
        </w:rPr>
        <w:t xml:space="preserve"> Migliorare in modo progressivo la conoscenza e la consapevolezza della propria identità corporea e la cura della propria persona. </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sym w:font="Symbol" w:char="F0B7"/>
      </w:r>
      <w:r w:rsidRPr="002E3BDF">
        <w:rPr>
          <w:rFonts w:ascii="Verdana" w:hAnsi="Verdana"/>
          <w:color w:val="990000"/>
          <w:sz w:val="24"/>
          <w:szCs w:val="24"/>
        </w:rPr>
        <w:t xml:space="preserve"> Comunicare e relazionarsi positivamente con gli altri, favorendo l’integrazione; </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sym w:font="Symbol" w:char="F0B7"/>
      </w:r>
      <w:r w:rsidRPr="002E3BDF">
        <w:rPr>
          <w:rFonts w:ascii="Verdana" w:hAnsi="Verdana"/>
          <w:color w:val="990000"/>
          <w:sz w:val="24"/>
          <w:szCs w:val="24"/>
        </w:rPr>
        <w:t xml:space="preserve"> Acquisire il valore delle regole. </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sym w:font="Symbol" w:char="F0B7"/>
      </w:r>
      <w:r w:rsidRPr="002E3BDF">
        <w:rPr>
          <w:rFonts w:ascii="Verdana" w:hAnsi="Verdana"/>
          <w:color w:val="990000"/>
          <w:sz w:val="24"/>
          <w:szCs w:val="24"/>
        </w:rPr>
        <w:t xml:space="preserve"> Realizzare un’ampia offerta di attività motorie, coinvolgendo tutte le classi quarte e quinte.</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sym w:font="Symbol" w:char="F0B7"/>
      </w:r>
      <w:r w:rsidRPr="002E3BDF">
        <w:rPr>
          <w:rFonts w:ascii="Verdana" w:hAnsi="Verdana"/>
          <w:color w:val="990000"/>
          <w:sz w:val="24"/>
          <w:szCs w:val="24"/>
        </w:rPr>
        <w:t xml:space="preserve"> Qualificare l’intervento dell’Educazione Motoria, supportando i docenti di classe con la presenza di docenti specialisti di Scienze motorie e sportive.</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sym w:font="Symbol" w:char="F0B7"/>
      </w:r>
      <w:r w:rsidRPr="002E3BDF">
        <w:rPr>
          <w:rFonts w:ascii="Verdana" w:hAnsi="Verdana"/>
          <w:color w:val="990000"/>
          <w:sz w:val="24"/>
          <w:szCs w:val="24"/>
        </w:rPr>
        <w:t xml:space="preserve"> Garantire la continuità di intervento sui due segmenti scolastici, nel rispetto della gradualità e delle esigenze formative di ogni allievo.</w:t>
      </w:r>
    </w:p>
    <w:p w:rsidR="002E3BDF" w:rsidRPr="002E3BDF" w:rsidRDefault="002E3BDF" w:rsidP="002E3BDF">
      <w:pPr>
        <w:rPr>
          <w:rFonts w:ascii="Verdana" w:hAnsi="Verdana"/>
          <w:b/>
          <w:color w:val="990000"/>
          <w:sz w:val="24"/>
          <w:szCs w:val="24"/>
        </w:rPr>
      </w:pPr>
      <w:r w:rsidRPr="002E3BDF">
        <w:rPr>
          <w:rFonts w:ascii="Verdana" w:hAnsi="Verdana"/>
          <w:b/>
          <w:color w:val="990000"/>
          <w:sz w:val="24"/>
          <w:szCs w:val="24"/>
        </w:rPr>
        <w:t xml:space="preserve">DURATA DEL PROGETTO </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Il percorso progettuale sarà attuato entro il corrente anno scolastico, in orario curriculare, con la cadenza di un’ora a settimana per ogni classe, da concordare con i docenti di scuola primaria.</w:t>
      </w:r>
    </w:p>
    <w:p w:rsidR="002E3BDF" w:rsidRPr="002E3BDF" w:rsidRDefault="002E3BDF" w:rsidP="002E3BDF">
      <w:pPr>
        <w:rPr>
          <w:rFonts w:ascii="Verdana" w:hAnsi="Verdana"/>
          <w:b/>
          <w:color w:val="990000"/>
          <w:sz w:val="24"/>
          <w:szCs w:val="24"/>
        </w:rPr>
      </w:pPr>
      <w:r w:rsidRPr="002E3BDF">
        <w:rPr>
          <w:rFonts w:ascii="Verdana" w:hAnsi="Verdana"/>
          <w:b/>
          <w:color w:val="990000"/>
          <w:sz w:val="24"/>
          <w:szCs w:val="24"/>
        </w:rPr>
        <w:t>METODOLOGIA</w:t>
      </w:r>
    </w:p>
    <w:p w:rsidR="002E3BDF" w:rsidRPr="002E3BDF" w:rsidRDefault="002E3BDF" w:rsidP="002E3BDF">
      <w:pPr>
        <w:pStyle w:val="Paragrafoelenco"/>
        <w:numPr>
          <w:ilvl w:val="0"/>
          <w:numId w:val="84"/>
        </w:numPr>
        <w:spacing w:before="0" w:beforeAutospacing="0" w:after="160" w:afterAutospacing="0" w:line="259" w:lineRule="auto"/>
        <w:contextualSpacing/>
        <w:rPr>
          <w:rFonts w:ascii="Verdana" w:hAnsi="Verdana"/>
          <w:color w:val="990000"/>
        </w:rPr>
      </w:pPr>
      <w:r w:rsidRPr="002E3BDF">
        <w:rPr>
          <w:rFonts w:ascii="Verdana" w:hAnsi="Verdana"/>
          <w:color w:val="990000"/>
        </w:rPr>
        <w:t>Lavoro di gruppo atto a stimolare la socializzazione e il rispetto delle regole.</w:t>
      </w:r>
    </w:p>
    <w:p w:rsidR="002E3BDF" w:rsidRPr="002E3BDF" w:rsidRDefault="002E3BDF" w:rsidP="002E3BDF">
      <w:pPr>
        <w:pStyle w:val="Paragrafoelenco"/>
        <w:numPr>
          <w:ilvl w:val="0"/>
          <w:numId w:val="84"/>
        </w:numPr>
        <w:spacing w:before="0" w:beforeAutospacing="0" w:after="160" w:afterAutospacing="0" w:line="259" w:lineRule="auto"/>
        <w:contextualSpacing/>
        <w:rPr>
          <w:rFonts w:ascii="Verdana" w:hAnsi="Verdana"/>
          <w:color w:val="990000"/>
        </w:rPr>
      </w:pPr>
      <w:r w:rsidRPr="002E3BDF">
        <w:rPr>
          <w:rFonts w:ascii="Verdana" w:hAnsi="Verdana"/>
          <w:color w:val="990000"/>
        </w:rPr>
        <w:t>Lavoro individuale per migliorare le capacità coordinative e condizionali.</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 xml:space="preserve">Per favorire l’acquisizione degli obiettivi, verranno privilegiate attività di gioco, che forniscano una molteplicità di esperienze e l’acquisizione poliedrica di abilità motorie. Inoltre il gioco offre la possibilità di essere praticato da tutti favorendo l’inclusione, influisce in positivo sugli aspetti collaborativi, facilitando la crescita dei valori di </w:t>
      </w:r>
      <w:r w:rsidRPr="002E3BDF">
        <w:rPr>
          <w:rFonts w:ascii="Verdana" w:hAnsi="Verdana"/>
          <w:color w:val="990000"/>
          <w:sz w:val="24"/>
          <w:szCs w:val="24"/>
        </w:rPr>
        <w:lastRenderedPageBreak/>
        <w:t xml:space="preserve">solidarietà, rispetto degli altri e delle regole: valori di rilevante importanza per l’apprendimento di corretti stili sportivi (Fair Play). </w:t>
      </w:r>
    </w:p>
    <w:p w:rsidR="002E3BDF" w:rsidRPr="002E3BDF" w:rsidRDefault="002E3BDF" w:rsidP="002E3BDF">
      <w:pPr>
        <w:rPr>
          <w:rFonts w:ascii="Verdana" w:hAnsi="Verdana"/>
          <w:b/>
          <w:color w:val="990000"/>
          <w:sz w:val="24"/>
          <w:szCs w:val="24"/>
        </w:rPr>
      </w:pPr>
      <w:r w:rsidRPr="002E3BDF">
        <w:rPr>
          <w:rFonts w:ascii="Verdana" w:hAnsi="Verdana"/>
          <w:b/>
          <w:color w:val="990000"/>
          <w:sz w:val="24"/>
          <w:szCs w:val="24"/>
        </w:rPr>
        <w:t>Obiettivi specifici:</w:t>
      </w:r>
    </w:p>
    <w:p w:rsidR="002E3BDF" w:rsidRPr="002E3BDF" w:rsidRDefault="002E3BDF" w:rsidP="002E3BDF">
      <w:pPr>
        <w:rPr>
          <w:rFonts w:ascii="Verdana" w:hAnsi="Verdana"/>
          <w:b/>
          <w:color w:val="990000"/>
          <w:sz w:val="24"/>
          <w:szCs w:val="24"/>
        </w:rPr>
      </w:pPr>
      <w:r w:rsidRPr="002E3BDF">
        <w:rPr>
          <w:rFonts w:ascii="Verdana" w:hAnsi="Verdana"/>
          <w:b/>
          <w:color w:val="990000"/>
          <w:sz w:val="24"/>
          <w:szCs w:val="24"/>
        </w:rPr>
        <w:t>Rinforzare i pre-requisiti motori di base:</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1.</w:t>
      </w:r>
      <w:r w:rsidRPr="002E3BDF">
        <w:rPr>
          <w:rFonts w:ascii="Verdana" w:hAnsi="Verdana"/>
          <w:color w:val="990000"/>
          <w:sz w:val="24"/>
          <w:szCs w:val="24"/>
        </w:rPr>
        <w:tab/>
        <w:t>Schemi motori di base</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2.</w:t>
      </w:r>
      <w:r w:rsidRPr="002E3BDF">
        <w:rPr>
          <w:rFonts w:ascii="Verdana" w:hAnsi="Verdana"/>
          <w:color w:val="990000"/>
          <w:sz w:val="24"/>
          <w:szCs w:val="24"/>
        </w:rPr>
        <w:tab/>
        <w:t>Senso del ritmo</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3.</w:t>
      </w:r>
      <w:r w:rsidRPr="002E3BDF">
        <w:rPr>
          <w:rFonts w:ascii="Verdana" w:hAnsi="Verdana"/>
          <w:color w:val="990000"/>
          <w:sz w:val="24"/>
          <w:szCs w:val="24"/>
        </w:rPr>
        <w:tab/>
        <w:t>Coordinazione motoria</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4.</w:t>
      </w:r>
      <w:r w:rsidRPr="002E3BDF">
        <w:rPr>
          <w:rFonts w:ascii="Verdana" w:hAnsi="Verdana"/>
          <w:color w:val="990000"/>
          <w:sz w:val="24"/>
          <w:szCs w:val="24"/>
        </w:rPr>
        <w:tab/>
        <w:t>Miglioramento delle capacità condizionali</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5.</w:t>
      </w:r>
      <w:r w:rsidRPr="002E3BDF">
        <w:rPr>
          <w:rFonts w:ascii="Verdana" w:hAnsi="Verdana"/>
          <w:color w:val="990000"/>
          <w:sz w:val="24"/>
          <w:szCs w:val="24"/>
        </w:rPr>
        <w:tab/>
        <w:t xml:space="preserve">Rispetto delle regole e socializzazione </w:t>
      </w:r>
    </w:p>
    <w:p w:rsidR="002E3BDF" w:rsidRPr="002E3BDF" w:rsidRDefault="002E3BDF" w:rsidP="002E3BDF">
      <w:pPr>
        <w:rPr>
          <w:rFonts w:ascii="Verdana" w:hAnsi="Verdana"/>
          <w:b/>
          <w:color w:val="990000"/>
          <w:sz w:val="24"/>
          <w:szCs w:val="24"/>
        </w:rPr>
      </w:pPr>
      <w:r w:rsidRPr="002E3BDF">
        <w:rPr>
          <w:rFonts w:ascii="Verdana" w:hAnsi="Verdana"/>
          <w:b/>
          <w:color w:val="990000"/>
          <w:sz w:val="24"/>
          <w:szCs w:val="24"/>
        </w:rPr>
        <w:t>CONTENUTI E ATTIVITÀ</w:t>
      </w:r>
    </w:p>
    <w:p w:rsidR="002E3BDF" w:rsidRPr="002E3BDF" w:rsidRDefault="002E3BDF" w:rsidP="002E3BDF">
      <w:pPr>
        <w:pStyle w:val="Paragrafoelenco"/>
        <w:numPr>
          <w:ilvl w:val="0"/>
          <w:numId w:val="82"/>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giochi finalizzati alla conoscenza del corpo (riconoscere il corpo nella sua</w:t>
      </w:r>
    </w:p>
    <w:p w:rsidR="002E3BDF" w:rsidRPr="002E3BDF" w:rsidRDefault="002E3BDF" w:rsidP="002E3BDF">
      <w:pPr>
        <w:pStyle w:val="Paragrafoelenco"/>
        <w:numPr>
          <w:ilvl w:val="0"/>
          <w:numId w:val="82"/>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globalità e nei suoi segmenti)</w:t>
      </w:r>
    </w:p>
    <w:p w:rsidR="002E3BDF" w:rsidRPr="002E3BDF" w:rsidRDefault="002E3BDF" w:rsidP="002E3BDF">
      <w:pPr>
        <w:pStyle w:val="Paragrafoelenco"/>
        <w:numPr>
          <w:ilvl w:val="0"/>
          <w:numId w:val="82"/>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giochi tradizionali</w:t>
      </w:r>
    </w:p>
    <w:p w:rsidR="002E3BDF" w:rsidRPr="002E3BDF" w:rsidRDefault="002E3BDF" w:rsidP="002E3BDF">
      <w:pPr>
        <w:pStyle w:val="Paragrafoelenco"/>
        <w:numPr>
          <w:ilvl w:val="0"/>
          <w:numId w:val="82"/>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staffette a squadre</w:t>
      </w:r>
    </w:p>
    <w:p w:rsidR="002E3BDF" w:rsidRPr="002E3BDF" w:rsidRDefault="002E3BDF" w:rsidP="002E3BDF">
      <w:pPr>
        <w:pStyle w:val="Paragrafoelenco"/>
        <w:numPr>
          <w:ilvl w:val="0"/>
          <w:numId w:val="82"/>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attività e giochi con l’utilizzo di svariati tipi di palla</w:t>
      </w:r>
    </w:p>
    <w:p w:rsidR="002E3BDF" w:rsidRPr="002E3BDF" w:rsidRDefault="002E3BDF" w:rsidP="002E3BDF">
      <w:pPr>
        <w:pStyle w:val="Paragrafoelenco"/>
        <w:numPr>
          <w:ilvl w:val="0"/>
          <w:numId w:val="82"/>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giochi con piccoli attrezzi (palle, cerchi, funicelle, coni, bastoni)</w:t>
      </w:r>
    </w:p>
    <w:p w:rsidR="002E3BDF" w:rsidRPr="002E3BDF" w:rsidRDefault="002E3BDF" w:rsidP="002E3BDF">
      <w:pPr>
        <w:pStyle w:val="Paragrafoelenco"/>
        <w:numPr>
          <w:ilvl w:val="0"/>
          <w:numId w:val="82"/>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giochi di collaborazione</w:t>
      </w:r>
    </w:p>
    <w:p w:rsidR="002E3BDF" w:rsidRPr="002E3BDF" w:rsidRDefault="002E3BDF" w:rsidP="002E3BDF">
      <w:pPr>
        <w:pStyle w:val="Paragrafoelenco"/>
        <w:numPr>
          <w:ilvl w:val="0"/>
          <w:numId w:val="82"/>
        </w:numPr>
        <w:spacing w:before="0" w:beforeAutospacing="0" w:after="160" w:afterAutospacing="0" w:line="259" w:lineRule="auto"/>
        <w:ind w:left="284"/>
        <w:contextualSpacing/>
        <w:rPr>
          <w:rFonts w:ascii="Verdana" w:hAnsi="Verdana"/>
          <w:color w:val="990000"/>
        </w:rPr>
      </w:pPr>
      <w:r w:rsidRPr="002E3BDF">
        <w:rPr>
          <w:rFonts w:ascii="Verdana" w:hAnsi="Verdana"/>
          <w:color w:val="990000"/>
        </w:rPr>
        <w:t>ritmo, musica e movimento: sequenze motorie a corpo libero e con piccoli attrezzi su base musicale.</w:t>
      </w:r>
    </w:p>
    <w:p w:rsidR="002E3BDF" w:rsidRPr="002E3BDF" w:rsidRDefault="002E3BDF" w:rsidP="002E3BDF">
      <w:pPr>
        <w:pStyle w:val="Paragrafoelenco"/>
        <w:numPr>
          <w:ilvl w:val="0"/>
          <w:numId w:val="82"/>
        </w:numPr>
        <w:spacing w:before="0" w:beforeAutospacing="0" w:after="160" w:afterAutospacing="0" w:line="259" w:lineRule="auto"/>
        <w:ind w:left="0" w:hanging="142"/>
        <w:contextualSpacing/>
        <w:rPr>
          <w:rFonts w:ascii="Verdana" w:hAnsi="Verdana"/>
          <w:color w:val="990000"/>
        </w:rPr>
      </w:pPr>
      <w:r w:rsidRPr="002E3BDF">
        <w:rPr>
          <w:rFonts w:ascii="Verdana" w:hAnsi="Verdana"/>
          <w:color w:val="990000"/>
        </w:rPr>
        <w:t>gioco-sport (classi 4ª e 5ª): attività di gioco sport di squadra e individuale, che verranno scelte secondo le possibilità strutturali della nostra scuola tra: alcune specialità dell’atletica leggera, ginnastica, pallavolo, pallacanestro.</w:t>
      </w:r>
    </w:p>
    <w:p w:rsidR="002E3BDF" w:rsidRPr="002E3BDF" w:rsidRDefault="002E3BDF" w:rsidP="002E3BDF">
      <w:pPr>
        <w:pStyle w:val="Paragrafoelenco"/>
        <w:rPr>
          <w:rFonts w:ascii="Verdana" w:hAnsi="Verdana"/>
          <w:color w:val="990000"/>
        </w:rPr>
      </w:pPr>
      <w:r w:rsidRPr="002E3BDF">
        <w:rPr>
          <w:rFonts w:ascii="Verdana" w:hAnsi="Verdana"/>
          <w:b/>
          <w:color w:val="990000"/>
        </w:rPr>
        <w:t>FASI/TEMPI</w:t>
      </w:r>
      <w:r w:rsidRPr="002E3BDF">
        <w:rPr>
          <w:rFonts w:ascii="Verdana" w:hAnsi="Verdana"/>
          <w:color w:val="990000"/>
        </w:rPr>
        <w:tab/>
      </w:r>
    </w:p>
    <w:p w:rsidR="002E3BDF" w:rsidRPr="002E3BDF" w:rsidRDefault="002E3BDF" w:rsidP="002E3BDF">
      <w:pPr>
        <w:pStyle w:val="Paragrafoelenco"/>
        <w:rPr>
          <w:rFonts w:ascii="Verdana" w:hAnsi="Verdana"/>
          <w:color w:val="990000"/>
        </w:rPr>
      </w:pPr>
      <w:r w:rsidRPr="002E3BDF">
        <w:rPr>
          <w:rFonts w:ascii="Verdana" w:hAnsi="Verdana"/>
          <w:color w:val="990000"/>
        </w:rPr>
        <w:t>Il Progetto si svolgerà nell’arco dell’intero anno scolastico.</w:t>
      </w:r>
    </w:p>
    <w:p w:rsidR="002E3BDF" w:rsidRPr="002E3BDF" w:rsidRDefault="002E3BDF" w:rsidP="002E3BDF">
      <w:pPr>
        <w:rPr>
          <w:rFonts w:ascii="Verdana" w:hAnsi="Verdana"/>
          <w:color w:val="990000"/>
          <w:sz w:val="24"/>
          <w:szCs w:val="24"/>
        </w:rPr>
      </w:pPr>
      <w:r w:rsidRPr="002E3BDF">
        <w:rPr>
          <w:rFonts w:ascii="Verdana" w:hAnsi="Verdana"/>
          <w:color w:val="990000"/>
          <w:sz w:val="24"/>
          <w:szCs w:val="24"/>
        </w:rPr>
        <w:t>Gli orari saranno concordati tra i docenti della scuola primaria e quelli della secondaria, che nelle proprie ore di potenziamento si recheranno presso la scuola primaria per lo svolgimento delle attività previste.</w:t>
      </w:r>
    </w:p>
    <w:p w:rsidR="009739BF" w:rsidRDefault="009739BF" w:rsidP="005A4B71">
      <w:pPr>
        <w:autoSpaceDE w:val="0"/>
        <w:autoSpaceDN w:val="0"/>
        <w:adjustRightInd w:val="0"/>
        <w:jc w:val="right"/>
        <w:rPr>
          <w:rFonts w:ascii="Kristen ITC" w:hAnsi="Kristen ITC"/>
          <w:b/>
          <w:color w:val="00B050"/>
          <w:sz w:val="32"/>
          <w:szCs w:val="32"/>
        </w:rPr>
      </w:pPr>
    </w:p>
    <w:p w:rsidR="002E1647" w:rsidRPr="00496CE4" w:rsidRDefault="002E1647" w:rsidP="002E1647">
      <w:pPr>
        <w:autoSpaceDE w:val="0"/>
        <w:autoSpaceDN w:val="0"/>
        <w:adjustRightInd w:val="0"/>
        <w:jc w:val="center"/>
        <w:rPr>
          <w:rFonts w:ascii="Kristen ITC" w:hAnsi="Kristen ITC"/>
          <w:b/>
          <w:color w:val="00B050"/>
          <w:sz w:val="32"/>
          <w:szCs w:val="32"/>
        </w:rPr>
      </w:pPr>
      <w:r w:rsidRPr="00496CE4">
        <w:rPr>
          <w:rFonts w:ascii="Kristen ITC" w:hAnsi="Kristen ITC"/>
          <w:b/>
          <w:color w:val="00B050"/>
          <w:sz w:val="32"/>
          <w:szCs w:val="32"/>
        </w:rPr>
        <w:lastRenderedPageBreak/>
        <w:t>Progetti curriculari ed exracurriculari</w:t>
      </w:r>
    </w:p>
    <w:p w:rsidR="002E1647" w:rsidRPr="005A4B71" w:rsidRDefault="002E1647" w:rsidP="002E1647">
      <w:pPr>
        <w:autoSpaceDE w:val="0"/>
        <w:autoSpaceDN w:val="0"/>
        <w:adjustRightInd w:val="0"/>
        <w:jc w:val="right"/>
        <w:rPr>
          <w:rFonts w:ascii="Verdana" w:eastAsiaTheme="minorHAnsi" w:hAnsi="Verdana" w:cs="Arial"/>
          <w:b/>
          <w:color w:val="000000"/>
          <w:sz w:val="22"/>
          <w:szCs w:val="22"/>
          <w:lang w:eastAsia="en-US"/>
        </w:rPr>
      </w:pPr>
    </w:p>
    <w:tbl>
      <w:tblPr>
        <w:tblW w:w="14488" w:type="dxa"/>
        <w:tblInd w:w="-34" w:type="dxa"/>
        <w:tblLayout w:type="fixed"/>
        <w:tblLook w:val="0000"/>
      </w:tblPr>
      <w:tblGrid>
        <w:gridCol w:w="3828"/>
        <w:gridCol w:w="3969"/>
        <w:gridCol w:w="6691"/>
      </w:tblGrid>
      <w:tr w:rsidR="002E1647" w:rsidRPr="00892F04" w:rsidTr="009225E8">
        <w:tc>
          <w:tcPr>
            <w:tcW w:w="14488" w:type="dxa"/>
            <w:gridSpan w:val="3"/>
            <w:tcBorders>
              <w:top w:val="single" w:sz="4" w:space="0" w:color="000000"/>
              <w:left w:val="single" w:sz="4" w:space="0" w:color="000000"/>
              <w:bottom w:val="single" w:sz="4" w:space="0" w:color="000000"/>
              <w:right w:val="single" w:sz="4" w:space="0" w:color="000000"/>
            </w:tcBorders>
            <w:shd w:val="clear" w:color="auto" w:fill="FFFF00"/>
          </w:tcPr>
          <w:p w:rsidR="002E1647" w:rsidRPr="00892F04" w:rsidRDefault="002E1647" w:rsidP="009225E8">
            <w:pPr>
              <w:rPr>
                <w:color w:val="E36C0A" w:themeColor="accent6" w:themeShade="BF"/>
                <w:shd w:val="pct15" w:color="auto" w:fill="FFFFFF"/>
              </w:rPr>
            </w:pPr>
            <w:r w:rsidRPr="005165D4">
              <w:rPr>
                <w:rFonts w:ascii="Verdana" w:hAnsi="Verdana"/>
                <w:b/>
                <w:color w:val="E36C0A" w:themeColor="accent6" w:themeShade="BF"/>
                <w:sz w:val="28"/>
                <w:szCs w:val="28"/>
                <w:highlight w:val="yellow"/>
                <w:shd w:val="pct15" w:color="auto" w:fill="FFFFFF"/>
              </w:rPr>
              <w:t>SCUOLA DELL’INFANZIA</w:t>
            </w:r>
            <w:r w:rsidRPr="00892F04">
              <w:rPr>
                <w:rFonts w:ascii="Verdana" w:hAnsi="Verdana"/>
                <w:b/>
                <w:color w:val="E36C0A" w:themeColor="accent6" w:themeShade="BF"/>
                <w:sz w:val="28"/>
                <w:szCs w:val="28"/>
                <w:shd w:val="pct15" w:color="auto" w:fill="FFFFFF"/>
              </w:rPr>
              <w:t xml:space="preserve"> </w:t>
            </w:r>
          </w:p>
        </w:tc>
      </w:tr>
      <w:tr w:rsidR="002E1647" w:rsidTr="009225E8">
        <w:tc>
          <w:tcPr>
            <w:tcW w:w="14488" w:type="dxa"/>
            <w:gridSpan w:val="3"/>
            <w:tcBorders>
              <w:top w:val="single" w:sz="4" w:space="0" w:color="000000"/>
              <w:left w:val="single" w:sz="4" w:space="0" w:color="000000"/>
              <w:bottom w:val="single" w:sz="4" w:space="0" w:color="000000"/>
              <w:right w:val="single" w:sz="4" w:space="0" w:color="000000"/>
            </w:tcBorders>
            <w:shd w:val="clear" w:color="auto" w:fill="FFFF00"/>
          </w:tcPr>
          <w:p w:rsidR="002E1647" w:rsidRPr="00575C6A" w:rsidRDefault="002E1647" w:rsidP="009225E8">
            <w:pPr>
              <w:jc w:val="center"/>
              <w:rPr>
                <w:rFonts w:ascii="Verdana" w:hAnsi="Verdana"/>
                <w:b/>
                <w:color w:val="0070C0"/>
                <w:shd w:val="pct15" w:color="auto" w:fill="FFFFFF"/>
              </w:rPr>
            </w:pPr>
            <w:r w:rsidRPr="005165D4">
              <w:rPr>
                <w:rFonts w:ascii="Verdana" w:hAnsi="Verdana"/>
                <w:b/>
                <w:color w:val="0070C0"/>
                <w:highlight w:val="yellow"/>
                <w:shd w:val="pct15" w:color="auto" w:fill="FFFFFF"/>
              </w:rPr>
              <w:t>PROGETTI CURRICULARI</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5165D4" w:rsidRDefault="002E1647" w:rsidP="009225E8">
            <w:pPr>
              <w:jc w:val="center"/>
              <w:rPr>
                <w:rFonts w:ascii="Verdana" w:hAnsi="Verdana"/>
                <w:b/>
                <w:color w:val="E36C0A" w:themeColor="accent6" w:themeShade="BF"/>
                <w:shd w:val="pct15" w:color="auto" w:fill="FFFFFF"/>
              </w:rPr>
            </w:pPr>
            <w:r w:rsidRPr="005165D4">
              <w:rPr>
                <w:rFonts w:ascii="Verdana" w:hAnsi="Verdana"/>
                <w:b/>
                <w:color w:val="E36C0A" w:themeColor="accent6" w:themeShade="BF"/>
                <w:shd w:val="pct15" w:color="auto" w:fill="FFFFFF"/>
              </w:rPr>
              <w:t>NOME DEL PROGETTO</w:t>
            </w: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5165D4" w:rsidRDefault="002E1647" w:rsidP="009225E8">
            <w:pPr>
              <w:jc w:val="center"/>
              <w:rPr>
                <w:rFonts w:ascii="Verdana" w:hAnsi="Verdana"/>
                <w:b/>
                <w:color w:val="E36C0A" w:themeColor="accent6" w:themeShade="BF"/>
                <w:shd w:val="pct15" w:color="auto" w:fill="FFFFFF"/>
              </w:rPr>
            </w:pPr>
            <w:r w:rsidRPr="005165D4">
              <w:rPr>
                <w:rFonts w:ascii="Verdana" w:hAnsi="Verdana"/>
                <w:b/>
                <w:color w:val="E36C0A" w:themeColor="accent6" w:themeShade="BF"/>
                <w:shd w:val="pct15" w:color="auto" w:fill="FFFFFF"/>
              </w:rPr>
              <w:t>DESTINATARI</w:t>
            </w:r>
          </w:p>
        </w:tc>
        <w:tc>
          <w:tcPr>
            <w:tcW w:w="669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5165D4" w:rsidRDefault="002E1647" w:rsidP="009225E8">
            <w:pPr>
              <w:jc w:val="center"/>
              <w:rPr>
                <w:color w:val="E36C0A" w:themeColor="accent6" w:themeShade="BF"/>
                <w:shd w:val="pct15" w:color="auto" w:fill="FFFFFF"/>
              </w:rPr>
            </w:pPr>
            <w:r w:rsidRPr="005165D4">
              <w:rPr>
                <w:rFonts w:ascii="Verdana" w:hAnsi="Verdana"/>
                <w:b/>
                <w:color w:val="E36C0A" w:themeColor="accent6" w:themeShade="BF"/>
                <w:shd w:val="pct15" w:color="auto" w:fill="FFFFFF"/>
              </w:rPr>
              <w:t xml:space="preserve">DOCENTI </w:t>
            </w:r>
            <w:r>
              <w:rPr>
                <w:rFonts w:ascii="Verdana" w:hAnsi="Verdana"/>
                <w:b/>
                <w:color w:val="E36C0A" w:themeColor="accent6" w:themeShade="BF"/>
                <w:shd w:val="pct15" w:color="auto" w:fill="FFFFFF"/>
              </w:rPr>
              <w:t xml:space="preserve"> REFERENTI</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Un viaggio.. nelle emozioni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Alunni plesso 61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Tortorella Esposito Anna</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Gioco yoga e fantasia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Alunni sezioni A/C/D</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Docenti di sezione</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CE3FE2" w:rsidP="009225E8">
            <w:pPr>
              <w:jc w:val="center"/>
              <w:rPr>
                <w:rFonts w:ascii="Verdana" w:hAnsi="Verdana"/>
                <w:b/>
                <w:color w:val="E36C0A" w:themeColor="accent6" w:themeShade="BF"/>
              </w:rPr>
            </w:pPr>
            <w:r>
              <w:rPr>
                <w:rFonts w:ascii="Verdana" w:hAnsi="Verdana"/>
                <w:b/>
                <w:color w:val="E36C0A" w:themeColor="accent6" w:themeShade="BF"/>
              </w:rPr>
              <w:t>Viaggiando i</w:t>
            </w:r>
            <w:r w:rsidR="002E1647">
              <w:rPr>
                <w:rFonts w:ascii="Verdana" w:hAnsi="Verdana"/>
                <w:b/>
                <w:color w:val="E36C0A" w:themeColor="accent6" w:themeShade="BF"/>
              </w:rPr>
              <w:t>n un mondo di colori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Tutti i bambini della scuola dell’infanzia</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Tutte le docenti di sezione</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Scopri il mio corpo</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Alunni sezione B</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826415" w:rsidRDefault="002E1647" w:rsidP="009225E8">
            <w:pPr>
              <w:jc w:val="center"/>
              <w:rPr>
                <w:rFonts w:ascii="Verdana" w:hAnsi="Verdana"/>
                <w:b/>
                <w:color w:val="E36C0A" w:themeColor="accent6" w:themeShade="BF"/>
              </w:rPr>
            </w:pPr>
            <w:r>
              <w:rPr>
                <w:rFonts w:ascii="Verdana" w:hAnsi="Verdana"/>
                <w:b/>
                <w:color w:val="E36C0A" w:themeColor="accent6" w:themeShade="BF"/>
              </w:rPr>
              <w:t>Errico Macrì</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E36C0A" w:themeColor="accent6" w:themeShade="BF"/>
              </w:rPr>
            </w:pPr>
            <w:r>
              <w:rPr>
                <w:rFonts w:ascii="Verdana" w:hAnsi="Verdana"/>
                <w:b/>
                <w:color w:val="E36C0A" w:themeColor="accent6" w:themeShade="BF"/>
              </w:rPr>
              <w:t>Biblioteca dei bambini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E36C0A" w:themeColor="accent6" w:themeShade="BF"/>
              </w:rPr>
            </w:pPr>
            <w:r>
              <w:rPr>
                <w:rFonts w:ascii="Verdana" w:hAnsi="Verdana"/>
                <w:b/>
                <w:color w:val="E36C0A" w:themeColor="accent6" w:themeShade="BF"/>
              </w:rPr>
              <w:t>Alunni e genitori della sezione C</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E36C0A" w:themeColor="accent6" w:themeShade="BF"/>
              </w:rPr>
            </w:pPr>
            <w:r>
              <w:rPr>
                <w:rFonts w:ascii="Verdana" w:hAnsi="Verdana"/>
                <w:b/>
                <w:color w:val="E36C0A" w:themeColor="accent6" w:themeShade="BF"/>
              </w:rPr>
              <w:t>Sermon Annamaria</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E36C0A" w:themeColor="accent6" w:themeShade="BF"/>
              </w:rPr>
            </w:pPr>
            <w:r>
              <w:rPr>
                <w:rFonts w:ascii="Verdana" w:hAnsi="Verdana"/>
                <w:b/>
                <w:color w:val="E36C0A" w:themeColor="accent6" w:themeShade="BF"/>
              </w:rPr>
              <w:t>My first english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E36C0A" w:themeColor="accent6" w:themeShade="BF"/>
              </w:rPr>
            </w:pPr>
            <w:r>
              <w:rPr>
                <w:rFonts w:ascii="Verdana" w:hAnsi="Verdana"/>
                <w:b/>
                <w:color w:val="E36C0A" w:themeColor="accent6" w:themeShade="BF"/>
              </w:rPr>
              <w:t>Alcuni alunni della scuola dell’infanzia</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2A0D46" w:rsidRDefault="002E1647" w:rsidP="009225E8">
            <w:pPr>
              <w:jc w:val="center"/>
              <w:rPr>
                <w:rFonts w:ascii="Verdana" w:hAnsi="Verdana"/>
                <w:b/>
                <w:color w:val="E36C0A" w:themeColor="accent6" w:themeShade="BF"/>
              </w:rPr>
            </w:pPr>
            <w:r>
              <w:rPr>
                <w:rFonts w:ascii="Verdana" w:hAnsi="Verdana"/>
                <w:b/>
                <w:color w:val="E36C0A" w:themeColor="accent6" w:themeShade="BF"/>
              </w:rPr>
              <w:t xml:space="preserve">Pietrafesa </w:t>
            </w:r>
          </w:p>
          <w:p w:rsidR="002E1647" w:rsidRDefault="002E1647" w:rsidP="009225E8">
            <w:pPr>
              <w:jc w:val="center"/>
              <w:rPr>
                <w:rFonts w:ascii="Verdana" w:hAnsi="Verdana"/>
                <w:b/>
                <w:color w:val="E36C0A" w:themeColor="accent6" w:themeShade="BF"/>
              </w:rPr>
            </w:pPr>
            <w:r>
              <w:rPr>
                <w:rFonts w:ascii="Verdana" w:hAnsi="Verdana"/>
                <w:b/>
                <w:color w:val="E36C0A" w:themeColor="accent6" w:themeShade="BF"/>
              </w:rPr>
              <w:t>(E</w:t>
            </w:r>
            <w:r w:rsidR="0067696D">
              <w:rPr>
                <w:rFonts w:ascii="Verdana" w:hAnsi="Verdana"/>
                <w:b/>
                <w:color w:val="E36C0A" w:themeColor="accent6" w:themeShade="BF"/>
              </w:rPr>
              <w:t>S</w:t>
            </w:r>
            <w:r>
              <w:rPr>
                <w:rFonts w:ascii="Verdana" w:hAnsi="Verdana"/>
                <w:b/>
                <w:color w:val="E36C0A" w:themeColor="accent6" w:themeShade="BF"/>
              </w:rPr>
              <w:t>PERTO ESTERNO con contributo famiglie)</w:t>
            </w:r>
          </w:p>
        </w:tc>
      </w:tr>
      <w:tr w:rsidR="0067696D" w:rsidTr="009225E8">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67696D" w:rsidRDefault="0067696D" w:rsidP="009225E8">
            <w:pPr>
              <w:jc w:val="center"/>
              <w:rPr>
                <w:rFonts w:ascii="Verdana" w:hAnsi="Verdana"/>
                <w:b/>
                <w:color w:val="E36C0A" w:themeColor="accent6" w:themeShade="BF"/>
              </w:rPr>
            </w:pPr>
            <w:r>
              <w:rPr>
                <w:rFonts w:ascii="Verdana" w:hAnsi="Verdana"/>
                <w:b/>
                <w:color w:val="E36C0A" w:themeColor="accent6" w:themeShade="BF"/>
              </w:rPr>
              <w:t>Orto didattico</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67696D" w:rsidRDefault="0067696D" w:rsidP="009225E8">
            <w:pPr>
              <w:jc w:val="center"/>
              <w:rPr>
                <w:rFonts w:ascii="Verdana" w:hAnsi="Verdana"/>
                <w:b/>
                <w:color w:val="E36C0A" w:themeColor="accent6" w:themeShade="BF"/>
              </w:rPr>
            </w:pPr>
            <w:r>
              <w:rPr>
                <w:rFonts w:ascii="Verdana" w:hAnsi="Verdana"/>
                <w:b/>
                <w:color w:val="E36C0A" w:themeColor="accent6" w:themeShade="BF"/>
              </w:rPr>
              <w:t>Sez B-C  plesso 54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67696D" w:rsidRDefault="00CE3FE2" w:rsidP="009225E8">
            <w:pPr>
              <w:jc w:val="center"/>
              <w:rPr>
                <w:rFonts w:ascii="Verdana" w:hAnsi="Verdana"/>
                <w:b/>
                <w:color w:val="E36C0A" w:themeColor="accent6" w:themeShade="BF"/>
              </w:rPr>
            </w:pPr>
            <w:r>
              <w:rPr>
                <w:rFonts w:ascii="Verdana" w:hAnsi="Verdana"/>
                <w:b/>
                <w:color w:val="E36C0A" w:themeColor="accent6" w:themeShade="BF"/>
              </w:rPr>
              <w:t>Errico-Sermon-Fabaro</w:t>
            </w:r>
          </w:p>
        </w:tc>
      </w:tr>
      <w:tr w:rsidR="002E1647" w:rsidRPr="00892F04" w:rsidTr="009225E8">
        <w:tc>
          <w:tcPr>
            <w:tcW w:w="14488" w:type="dxa"/>
            <w:gridSpan w:val="3"/>
            <w:tcBorders>
              <w:top w:val="single" w:sz="4" w:space="0" w:color="000000"/>
              <w:left w:val="single" w:sz="4" w:space="0" w:color="000000"/>
              <w:bottom w:val="single" w:sz="4" w:space="0" w:color="000000"/>
              <w:right w:val="single" w:sz="4" w:space="0" w:color="000000"/>
            </w:tcBorders>
            <w:shd w:val="clear" w:color="auto" w:fill="FFFF00"/>
          </w:tcPr>
          <w:p w:rsidR="002E1647" w:rsidRPr="00892F04" w:rsidRDefault="002E1647" w:rsidP="009225E8">
            <w:pPr>
              <w:rPr>
                <w:color w:val="318437"/>
              </w:rPr>
            </w:pPr>
            <w:r w:rsidRPr="00892F04">
              <w:rPr>
                <w:rFonts w:ascii="Verdana" w:hAnsi="Verdana"/>
                <w:b/>
                <w:color w:val="318437"/>
                <w:sz w:val="28"/>
                <w:szCs w:val="28"/>
              </w:rPr>
              <w:t>SCUOLA PRIMARIA</w:t>
            </w:r>
          </w:p>
        </w:tc>
      </w:tr>
      <w:tr w:rsidR="002E1647" w:rsidTr="009225E8">
        <w:tc>
          <w:tcPr>
            <w:tcW w:w="14488" w:type="dxa"/>
            <w:gridSpan w:val="3"/>
            <w:tcBorders>
              <w:top w:val="single" w:sz="4" w:space="0" w:color="000000"/>
              <w:left w:val="single" w:sz="4" w:space="0" w:color="000000"/>
              <w:bottom w:val="single" w:sz="4" w:space="0" w:color="000000"/>
              <w:right w:val="single" w:sz="4" w:space="0" w:color="000000"/>
            </w:tcBorders>
            <w:shd w:val="clear" w:color="auto" w:fill="FFFF00"/>
          </w:tcPr>
          <w:p w:rsidR="002E1647" w:rsidRPr="00196E89" w:rsidRDefault="002E1647" w:rsidP="009225E8">
            <w:pPr>
              <w:jc w:val="center"/>
              <w:rPr>
                <w:rFonts w:ascii="Verdana" w:hAnsi="Verdana"/>
                <w:b/>
                <w:color w:val="0070C0"/>
              </w:rPr>
            </w:pPr>
            <w:r w:rsidRPr="00196E89">
              <w:rPr>
                <w:rFonts w:ascii="Verdana" w:hAnsi="Verdana"/>
                <w:b/>
                <w:color w:val="0070C0"/>
              </w:rPr>
              <w:t>PROGETTI CURRICULARI</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225E8">
            <w:pPr>
              <w:jc w:val="center"/>
              <w:rPr>
                <w:rFonts w:ascii="Verdana" w:hAnsi="Verdana"/>
                <w:b/>
                <w:color w:val="318437"/>
              </w:rPr>
            </w:pPr>
            <w:r w:rsidRPr="00892F04">
              <w:rPr>
                <w:rFonts w:ascii="Verdana" w:hAnsi="Verdana"/>
                <w:b/>
                <w:color w:val="318437"/>
              </w:rPr>
              <w:t>NOME DEL PROGETTO</w:t>
            </w: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225E8">
            <w:pPr>
              <w:jc w:val="center"/>
              <w:rPr>
                <w:rFonts w:ascii="Verdana" w:hAnsi="Verdana"/>
                <w:b/>
                <w:color w:val="318437"/>
              </w:rPr>
            </w:pPr>
            <w:r w:rsidRPr="00892F04">
              <w:rPr>
                <w:rFonts w:ascii="Verdana" w:hAnsi="Verdana"/>
                <w:b/>
                <w:color w:val="318437"/>
              </w:rPr>
              <w:t>DESTINATARI</w:t>
            </w:r>
          </w:p>
        </w:tc>
        <w:tc>
          <w:tcPr>
            <w:tcW w:w="669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225E8">
            <w:pPr>
              <w:jc w:val="center"/>
              <w:rPr>
                <w:color w:val="318437"/>
              </w:rPr>
            </w:pPr>
            <w:r w:rsidRPr="00892F04">
              <w:rPr>
                <w:rFonts w:ascii="Verdana" w:hAnsi="Verdana"/>
                <w:b/>
                <w:color w:val="318437"/>
              </w:rPr>
              <w:t>DOCENT</w:t>
            </w:r>
            <w:r>
              <w:rPr>
                <w:rFonts w:ascii="Verdana" w:hAnsi="Verdana"/>
                <w:b/>
                <w:color w:val="318437"/>
              </w:rPr>
              <w:t>I REFERENTI</w:t>
            </w:r>
          </w:p>
        </w:tc>
      </w:tr>
      <w:tr w:rsidR="00964BC4"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64BC4" w:rsidRPr="00F16130" w:rsidRDefault="00964BC4" w:rsidP="009225E8">
            <w:pPr>
              <w:tabs>
                <w:tab w:val="left" w:pos="2925"/>
              </w:tabs>
              <w:jc w:val="center"/>
              <w:rPr>
                <w:rFonts w:ascii="Verdana" w:hAnsi="Verdana"/>
                <w:b/>
                <w:color w:val="00B050"/>
              </w:rPr>
            </w:pPr>
            <w:r>
              <w:rPr>
                <w:rFonts w:ascii="Verdana" w:hAnsi="Verdana"/>
                <w:b/>
                <w:color w:val="00B050"/>
              </w:rPr>
              <w:t>Consiglio Junior</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64BC4" w:rsidRPr="00F16130" w:rsidRDefault="00964BC4" w:rsidP="00964BC4">
            <w:pPr>
              <w:jc w:val="center"/>
              <w:rPr>
                <w:rFonts w:ascii="Verdana" w:hAnsi="Verdana"/>
                <w:b/>
                <w:color w:val="00B050"/>
              </w:rPr>
            </w:pPr>
            <w:r>
              <w:rPr>
                <w:rFonts w:ascii="Verdana" w:hAnsi="Verdana"/>
                <w:b/>
                <w:color w:val="00B050"/>
              </w:rPr>
              <w:t>Alunni classi 4 e 5</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64BC4" w:rsidRPr="00F16130" w:rsidRDefault="00964BC4" w:rsidP="009225E8">
            <w:pPr>
              <w:jc w:val="center"/>
              <w:rPr>
                <w:rFonts w:ascii="Verdana" w:hAnsi="Verdana"/>
                <w:b/>
                <w:color w:val="00B050"/>
              </w:rPr>
            </w:pPr>
            <w:r>
              <w:rPr>
                <w:rFonts w:ascii="Verdana" w:hAnsi="Verdana"/>
                <w:b/>
                <w:color w:val="00B050"/>
              </w:rPr>
              <w:t>De Lucia</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tabs>
                <w:tab w:val="left" w:pos="2925"/>
              </w:tabs>
              <w:jc w:val="center"/>
              <w:rPr>
                <w:rFonts w:ascii="Verdana" w:hAnsi="Verdana"/>
                <w:b/>
                <w:color w:val="00B050"/>
              </w:rPr>
            </w:pPr>
            <w:r w:rsidRPr="00F16130">
              <w:rPr>
                <w:rFonts w:ascii="Verdana" w:hAnsi="Verdana"/>
                <w:b/>
                <w:color w:val="00B050"/>
              </w:rPr>
              <w:t>UNICEF: Scuola Amica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Classi quarte</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De Lucia</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tabs>
                <w:tab w:val="left" w:pos="1170"/>
              </w:tabs>
              <w:jc w:val="center"/>
              <w:rPr>
                <w:rFonts w:ascii="Verdana" w:hAnsi="Verdana"/>
                <w:b/>
                <w:color w:val="00B050"/>
              </w:rPr>
            </w:pPr>
            <w:r w:rsidRPr="00F16130">
              <w:rPr>
                <w:rFonts w:ascii="Verdana" w:hAnsi="Verdana"/>
                <w:b/>
                <w:color w:val="00B050"/>
              </w:rPr>
              <w:t xml:space="preserve">Et toi, commen tu t’appelle?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tabs>
                <w:tab w:val="left" w:pos="1170"/>
              </w:tabs>
              <w:jc w:val="center"/>
              <w:rPr>
                <w:rFonts w:ascii="Verdana" w:hAnsi="Verdana"/>
                <w:b/>
                <w:color w:val="00B050"/>
              </w:rPr>
            </w:pPr>
            <w:r w:rsidRPr="00F16130">
              <w:rPr>
                <w:rFonts w:ascii="Verdana" w:hAnsi="Verdana"/>
                <w:b/>
                <w:color w:val="00B050"/>
              </w:rPr>
              <w:t>Alunni classi 3 A-C</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tabs>
                <w:tab w:val="left" w:pos="1170"/>
              </w:tabs>
              <w:jc w:val="center"/>
              <w:rPr>
                <w:rFonts w:ascii="Verdana" w:hAnsi="Verdana"/>
                <w:b/>
                <w:color w:val="00B050"/>
              </w:rPr>
            </w:pPr>
            <w:r w:rsidRPr="00F16130">
              <w:rPr>
                <w:rFonts w:ascii="Verdana" w:hAnsi="Verdana"/>
                <w:b/>
                <w:color w:val="00B050"/>
              </w:rPr>
              <w:t>Ferrigno</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tabs>
                <w:tab w:val="left" w:pos="1170"/>
              </w:tabs>
              <w:jc w:val="center"/>
              <w:rPr>
                <w:rFonts w:ascii="Verdana" w:hAnsi="Verdana"/>
                <w:b/>
                <w:color w:val="00B050"/>
              </w:rPr>
            </w:pPr>
            <w:r w:rsidRPr="00F16130">
              <w:rPr>
                <w:rFonts w:ascii="Verdana" w:hAnsi="Verdana"/>
                <w:b/>
                <w:color w:val="00B050"/>
              </w:rPr>
              <w:t xml:space="preserve">Progetto orto didattico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w:t>
            </w:r>
            <w:r>
              <w:rPr>
                <w:rFonts w:ascii="Verdana" w:hAnsi="Verdana"/>
                <w:b/>
                <w:color w:val="00B050"/>
              </w:rPr>
              <w:t xml:space="preserve">lunni classi prime </w:t>
            </w:r>
            <w:r w:rsidRPr="00F16130">
              <w:rPr>
                <w:rFonts w:ascii="Verdana" w:hAnsi="Verdana"/>
                <w:b/>
                <w:color w:val="00B050"/>
              </w:rPr>
              <w:t>primaria e due sezioni della scuola dell’infanzia</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 xml:space="preserve"> Vecchione</w:t>
            </w:r>
          </w:p>
          <w:p w:rsidR="002E1647" w:rsidRPr="00F16130" w:rsidRDefault="002E1647" w:rsidP="009225E8">
            <w:pPr>
              <w:jc w:val="center"/>
              <w:rPr>
                <w:rFonts w:ascii="Verdana" w:hAnsi="Verdana"/>
                <w:b/>
                <w:color w:val="00B050"/>
              </w:rPr>
            </w:pPr>
            <w:r w:rsidRPr="00F16130">
              <w:rPr>
                <w:rFonts w:ascii="Verdana" w:hAnsi="Verdana"/>
                <w:b/>
                <w:color w:val="00B050"/>
              </w:rPr>
              <w:t>(ESPERTO ESTERNO con contributo famiglie)</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 xml:space="preserve">Le mani che parlano L.I.S.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Tutte le 4 A-B-C-D</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 xml:space="preserve">Maddalena Abbate </w:t>
            </w:r>
          </w:p>
          <w:p w:rsidR="002E1647" w:rsidRPr="00F16130" w:rsidRDefault="002E1647" w:rsidP="009225E8">
            <w:pPr>
              <w:jc w:val="center"/>
              <w:rPr>
                <w:rFonts w:ascii="Verdana" w:hAnsi="Verdana"/>
                <w:b/>
                <w:color w:val="00B050"/>
              </w:rPr>
            </w:pPr>
            <w:r w:rsidRPr="00F16130">
              <w:rPr>
                <w:rFonts w:ascii="Verdana" w:hAnsi="Verdana"/>
                <w:b/>
                <w:color w:val="00B050"/>
              </w:rPr>
              <w:t>(ESPERTO ESTERNO)</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Il museo itinerante: dal neolitico alle prime civiltà</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Tutte le 4 A-B-C-D</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Giordano Cristina</w:t>
            </w:r>
          </w:p>
          <w:p w:rsidR="002E1647" w:rsidRPr="00F16130" w:rsidRDefault="002E1647" w:rsidP="009225E8">
            <w:pPr>
              <w:jc w:val="center"/>
              <w:rPr>
                <w:rFonts w:ascii="Verdana" w:hAnsi="Verdana"/>
                <w:b/>
                <w:color w:val="00B050"/>
              </w:rPr>
            </w:pPr>
            <w:r w:rsidRPr="00F16130">
              <w:rPr>
                <w:rFonts w:ascii="Verdana" w:hAnsi="Verdana"/>
                <w:b/>
                <w:color w:val="00B050"/>
              </w:rPr>
              <w:t>Paleontologo (ESPERTO ESTERNO con contributo famiglie)</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Io mangio e tu?</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Alunni classi prime C/D</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Natalizio- Vecchione</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Siamo a Napoli</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Alunni classi prime  A/B/C/D</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Natalizio</w:t>
            </w:r>
          </w:p>
          <w:p w:rsidR="002E1647" w:rsidRPr="00F16130" w:rsidRDefault="002E1647" w:rsidP="009225E8">
            <w:pPr>
              <w:jc w:val="center"/>
              <w:rPr>
                <w:rFonts w:ascii="Verdana" w:hAnsi="Verdana"/>
                <w:b/>
                <w:color w:val="00B050"/>
              </w:rPr>
            </w:pPr>
            <w:r w:rsidRPr="00F16130">
              <w:rPr>
                <w:rFonts w:ascii="Verdana" w:hAnsi="Verdana"/>
                <w:b/>
                <w:color w:val="00B050"/>
              </w:rPr>
              <w:t xml:space="preserve"> (ESPERTO ESTERNO eventuale)</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Il giardino d’inverno</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Alunni classi prime C/D</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Ferrante -Spataro</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Amici a scuola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Alunni classi prime  A/B/C/D</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Vecchione - Natalizio</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Dal big bang all’homo sapiens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Alunni classi 3 A/B/C/D</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 xml:space="preserve">Ferrigno </w:t>
            </w:r>
          </w:p>
          <w:p w:rsidR="002E1647" w:rsidRPr="00F16130" w:rsidRDefault="002E1647" w:rsidP="009225E8">
            <w:pPr>
              <w:jc w:val="center"/>
              <w:rPr>
                <w:rFonts w:ascii="Verdana" w:hAnsi="Verdana"/>
                <w:b/>
                <w:color w:val="00B050"/>
              </w:rPr>
            </w:pPr>
            <w:r w:rsidRPr="00F16130">
              <w:rPr>
                <w:rFonts w:ascii="Verdana" w:hAnsi="Verdana"/>
                <w:b/>
                <w:color w:val="00B050"/>
              </w:rPr>
              <w:lastRenderedPageBreak/>
              <w:t>(EPERTO ETERNO con contributo famiglie)</w:t>
            </w:r>
          </w:p>
        </w:tc>
      </w:tr>
      <w:tr w:rsidR="002E1647" w:rsidTr="009225E8">
        <w:trPr>
          <w:trHeight w:val="416"/>
        </w:trPr>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lastRenderedPageBreak/>
              <w:t>Il ritmo dell’Africa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Alunni classi 4 A/B/C/D</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Baldi</w:t>
            </w:r>
          </w:p>
          <w:p w:rsidR="002E1647" w:rsidRPr="00F16130" w:rsidRDefault="002E1647" w:rsidP="009225E8">
            <w:pPr>
              <w:jc w:val="center"/>
              <w:rPr>
                <w:rFonts w:ascii="Verdana" w:hAnsi="Verdana"/>
                <w:b/>
                <w:color w:val="00B050"/>
              </w:rPr>
            </w:pPr>
            <w:r w:rsidRPr="00F16130">
              <w:rPr>
                <w:rFonts w:ascii="Verdana" w:hAnsi="Verdana"/>
                <w:b/>
                <w:color w:val="00B050"/>
              </w:rPr>
              <w:t xml:space="preserve">(ESPERTO ESTERNO con contributo famiglie) </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La finale:</w:t>
            </w:r>
            <w:r w:rsidR="00CE3FE2">
              <w:rPr>
                <w:rFonts w:ascii="Verdana" w:hAnsi="Verdana"/>
                <w:b/>
                <w:color w:val="00B050"/>
              </w:rPr>
              <w:t xml:space="preserve"> </w:t>
            </w:r>
            <w:r w:rsidRPr="00F16130">
              <w:rPr>
                <w:rFonts w:ascii="Verdana" w:hAnsi="Verdana"/>
                <w:b/>
                <w:color w:val="00B050"/>
              </w:rPr>
              <w:t>star bene insieme</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Alunni classe 5D</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 xml:space="preserve">Fusco </w:t>
            </w:r>
          </w:p>
        </w:tc>
      </w:tr>
      <w:tr w:rsidR="002E1647" w:rsidTr="009225E8">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Star bene insieme</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Alunni classe 5C</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647" w:rsidRPr="00F16130" w:rsidRDefault="002E1647" w:rsidP="009225E8">
            <w:pPr>
              <w:jc w:val="center"/>
              <w:rPr>
                <w:rFonts w:ascii="Verdana" w:hAnsi="Verdana"/>
                <w:b/>
                <w:color w:val="00B050"/>
              </w:rPr>
            </w:pPr>
            <w:r w:rsidRPr="00F16130">
              <w:rPr>
                <w:rFonts w:ascii="Verdana" w:hAnsi="Verdana"/>
                <w:b/>
                <w:color w:val="00B050"/>
              </w:rPr>
              <w:t>Santoro – Rispo- Livio</w:t>
            </w:r>
          </w:p>
        </w:tc>
      </w:tr>
      <w:tr w:rsidR="002E1647" w:rsidRPr="00746F2D" w:rsidTr="009225E8">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Pr="00F16130" w:rsidRDefault="002E1647" w:rsidP="009225E8">
            <w:pPr>
              <w:tabs>
                <w:tab w:val="left" w:pos="1170"/>
              </w:tabs>
              <w:jc w:val="center"/>
              <w:rPr>
                <w:rFonts w:ascii="Verdana" w:hAnsi="Verdana"/>
                <w:b/>
                <w:color w:val="00B050"/>
              </w:rPr>
            </w:pPr>
            <w:r w:rsidRPr="00F16130">
              <w:rPr>
                <w:rFonts w:ascii="Verdana" w:hAnsi="Verdana"/>
                <w:b/>
                <w:color w:val="00B050"/>
              </w:rPr>
              <w:t>Progetto CONI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F16130" w:rsidRDefault="002E1647" w:rsidP="009225E8">
            <w:pPr>
              <w:jc w:val="center"/>
              <w:rPr>
                <w:rFonts w:ascii="Verdana" w:hAnsi="Verdana"/>
                <w:b/>
                <w:color w:val="00B050"/>
              </w:rPr>
            </w:pPr>
            <w:r w:rsidRPr="00F16130">
              <w:rPr>
                <w:rFonts w:ascii="Verdana" w:hAnsi="Verdana"/>
                <w:b/>
                <w:color w:val="00B050"/>
              </w:rPr>
              <w:t>Tutte le classi a tempo pieno</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F16130" w:rsidRDefault="002E1647" w:rsidP="009225E8">
            <w:pPr>
              <w:jc w:val="center"/>
              <w:rPr>
                <w:rFonts w:ascii="Verdana" w:hAnsi="Verdana"/>
                <w:b/>
                <w:color w:val="00B050"/>
              </w:rPr>
            </w:pPr>
            <w:r w:rsidRPr="00F16130">
              <w:rPr>
                <w:rFonts w:ascii="Verdana" w:hAnsi="Verdana"/>
                <w:b/>
                <w:color w:val="00B050"/>
              </w:rPr>
              <w:t>Esperto esterno</w:t>
            </w:r>
          </w:p>
        </w:tc>
      </w:tr>
      <w:tr w:rsidR="002E1647" w:rsidRPr="00746F2D" w:rsidTr="009225E8">
        <w:trPr>
          <w:trHeight w:val="268"/>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Pr="00F16130" w:rsidRDefault="002E1647" w:rsidP="009225E8">
            <w:pPr>
              <w:jc w:val="center"/>
              <w:rPr>
                <w:rFonts w:ascii="Verdana" w:hAnsi="Verdana"/>
                <w:b/>
                <w:color w:val="00B050"/>
              </w:rPr>
            </w:pPr>
            <w:r w:rsidRPr="00F16130">
              <w:rPr>
                <w:rFonts w:ascii="Verdana" w:hAnsi="Verdana"/>
                <w:b/>
                <w:color w:val="00B050"/>
              </w:rPr>
              <w:t>Premio Minucci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F16130" w:rsidRDefault="002E1647" w:rsidP="009225E8">
            <w:pPr>
              <w:jc w:val="center"/>
              <w:rPr>
                <w:rFonts w:ascii="Verdana" w:hAnsi="Verdana"/>
                <w:b/>
                <w:color w:val="00B050"/>
              </w:rPr>
            </w:pPr>
            <w:r w:rsidRPr="00F16130">
              <w:rPr>
                <w:rFonts w:ascii="Verdana" w:hAnsi="Verdana"/>
                <w:b/>
                <w:color w:val="00B050"/>
              </w:rPr>
              <w:t>Alunni della scuola ed ex alunni</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F16130" w:rsidRDefault="002E1647" w:rsidP="009225E8">
            <w:pPr>
              <w:jc w:val="center"/>
              <w:rPr>
                <w:rFonts w:ascii="Verdana" w:hAnsi="Verdana"/>
                <w:b/>
                <w:color w:val="00B050"/>
              </w:rPr>
            </w:pPr>
            <w:r w:rsidRPr="00F16130">
              <w:rPr>
                <w:rFonts w:ascii="Verdana" w:hAnsi="Verdana"/>
                <w:b/>
                <w:color w:val="00B050"/>
              </w:rPr>
              <w:t xml:space="preserve">Ferrigno </w:t>
            </w:r>
          </w:p>
        </w:tc>
      </w:tr>
    </w:tbl>
    <w:tbl>
      <w:tblPr>
        <w:tblpPr w:leftFromText="141" w:rightFromText="141" w:vertAnchor="text" w:horzAnchor="margin" w:tblpY="97"/>
        <w:tblW w:w="14443" w:type="dxa"/>
        <w:tblLayout w:type="fixed"/>
        <w:tblLook w:val="0000"/>
      </w:tblPr>
      <w:tblGrid>
        <w:gridCol w:w="3816"/>
        <w:gridCol w:w="3956"/>
        <w:gridCol w:w="6671"/>
      </w:tblGrid>
      <w:tr w:rsidR="002E1647" w:rsidTr="00964BC4">
        <w:trPr>
          <w:trHeight w:val="226"/>
        </w:trPr>
        <w:tc>
          <w:tcPr>
            <w:tcW w:w="14443" w:type="dxa"/>
            <w:gridSpan w:val="3"/>
            <w:tcBorders>
              <w:top w:val="single" w:sz="4" w:space="0" w:color="000000"/>
              <w:left w:val="single" w:sz="4" w:space="0" w:color="000000"/>
              <w:bottom w:val="single" w:sz="4" w:space="0" w:color="000000"/>
              <w:right w:val="single" w:sz="4" w:space="0" w:color="000000"/>
            </w:tcBorders>
            <w:shd w:val="clear" w:color="auto" w:fill="FFFF00"/>
          </w:tcPr>
          <w:p w:rsidR="002E1647" w:rsidRPr="00575C6A" w:rsidRDefault="002E1647" w:rsidP="009225E8">
            <w:pPr>
              <w:jc w:val="center"/>
              <w:rPr>
                <w:rFonts w:ascii="Verdana" w:hAnsi="Verdana"/>
                <w:b/>
                <w:color w:val="0070C0"/>
              </w:rPr>
            </w:pPr>
            <w:r w:rsidRPr="00575C6A">
              <w:rPr>
                <w:rFonts w:ascii="Verdana" w:hAnsi="Verdana"/>
                <w:b/>
                <w:color w:val="0070C0"/>
              </w:rPr>
              <w:t>PROGETTI EXTRACURRICULARI</w:t>
            </w:r>
          </w:p>
        </w:tc>
      </w:tr>
      <w:tr w:rsidR="002E1647" w:rsidTr="00340861">
        <w:trPr>
          <w:trHeight w:val="226"/>
        </w:trPr>
        <w:tc>
          <w:tcPr>
            <w:tcW w:w="381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225E8">
            <w:pPr>
              <w:tabs>
                <w:tab w:val="left" w:pos="1170"/>
              </w:tabs>
              <w:jc w:val="center"/>
              <w:rPr>
                <w:rFonts w:ascii="Verdana" w:hAnsi="Verdana"/>
                <w:b/>
                <w:color w:val="318437"/>
              </w:rPr>
            </w:pPr>
            <w:r w:rsidRPr="00EC7571">
              <w:rPr>
                <w:rFonts w:ascii="Verdana" w:hAnsi="Verdana"/>
                <w:b/>
                <w:color w:val="318437"/>
              </w:rPr>
              <w:t>NOME</w:t>
            </w:r>
            <w:r w:rsidRPr="00892F04">
              <w:rPr>
                <w:rFonts w:ascii="Verdana" w:hAnsi="Verdana"/>
                <w:b/>
                <w:color w:val="318437"/>
              </w:rPr>
              <w:t xml:space="preserve"> DEL </w:t>
            </w:r>
            <w:r w:rsidRPr="00EC7571">
              <w:rPr>
                <w:rFonts w:ascii="Verdana" w:hAnsi="Verdana"/>
                <w:b/>
                <w:color w:val="318437"/>
              </w:rPr>
              <w:t>PROGETTO</w:t>
            </w:r>
          </w:p>
        </w:tc>
        <w:tc>
          <w:tcPr>
            <w:tcW w:w="395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225E8">
            <w:pPr>
              <w:tabs>
                <w:tab w:val="left" w:pos="1170"/>
              </w:tabs>
              <w:jc w:val="center"/>
              <w:rPr>
                <w:rFonts w:ascii="Verdana" w:hAnsi="Verdana"/>
                <w:b/>
                <w:color w:val="318437"/>
              </w:rPr>
            </w:pPr>
            <w:r w:rsidRPr="00892F04">
              <w:rPr>
                <w:rFonts w:ascii="Verdana" w:hAnsi="Verdana"/>
                <w:b/>
                <w:color w:val="318437"/>
              </w:rPr>
              <w:t>DESTINATARI</w:t>
            </w:r>
          </w:p>
        </w:tc>
        <w:tc>
          <w:tcPr>
            <w:tcW w:w="667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225E8">
            <w:pPr>
              <w:tabs>
                <w:tab w:val="left" w:pos="1170"/>
              </w:tabs>
              <w:jc w:val="center"/>
              <w:rPr>
                <w:rFonts w:ascii="Verdana" w:hAnsi="Verdana"/>
                <w:b/>
                <w:color w:val="318437"/>
              </w:rPr>
            </w:pPr>
            <w:r w:rsidRPr="00892F04">
              <w:rPr>
                <w:rFonts w:ascii="Verdana" w:hAnsi="Verdana"/>
                <w:b/>
                <w:color w:val="318437"/>
              </w:rPr>
              <w:t xml:space="preserve"> DOCENTI </w:t>
            </w:r>
            <w:r>
              <w:rPr>
                <w:rFonts w:ascii="Verdana" w:hAnsi="Verdana"/>
                <w:b/>
                <w:color w:val="318437"/>
              </w:rPr>
              <w:t>REFERENTI</w:t>
            </w:r>
          </w:p>
        </w:tc>
      </w:tr>
      <w:tr w:rsidR="002E1647" w:rsidRPr="00892F04" w:rsidTr="003408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53"/>
        </w:trPr>
        <w:tc>
          <w:tcPr>
            <w:tcW w:w="3816" w:type="dxa"/>
          </w:tcPr>
          <w:p w:rsidR="002E1647" w:rsidRPr="00892F04" w:rsidRDefault="002E1647" w:rsidP="009225E8">
            <w:pPr>
              <w:tabs>
                <w:tab w:val="left" w:pos="1170"/>
              </w:tabs>
              <w:jc w:val="center"/>
              <w:rPr>
                <w:rFonts w:ascii="Verdana" w:hAnsi="Verdana"/>
                <w:b/>
                <w:color w:val="318437"/>
              </w:rPr>
            </w:pPr>
            <w:r w:rsidRPr="00892F04">
              <w:rPr>
                <w:rFonts w:ascii="Verdana" w:hAnsi="Verdana"/>
                <w:b/>
                <w:color w:val="318437"/>
              </w:rPr>
              <w:t xml:space="preserve">Corsi di </w:t>
            </w:r>
            <w:r>
              <w:rPr>
                <w:rFonts w:ascii="Verdana" w:hAnsi="Verdana"/>
                <w:b/>
                <w:color w:val="318437"/>
              </w:rPr>
              <w:t>Madrelingua</w:t>
            </w:r>
            <w:r w:rsidR="00964BC4">
              <w:rPr>
                <w:rFonts w:ascii="Verdana" w:hAnsi="Verdana"/>
                <w:b/>
                <w:color w:val="318437"/>
              </w:rPr>
              <w:t xml:space="preserve"> </w:t>
            </w:r>
            <w:r>
              <w:rPr>
                <w:rFonts w:ascii="Verdana" w:hAnsi="Verdana"/>
                <w:b/>
                <w:color w:val="318437"/>
              </w:rPr>
              <w:t>con opzione esame perla certificazione</w:t>
            </w:r>
          </w:p>
        </w:tc>
        <w:tc>
          <w:tcPr>
            <w:tcW w:w="3956" w:type="dxa"/>
          </w:tcPr>
          <w:p w:rsidR="002E1647" w:rsidRPr="00892F04" w:rsidRDefault="002E1647" w:rsidP="009225E8">
            <w:pPr>
              <w:jc w:val="center"/>
              <w:rPr>
                <w:rFonts w:ascii="Verdana" w:hAnsi="Verdana"/>
                <w:b/>
                <w:color w:val="318437"/>
              </w:rPr>
            </w:pPr>
            <w:r>
              <w:rPr>
                <w:rFonts w:ascii="Verdana" w:hAnsi="Verdana"/>
                <w:b/>
                <w:color w:val="318437"/>
              </w:rPr>
              <w:t>Alunni classi 4 - 5</w:t>
            </w:r>
            <w:r w:rsidRPr="00892F04">
              <w:rPr>
                <w:rFonts w:ascii="Verdana" w:hAnsi="Verdana"/>
                <w:b/>
                <w:color w:val="318437"/>
              </w:rPr>
              <w:t xml:space="preserve"> interessati a partecipare</w:t>
            </w:r>
          </w:p>
        </w:tc>
        <w:tc>
          <w:tcPr>
            <w:tcW w:w="6671" w:type="dxa"/>
          </w:tcPr>
          <w:p w:rsidR="002E1647" w:rsidRDefault="002E1647" w:rsidP="009225E8">
            <w:pPr>
              <w:jc w:val="center"/>
              <w:rPr>
                <w:rFonts w:ascii="Verdana" w:hAnsi="Verdana"/>
                <w:b/>
                <w:color w:val="318437"/>
              </w:rPr>
            </w:pPr>
            <w:r>
              <w:rPr>
                <w:rFonts w:ascii="Verdana" w:hAnsi="Verdana"/>
                <w:b/>
                <w:color w:val="318437"/>
              </w:rPr>
              <w:t>Ins. Di Marino</w:t>
            </w:r>
          </w:p>
          <w:p w:rsidR="002E1647" w:rsidRPr="00892F04" w:rsidRDefault="002E1647" w:rsidP="009225E8">
            <w:pPr>
              <w:jc w:val="center"/>
              <w:rPr>
                <w:rFonts w:ascii="Verdana" w:hAnsi="Verdana"/>
                <w:b/>
                <w:color w:val="318437"/>
              </w:rPr>
            </w:pPr>
            <w:r>
              <w:rPr>
                <w:rFonts w:ascii="Verdana" w:hAnsi="Verdana"/>
                <w:b/>
                <w:color w:val="318437"/>
              </w:rPr>
              <w:t>Ins. Madrelingua</w:t>
            </w:r>
          </w:p>
        </w:tc>
      </w:tr>
      <w:tr w:rsidR="002E1647" w:rsidTr="00340861">
        <w:trPr>
          <w:trHeight w:val="253"/>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645B51" w:rsidRDefault="002E1647" w:rsidP="009225E8">
            <w:pPr>
              <w:tabs>
                <w:tab w:val="left" w:pos="1170"/>
              </w:tabs>
              <w:jc w:val="center"/>
              <w:rPr>
                <w:rFonts w:ascii="Verdana" w:hAnsi="Verdana"/>
                <w:b/>
                <w:color w:val="318437"/>
              </w:rPr>
            </w:pPr>
            <w:r>
              <w:rPr>
                <w:rFonts w:ascii="Verdana" w:hAnsi="Verdana"/>
                <w:b/>
                <w:color w:val="318437"/>
              </w:rPr>
              <w:t>Sogno di una verdura di mezza estate</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318437"/>
              </w:rPr>
            </w:pPr>
            <w:r>
              <w:rPr>
                <w:rFonts w:ascii="Verdana" w:hAnsi="Verdana"/>
                <w:b/>
                <w:color w:val="318437"/>
              </w:rPr>
              <w:t>Alunni classe 5A- 5B</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318437"/>
              </w:rPr>
            </w:pPr>
            <w:r>
              <w:rPr>
                <w:rFonts w:ascii="Verdana" w:hAnsi="Verdana"/>
                <w:b/>
                <w:color w:val="318437"/>
              </w:rPr>
              <w:t xml:space="preserve">Amato- Perdono- Filiberto-Vaccaro </w:t>
            </w:r>
          </w:p>
        </w:tc>
      </w:tr>
      <w:tr w:rsidR="002E1647" w:rsidRPr="00892F04" w:rsidTr="00964BC4">
        <w:trPr>
          <w:trHeight w:val="311"/>
        </w:trPr>
        <w:tc>
          <w:tcPr>
            <w:tcW w:w="14443" w:type="dxa"/>
            <w:gridSpan w:val="3"/>
            <w:tcBorders>
              <w:top w:val="single" w:sz="4" w:space="0" w:color="000000"/>
              <w:left w:val="single" w:sz="4" w:space="0" w:color="000000"/>
              <w:bottom w:val="single" w:sz="4" w:space="0" w:color="000000"/>
              <w:right w:val="single" w:sz="4" w:space="0" w:color="000000"/>
            </w:tcBorders>
            <w:shd w:val="clear" w:color="auto" w:fill="FFFF00"/>
          </w:tcPr>
          <w:p w:rsidR="002E1647" w:rsidRPr="00892F04" w:rsidRDefault="002E1647" w:rsidP="009225E8">
            <w:pPr>
              <w:rPr>
                <w:color w:val="0070C0"/>
              </w:rPr>
            </w:pPr>
            <w:r w:rsidRPr="00892F04">
              <w:rPr>
                <w:rFonts w:ascii="Verdana" w:hAnsi="Verdana"/>
                <w:b/>
                <w:color w:val="0070C0"/>
                <w:sz w:val="28"/>
                <w:szCs w:val="28"/>
              </w:rPr>
              <w:t>SCUOLA SECONDARIA DI PRIMO GRADO</w:t>
            </w:r>
          </w:p>
        </w:tc>
      </w:tr>
      <w:tr w:rsidR="002E1647" w:rsidTr="00964BC4">
        <w:trPr>
          <w:trHeight w:val="226"/>
        </w:trPr>
        <w:tc>
          <w:tcPr>
            <w:tcW w:w="14443" w:type="dxa"/>
            <w:gridSpan w:val="3"/>
            <w:tcBorders>
              <w:top w:val="single" w:sz="4" w:space="0" w:color="000000"/>
              <w:left w:val="single" w:sz="4" w:space="0" w:color="000000"/>
              <w:bottom w:val="single" w:sz="4" w:space="0" w:color="000000"/>
              <w:right w:val="single" w:sz="4" w:space="0" w:color="000000"/>
            </w:tcBorders>
            <w:shd w:val="clear" w:color="auto" w:fill="FFFF00"/>
          </w:tcPr>
          <w:p w:rsidR="002E1647" w:rsidRPr="00575C6A" w:rsidRDefault="002E1647" w:rsidP="009225E8">
            <w:pPr>
              <w:jc w:val="center"/>
              <w:rPr>
                <w:rFonts w:ascii="Verdana" w:hAnsi="Verdana"/>
                <w:b/>
                <w:color w:val="0070C0"/>
              </w:rPr>
            </w:pPr>
            <w:r w:rsidRPr="00575C6A">
              <w:rPr>
                <w:rFonts w:ascii="Verdana" w:hAnsi="Verdana"/>
                <w:b/>
                <w:color w:val="0070C0"/>
              </w:rPr>
              <w:t>PROGETTI CURRICULARI</w:t>
            </w:r>
          </w:p>
        </w:tc>
      </w:tr>
      <w:tr w:rsidR="002E1647" w:rsidTr="00340861">
        <w:trPr>
          <w:trHeight w:val="226"/>
        </w:trPr>
        <w:tc>
          <w:tcPr>
            <w:tcW w:w="381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225E8">
            <w:pPr>
              <w:jc w:val="center"/>
              <w:rPr>
                <w:rFonts w:ascii="Verdana" w:hAnsi="Verdana"/>
                <w:b/>
                <w:color w:val="0070C0"/>
              </w:rPr>
            </w:pPr>
            <w:r w:rsidRPr="00892F04">
              <w:rPr>
                <w:rFonts w:ascii="Verdana" w:hAnsi="Verdana"/>
                <w:b/>
                <w:color w:val="0070C0"/>
              </w:rPr>
              <w:t>NOME DEL PROGETTO</w:t>
            </w:r>
          </w:p>
        </w:tc>
        <w:tc>
          <w:tcPr>
            <w:tcW w:w="395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225E8">
            <w:pPr>
              <w:jc w:val="center"/>
              <w:rPr>
                <w:rFonts w:ascii="Verdana" w:hAnsi="Verdana"/>
                <w:b/>
                <w:color w:val="0070C0"/>
              </w:rPr>
            </w:pPr>
            <w:r w:rsidRPr="00892F04">
              <w:rPr>
                <w:rFonts w:ascii="Verdana" w:hAnsi="Verdana"/>
                <w:b/>
                <w:color w:val="0070C0"/>
              </w:rPr>
              <w:t>DESTINATARI</w:t>
            </w:r>
          </w:p>
        </w:tc>
        <w:tc>
          <w:tcPr>
            <w:tcW w:w="667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225E8">
            <w:pPr>
              <w:jc w:val="center"/>
              <w:rPr>
                <w:rFonts w:ascii="Verdana" w:hAnsi="Verdana"/>
                <w:b/>
                <w:color w:val="0070C0"/>
              </w:rPr>
            </w:pPr>
            <w:r w:rsidRPr="00892F04">
              <w:rPr>
                <w:rFonts w:ascii="Verdana" w:hAnsi="Verdana"/>
                <w:b/>
                <w:color w:val="0070C0"/>
              </w:rPr>
              <w:t xml:space="preserve">DOCENTI </w:t>
            </w:r>
            <w:r>
              <w:rPr>
                <w:rFonts w:ascii="Verdana" w:hAnsi="Verdana"/>
                <w:b/>
                <w:color w:val="0070C0"/>
              </w:rPr>
              <w:t>REFERENTI</w:t>
            </w:r>
          </w:p>
        </w:tc>
      </w:tr>
      <w:tr w:rsidR="002E1647" w:rsidTr="00340861">
        <w:trPr>
          <w:trHeight w:val="325"/>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 xml:space="preserve">Consiglio </w:t>
            </w:r>
            <w:r>
              <w:rPr>
                <w:rFonts w:ascii="Verdana" w:hAnsi="Verdana"/>
                <w:b/>
                <w:color w:val="0070C0"/>
              </w:rPr>
              <w:t>junior</w:t>
            </w:r>
            <w:r w:rsidRPr="00892F04">
              <w:rPr>
                <w:rFonts w:ascii="Verdana" w:hAnsi="Verdana"/>
                <w:b/>
                <w:color w:val="0070C0"/>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 xml:space="preserve">Tutti gli alunni </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964BC4" w:rsidP="009225E8">
            <w:pPr>
              <w:jc w:val="center"/>
              <w:rPr>
                <w:color w:val="0070C0"/>
              </w:rPr>
            </w:pPr>
            <w:r>
              <w:rPr>
                <w:rFonts w:ascii="Verdana" w:hAnsi="Verdana"/>
                <w:b/>
                <w:color w:val="0070C0"/>
              </w:rPr>
              <w:t>Raininger</w:t>
            </w:r>
            <w:r w:rsidR="002E1647">
              <w:rPr>
                <w:rFonts w:ascii="Verdana" w:hAnsi="Verdana"/>
                <w:b/>
                <w:color w:val="0070C0"/>
              </w:rPr>
              <w:t xml:space="preserve"> </w:t>
            </w:r>
          </w:p>
        </w:tc>
      </w:tr>
      <w:tr w:rsidR="002E1647" w:rsidTr="00340861">
        <w:trPr>
          <w:trHeight w:val="325"/>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 xml:space="preserve">Avviamento allo studio del Latino e potenziamento </w:t>
            </w:r>
            <w:r>
              <w:rPr>
                <w:rFonts w:ascii="Verdana" w:hAnsi="Verdana"/>
                <w:b/>
                <w:color w:val="0070C0"/>
              </w:rPr>
              <w:t>Italiano</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Alunni classi seconde e terze</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color w:val="0070C0"/>
              </w:rPr>
            </w:pPr>
            <w:r w:rsidRPr="00892F04">
              <w:rPr>
                <w:rFonts w:ascii="Verdana" w:hAnsi="Verdana"/>
                <w:b/>
                <w:color w:val="0070C0"/>
              </w:rPr>
              <w:t>Docenti di Italiano</w:t>
            </w:r>
          </w:p>
        </w:tc>
      </w:tr>
      <w:tr w:rsidR="002E1647" w:rsidTr="00340861">
        <w:trPr>
          <w:trHeight w:val="325"/>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Open day</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 xml:space="preserve">Rivolto ai genitori e agli alunni interessati ad iscriversi </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Della Monica Falanga Raininger</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EC5845" w:rsidRDefault="002E1647" w:rsidP="009225E8">
            <w:pPr>
              <w:jc w:val="center"/>
              <w:rPr>
                <w:rFonts w:ascii="Verdana" w:hAnsi="Verdana"/>
                <w:b/>
                <w:color w:val="0070C0"/>
                <w:lang w:val="en-US"/>
              </w:rPr>
            </w:pPr>
            <w:r w:rsidRPr="00EC5845">
              <w:rPr>
                <w:rFonts w:ascii="Verdana" w:hAnsi="Verdana"/>
                <w:b/>
                <w:color w:val="0070C0"/>
                <w:lang w:val="en-US"/>
              </w:rPr>
              <w:t>My life in Europe</w:t>
            </w:r>
          </w:p>
          <w:p w:rsidR="002E1647" w:rsidRPr="00EC5845" w:rsidRDefault="002E1647" w:rsidP="009225E8">
            <w:pPr>
              <w:jc w:val="center"/>
              <w:rPr>
                <w:rFonts w:ascii="Verdana" w:hAnsi="Verdana"/>
                <w:b/>
                <w:color w:val="0070C0"/>
                <w:lang w:val="en-US"/>
              </w:rPr>
            </w:pPr>
            <w:r w:rsidRPr="00EC5845">
              <w:rPr>
                <w:rFonts w:ascii="Verdana" w:hAnsi="Verdana"/>
                <w:b/>
                <w:color w:val="0070C0"/>
                <w:lang w:val="en-US"/>
              </w:rPr>
              <w:t>( CLIL)</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Alunni corsi C e  I</w:t>
            </w:r>
            <w:r w:rsidRPr="00892F04">
              <w:rPr>
                <w:rFonts w:ascii="Verdana" w:hAnsi="Verdana"/>
                <w:b/>
                <w:color w:val="0070C0"/>
              </w:rPr>
              <w:t xml:space="preserve"> </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 xml:space="preserve"> Poli - </w:t>
            </w:r>
            <w:r w:rsidRPr="00892F04">
              <w:rPr>
                <w:rFonts w:ascii="Verdana" w:hAnsi="Verdana"/>
                <w:b/>
                <w:color w:val="0070C0"/>
              </w:rPr>
              <w:t>Raininger</w:t>
            </w:r>
            <w:r>
              <w:rPr>
                <w:rFonts w:ascii="Verdana" w:hAnsi="Verdana"/>
                <w:b/>
                <w:color w:val="0070C0"/>
              </w:rPr>
              <w:t xml:space="preserve"> – Sforza- Insegnante madrelingua</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Legalmente</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Tutti gli alunni</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color w:val="0070C0"/>
              </w:rPr>
            </w:pPr>
            <w:r w:rsidRPr="00892F04">
              <w:rPr>
                <w:rFonts w:ascii="Verdana" w:hAnsi="Verdana"/>
                <w:b/>
                <w:color w:val="0070C0"/>
              </w:rPr>
              <w:t>Andolfi</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Bulling and Cyberbulling</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Alunni classi prime</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BF28CA" w:rsidP="009225E8">
            <w:pPr>
              <w:jc w:val="center"/>
              <w:rPr>
                <w:color w:val="0070C0"/>
              </w:rPr>
            </w:pPr>
            <w:r>
              <w:rPr>
                <w:rFonts w:ascii="Verdana" w:hAnsi="Verdana"/>
                <w:b/>
                <w:color w:val="0070C0"/>
              </w:rPr>
              <w:t xml:space="preserve">Poli </w:t>
            </w:r>
            <w:r w:rsidR="002E1647">
              <w:rPr>
                <w:rFonts w:ascii="Verdana" w:hAnsi="Verdana"/>
                <w:b/>
                <w:color w:val="0070C0"/>
              </w:rPr>
              <w:t>- Psicologo scolastico d</w:t>
            </w:r>
            <w:r w:rsidR="002E1647" w:rsidRPr="00892F04">
              <w:rPr>
                <w:rFonts w:ascii="Verdana" w:hAnsi="Verdana"/>
                <w:b/>
                <w:color w:val="0070C0"/>
              </w:rPr>
              <w:t>ott. Iovane</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Corpo…mente…cuore</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Alunni classi terze</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color w:val="0070C0"/>
              </w:rPr>
            </w:pPr>
            <w:r>
              <w:rPr>
                <w:rFonts w:ascii="Verdana" w:hAnsi="Verdana"/>
                <w:b/>
                <w:color w:val="0070C0"/>
              </w:rPr>
              <w:t xml:space="preserve">Poli  – ASL NA1 </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 xml:space="preserve">Futurorienta   </w:t>
            </w:r>
          </w:p>
          <w:p w:rsidR="002E1647" w:rsidRPr="00892F04" w:rsidRDefault="002E1647" w:rsidP="009225E8">
            <w:pPr>
              <w:jc w:val="center"/>
              <w:rPr>
                <w:rFonts w:ascii="Verdana" w:hAnsi="Verdana"/>
                <w:b/>
                <w:color w:val="0070C0"/>
              </w:rPr>
            </w:pPr>
            <w:r w:rsidRPr="00892F04">
              <w:rPr>
                <w:rFonts w:ascii="Verdana" w:hAnsi="Verdana"/>
                <w:b/>
                <w:color w:val="0070C0"/>
              </w:rPr>
              <w:t>(Orientamento al futuro)</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Alunni, genitori e docenti classi terze</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1E6249" w:rsidRDefault="00BF28CA" w:rsidP="009225E8">
            <w:pPr>
              <w:jc w:val="center"/>
              <w:rPr>
                <w:rFonts w:ascii="Verdana" w:hAnsi="Verdana"/>
                <w:b/>
                <w:color w:val="0070C0"/>
              </w:rPr>
            </w:pPr>
            <w:r>
              <w:rPr>
                <w:rFonts w:ascii="Verdana" w:hAnsi="Verdana"/>
                <w:b/>
                <w:color w:val="0070C0"/>
              </w:rPr>
              <w:t xml:space="preserve">Poli </w:t>
            </w:r>
            <w:r w:rsidR="002E1647">
              <w:rPr>
                <w:rFonts w:ascii="Verdana" w:hAnsi="Verdana"/>
                <w:b/>
                <w:color w:val="0070C0"/>
              </w:rPr>
              <w:t>- Psicologo scolastico d</w:t>
            </w:r>
            <w:r w:rsidR="002E1647" w:rsidRPr="00892F04">
              <w:rPr>
                <w:rFonts w:ascii="Verdana" w:hAnsi="Verdana"/>
                <w:b/>
                <w:color w:val="0070C0"/>
              </w:rPr>
              <w:t>ott. Iovane</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Il VG in LIS dei ragazzi</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2D 3G</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Lezoche Abbate Poli</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Scuola in…canto</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Gruppi di alunni di tutte le classi</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Cacace Falanga Delle Donne</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 xml:space="preserve">Giochi della gioventù e </w:t>
            </w:r>
          </w:p>
          <w:p w:rsidR="002E1647" w:rsidRDefault="002E1647" w:rsidP="009225E8">
            <w:pPr>
              <w:jc w:val="center"/>
              <w:rPr>
                <w:rFonts w:ascii="Verdana" w:hAnsi="Verdana"/>
                <w:b/>
                <w:color w:val="0070C0"/>
              </w:rPr>
            </w:pPr>
            <w:r w:rsidRPr="00892F04">
              <w:rPr>
                <w:rFonts w:ascii="Verdana" w:hAnsi="Verdana"/>
                <w:b/>
                <w:color w:val="0070C0"/>
              </w:rPr>
              <w:t>Giochi sportivi studenteschi</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sidRPr="00892F04">
              <w:rPr>
                <w:rFonts w:ascii="Verdana" w:hAnsi="Verdana"/>
                <w:b/>
                <w:color w:val="0070C0"/>
              </w:rPr>
              <w:t>Tutti gli alunni</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De Michele -  Della Monica - Aveta</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0070C0"/>
              </w:rPr>
            </w:pPr>
            <w:r>
              <w:rPr>
                <w:rFonts w:ascii="Verdana" w:hAnsi="Verdana"/>
                <w:b/>
                <w:color w:val="0070C0"/>
              </w:rPr>
              <w:lastRenderedPageBreak/>
              <w:t>Premio Minucci</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225E8">
            <w:pPr>
              <w:jc w:val="center"/>
              <w:rPr>
                <w:rFonts w:ascii="Verdana" w:hAnsi="Verdana"/>
                <w:b/>
                <w:color w:val="0070C0"/>
              </w:rPr>
            </w:pPr>
            <w:r>
              <w:rPr>
                <w:rFonts w:ascii="Verdana" w:hAnsi="Verdana"/>
                <w:b/>
                <w:color w:val="0070C0"/>
              </w:rPr>
              <w:t>Alunni della scuola ed ex alunni</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0070C0"/>
              </w:rPr>
            </w:pPr>
            <w:r>
              <w:rPr>
                <w:rFonts w:ascii="Verdana" w:hAnsi="Verdana"/>
                <w:b/>
                <w:color w:val="0070C0"/>
              </w:rPr>
              <w:t>Raininger</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0070C0"/>
              </w:rPr>
            </w:pPr>
            <w:r>
              <w:rPr>
                <w:rFonts w:ascii="Verdana" w:hAnsi="Verdana"/>
                <w:b/>
                <w:color w:val="0070C0"/>
              </w:rPr>
              <w:t>Primo soccorso</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0070C0"/>
              </w:rPr>
            </w:pPr>
            <w:r>
              <w:rPr>
                <w:rFonts w:ascii="Verdana" w:hAnsi="Verdana"/>
                <w:b/>
                <w:color w:val="0070C0"/>
              </w:rPr>
              <w:t>Alunni classi terze</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0070C0"/>
              </w:rPr>
            </w:pPr>
            <w:r>
              <w:rPr>
                <w:rFonts w:ascii="Verdana" w:hAnsi="Verdana"/>
                <w:b/>
                <w:color w:val="0070C0"/>
              </w:rPr>
              <w:t>Raininger</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EC7571" w:rsidRDefault="002E1647" w:rsidP="009225E8">
            <w:pPr>
              <w:jc w:val="center"/>
              <w:rPr>
                <w:rFonts w:ascii="Verdana" w:hAnsi="Verdana"/>
                <w:b/>
                <w:color w:val="E36C0A" w:themeColor="accent6" w:themeShade="BF"/>
              </w:rPr>
            </w:pPr>
            <w:r w:rsidRPr="00A23BD1">
              <w:rPr>
                <w:rFonts w:ascii="Verdana" w:hAnsi="Verdana"/>
                <w:b/>
                <w:color w:val="0070C0"/>
              </w:rPr>
              <w:t xml:space="preserve">Le mani che parlano </w:t>
            </w:r>
            <w:r w:rsidRPr="002E1647">
              <w:rPr>
                <w:rFonts w:ascii="Verdana" w:hAnsi="Verdana"/>
                <w:b/>
                <w:color w:val="0070C0"/>
              </w:rPr>
              <w:t>Verticale</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Pr>
                <w:rFonts w:ascii="Verdana" w:hAnsi="Verdana"/>
                <w:b/>
                <w:color w:val="0070C0"/>
              </w:rPr>
              <w:t>Classi prime  C e E</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sidRPr="00A23BD1">
              <w:rPr>
                <w:rFonts w:ascii="Verdana" w:hAnsi="Verdana"/>
                <w:b/>
                <w:color w:val="0070C0"/>
              </w:rPr>
              <w:t>Maddalena Abbate</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Pr>
                <w:rFonts w:ascii="Verdana" w:hAnsi="Verdana"/>
                <w:b/>
                <w:color w:val="0070C0"/>
              </w:rPr>
              <w:t>Donne protagoniste nel cambiamento</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0070C0"/>
              </w:rPr>
            </w:pPr>
            <w:r>
              <w:rPr>
                <w:rFonts w:ascii="Verdana" w:hAnsi="Verdana"/>
                <w:b/>
                <w:color w:val="0070C0"/>
              </w:rPr>
              <w:t>3F 3D 2F</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Pr>
                <w:rFonts w:ascii="Verdana" w:hAnsi="Verdana"/>
                <w:b/>
                <w:color w:val="0070C0"/>
              </w:rPr>
              <w:t>Auricchio Crescenzi Curti Gragnaniello</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Pr>
                <w:rFonts w:ascii="Verdana" w:hAnsi="Verdana"/>
                <w:b/>
                <w:color w:val="0070C0"/>
              </w:rPr>
              <w:t xml:space="preserve">Fabulando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0070C0"/>
              </w:rPr>
            </w:pPr>
            <w:r>
              <w:rPr>
                <w:rFonts w:ascii="Verdana" w:hAnsi="Verdana"/>
                <w:b/>
                <w:color w:val="0070C0"/>
              </w:rPr>
              <w:t>1I 2C</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Pr>
                <w:rFonts w:ascii="Verdana" w:hAnsi="Verdana"/>
                <w:b/>
                <w:color w:val="0070C0"/>
              </w:rPr>
              <w:t xml:space="preserve">Raininger </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Pr>
                <w:rFonts w:ascii="Verdana" w:hAnsi="Verdana"/>
                <w:b/>
                <w:color w:val="0070C0"/>
              </w:rPr>
              <w:t>Il quartiere ha una sua storia e noi la raccontiamo</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0070C0"/>
              </w:rPr>
            </w:pPr>
            <w:r>
              <w:rPr>
                <w:rFonts w:ascii="Verdana" w:hAnsi="Verdana"/>
                <w:b/>
                <w:color w:val="0070C0"/>
              </w:rPr>
              <w:t>1B</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Pr>
                <w:rFonts w:ascii="Verdana" w:hAnsi="Verdana"/>
                <w:b/>
                <w:color w:val="0070C0"/>
              </w:rPr>
              <w:t>Andrisani</w:t>
            </w:r>
          </w:p>
        </w:tc>
      </w:tr>
      <w:tr w:rsidR="002E1647" w:rsidTr="00340861">
        <w:trPr>
          <w:trHeight w:val="266"/>
        </w:trPr>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Pr>
                <w:rFonts w:ascii="Verdana" w:hAnsi="Verdana"/>
                <w:b/>
                <w:color w:val="0070C0"/>
              </w:rPr>
              <w:t>Napoli razionalista. Alla scoperta della storia</w:t>
            </w:r>
          </w:p>
        </w:tc>
        <w:tc>
          <w:tcPr>
            <w:tcW w:w="3956"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225E8">
            <w:pPr>
              <w:jc w:val="center"/>
              <w:rPr>
                <w:rFonts w:ascii="Verdana" w:hAnsi="Verdana"/>
                <w:b/>
                <w:color w:val="0070C0"/>
              </w:rPr>
            </w:pPr>
            <w:r>
              <w:rPr>
                <w:rFonts w:ascii="Verdana" w:hAnsi="Verdana"/>
                <w:b/>
                <w:color w:val="0070C0"/>
              </w:rPr>
              <w:t>3B</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2E1647" w:rsidRPr="00A23BD1" w:rsidRDefault="002E1647" w:rsidP="009225E8">
            <w:pPr>
              <w:jc w:val="center"/>
              <w:rPr>
                <w:rFonts w:ascii="Verdana" w:hAnsi="Verdana"/>
                <w:b/>
                <w:color w:val="0070C0"/>
              </w:rPr>
            </w:pPr>
            <w:r>
              <w:rPr>
                <w:rFonts w:ascii="Verdana" w:hAnsi="Verdana"/>
                <w:b/>
                <w:color w:val="0070C0"/>
              </w:rPr>
              <w:t xml:space="preserve">Andrisani </w:t>
            </w:r>
          </w:p>
        </w:tc>
      </w:tr>
    </w:tbl>
    <w:tbl>
      <w:tblPr>
        <w:tblpPr w:leftFromText="141" w:rightFromText="141" w:vertAnchor="text" w:horzAnchor="margin" w:tblpY="3286"/>
        <w:tblW w:w="14488" w:type="dxa"/>
        <w:tblLayout w:type="fixed"/>
        <w:tblLook w:val="0000"/>
      </w:tblPr>
      <w:tblGrid>
        <w:gridCol w:w="3828"/>
        <w:gridCol w:w="3969"/>
        <w:gridCol w:w="6691"/>
      </w:tblGrid>
      <w:tr w:rsidR="002E1647" w:rsidTr="00910C9F">
        <w:trPr>
          <w:trHeight w:val="282"/>
        </w:trPr>
        <w:tc>
          <w:tcPr>
            <w:tcW w:w="14488" w:type="dxa"/>
            <w:gridSpan w:val="3"/>
            <w:tcBorders>
              <w:top w:val="single" w:sz="4" w:space="0" w:color="000000"/>
              <w:left w:val="single" w:sz="4" w:space="0" w:color="000000"/>
              <w:bottom w:val="single" w:sz="4" w:space="0" w:color="000000"/>
              <w:right w:val="single" w:sz="4" w:space="0" w:color="000000"/>
            </w:tcBorders>
            <w:shd w:val="clear" w:color="auto" w:fill="FFFF00"/>
          </w:tcPr>
          <w:p w:rsidR="002E1647" w:rsidRPr="00575C6A" w:rsidRDefault="002E1647" w:rsidP="00910C9F">
            <w:pPr>
              <w:jc w:val="center"/>
              <w:rPr>
                <w:rFonts w:ascii="Verdana" w:hAnsi="Verdana"/>
                <w:b/>
                <w:color w:val="0070C0"/>
              </w:rPr>
            </w:pPr>
            <w:r w:rsidRPr="00575C6A">
              <w:rPr>
                <w:rFonts w:ascii="Verdana" w:hAnsi="Verdana"/>
                <w:b/>
                <w:color w:val="0070C0"/>
              </w:rPr>
              <w:t>PROGETTI EXTRACURRICULARI</w:t>
            </w:r>
          </w:p>
        </w:tc>
      </w:tr>
      <w:tr w:rsidR="002E1647" w:rsidTr="00910C9F">
        <w:tc>
          <w:tcPr>
            <w:tcW w:w="382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10C9F">
            <w:pPr>
              <w:jc w:val="center"/>
              <w:rPr>
                <w:rFonts w:ascii="Verdana" w:hAnsi="Verdana"/>
                <w:b/>
                <w:color w:val="0070C0"/>
              </w:rPr>
            </w:pPr>
            <w:r w:rsidRPr="00892F04">
              <w:rPr>
                <w:rFonts w:ascii="Verdana" w:hAnsi="Verdana"/>
                <w:b/>
                <w:color w:val="0070C0"/>
              </w:rPr>
              <w:t>NOME DEL PROGETTO</w:t>
            </w: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10C9F">
            <w:pPr>
              <w:jc w:val="center"/>
              <w:rPr>
                <w:rFonts w:ascii="Verdana" w:hAnsi="Verdana"/>
                <w:b/>
                <w:color w:val="0070C0"/>
              </w:rPr>
            </w:pPr>
            <w:r w:rsidRPr="00892F04">
              <w:rPr>
                <w:rFonts w:ascii="Verdana" w:hAnsi="Verdana"/>
                <w:b/>
                <w:color w:val="0070C0"/>
              </w:rPr>
              <w:t>DESTINATARI</w:t>
            </w:r>
          </w:p>
        </w:tc>
        <w:tc>
          <w:tcPr>
            <w:tcW w:w="669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E1647" w:rsidRPr="00892F04" w:rsidRDefault="002E1647" w:rsidP="00910C9F">
            <w:pPr>
              <w:jc w:val="center"/>
              <w:rPr>
                <w:rFonts w:ascii="Verdana" w:hAnsi="Verdana"/>
                <w:b/>
                <w:color w:val="0070C0"/>
              </w:rPr>
            </w:pPr>
            <w:r w:rsidRPr="00892F04">
              <w:rPr>
                <w:rFonts w:ascii="Verdana" w:hAnsi="Verdana"/>
                <w:b/>
                <w:color w:val="0070C0"/>
              </w:rPr>
              <w:t xml:space="preserve"> DOCENTI </w:t>
            </w:r>
            <w:r>
              <w:rPr>
                <w:rFonts w:ascii="Verdana" w:hAnsi="Verdana"/>
                <w:b/>
                <w:color w:val="0070C0"/>
              </w:rPr>
              <w:t>REFERENTI</w:t>
            </w:r>
          </w:p>
        </w:tc>
      </w:tr>
      <w:tr w:rsidR="002E1647"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10C9F">
            <w:pPr>
              <w:jc w:val="center"/>
              <w:rPr>
                <w:rFonts w:ascii="Verdana" w:hAnsi="Verdana"/>
                <w:b/>
                <w:color w:val="0070C0"/>
              </w:rPr>
            </w:pPr>
            <w:r w:rsidRPr="00892F04">
              <w:rPr>
                <w:rFonts w:ascii="Verdana" w:hAnsi="Verdana"/>
                <w:b/>
                <w:color w:val="0070C0"/>
              </w:rPr>
              <w:t>Cors</w:t>
            </w:r>
            <w:r>
              <w:rPr>
                <w:rFonts w:ascii="Verdana" w:hAnsi="Verdana"/>
                <w:b/>
                <w:color w:val="0070C0"/>
              </w:rPr>
              <w:t>i</w:t>
            </w:r>
            <w:r w:rsidRPr="00892F04">
              <w:rPr>
                <w:rFonts w:ascii="Verdana" w:hAnsi="Verdana"/>
                <w:b/>
                <w:color w:val="0070C0"/>
              </w:rPr>
              <w:t xml:space="preserve"> Madrelingua </w:t>
            </w:r>
          </w:p>
          <w:p w:rsidR="002E1647" w:rsidRDefault="002E1647" w:rsidP="00910C9F">
            <w:pPr>
              <w:jc w:val="center"/>
              <w:rPr>
                <w:rFonts w:ascii="Verdana" w:hAnsi="Verdana"/>
                <w:b/>
                <w:color w:val="0070C0"/>
              </w:rPr>
            </w:pPr>
            <w:r w:rsidRPr="00892F04">
              <w:rPr>
                <w:rFonts w:ascii="Verdana" w:hAnsi="Verdana"/>
                <w:b/>
                <w:color w:val="0070C0"/>
              </w:rPr>
              <w:t>Inglese</w:t>
            </w:r>
            <w:r>
              <w:rPr>
                <w:rFonts w:ascii="Verdana" w:hAnsi="Verdana"/>
                <w:b/>
                <w:color w:val="0070C0"/>
              </w:rPr>
              <w:t>-Francese-Spagnolo</w:t>
            </w:r>
          </w:p>
          <w:p w:rsidR="002E1647" w:rsidRPr="00892F04" w:rsidRDefault="002E1647" w:rsidP="00910C9F">
            <w:pPr>
              <w:jc w:val="center"/>
              <w:rPr>
                <w:rFonts w:ascii="Verdana" w:hAnsi="Verdana"/>
                <w:b/>
                <w:color w:val="0070C0"/>
              </w:rPr>
            </w:pPr>
            <w:r>
              <w:rPr>
                <w:rFonts w:ascii="Verdana" w:hAnsi="Verdana"/>
                <w:b/>
                <w:color w:val="0070C0"/>
              </w:rPr>
              <w:t>con esame per</w:t>
            </w:r>
          </w:p>
          <w:p w:rsidR="002E1647" w:rsidRDefault="002E1647" w:rsidP="00910C9F">
            <w:pPr>
              <w:jc w:val="center"/>
              <w:rPr>
                <w:rFonts w:ascii="Verdana" w:hAnsi="Verdana"/>
                <w:b/>
                <w:color w:val="0070C0"/>
              </w:rPr>
            </w:pPr>
            <w:r w:rsidRPr="00892F04">
              <w:rPr>
                <w:rFonts w:ascii="Verdana" w:hAnsi="Verdana"/>
                <w:b/>
                <w:color w:val="0070C0"/>
              </w:rPr>
              <w:t xml:space="preserve"> certificazione </w:t>
            </w:r>
            <w:r>
              <w:rPr>
                <w:rFonts w:ascii="Verdana" w:hAnsi="Verdana"/>
                <w:b/>
                <w:color w:val="0070C0"/>
              </w:rPr>
              <w:t>Pearson-LCCI</w:t>
            </w:r>
          </w:p>
          <w:p w:rsidR="002E1647" w:rsidRPr="00892F04" w:rsidRDefault="002E1647" w:rsidP="00910C9F">
            <w:pPr>
              <w:jc w:val="center"/>
              <w:rPr>
                <w:rFonts w:ascii="Verdana" w:hAnsi="Verdana"/>
                <w:b/>
                <w:color w:val="0070C0"/>
              </w:rPr>
            </w:pPr>
            <w:r>
              <w:rPr>
                <w:rFonts w:ascii="Verdana" w:hAnsi="Verdana"/>
                <w:b/>
                <w:color w:val="0070C0"/>
              </w:rPr>
              <w:t>Alliance DELF- DIE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sidRPr="00892F04">
              <w:rPr>
                <w:rFonts w:ascii="Verdana" w:hAnsi="Verdana"/>
                <w:b/>
                <w:color w:val="0070C0"/>
              </w:rPr>
              <w:t xml:space="preserve">Alunni interessati </w:t>
            </w:r>
          </w:p>
          <w:p w:rsidR="002E1647" w:rsidRPr="00892F04" w:rsidRDefault="002E1647" w:rsidP="00910C9F">
            <w:pPr>
              <w:jc w:val="center"/>
              <w:rPr>
                <w:rFonts w:ascii="Verdana" w:hAnsi="Verdana"/>
                <w:b/>
                <w:color w:val="0070C0"/>
              </w:rPr>
            </w:pPr>
            <w:r w:rsidRPr="00892F04">
              <w:rPr>
                <w:rFonts w:ascii="Verdana" w:hAnsi="Verdana"/>
                <w:b/>
                <w:color w:val="0070C0"/>
              </w:rPr>
              <w:t>di tutte le classi</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sidRPr="00892F04">
              <w:rPr>
                <w:rFonts w:ascii="Verdana" w:hAnsi="Verdana"/>
                <w:b/>
                <w:color w:val="0070C0"/>
              </w:rPr>
              <w:t>La Manna</w:t>
            </w:r>
            <w:r>
              <w:rPr>
                <w:rFonts w:ascii="Verdana" w:hAnsi="Verdana"/>
                <w:b/>
                <w:color w:val="0070C0"/>
              </w:rPr>
              <w:t xml:space="preserve"> </w:t>
            </w:r>
          </w:p>
          <w:p w:rsidR="002E1647" w:rsidRPr="00892F04" w:rsidRDefault="002E1647" w:rsidP="00910C9F">
            <w:pPr>
              <w:jc w:val="center"/>
              <w:rPr>
                <w:rFonts w:ascii="Verdana" w:hAnsi="Verdana"/>
                <w:b/>
                <w:color w:val="0070C0"/>
              </w:rPr>
            </w:pPr>
          </w:p>
        </w:tc>
      </w:tr>
      <w:tr w:rsidR="002E1647"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Pr>
                <w:rFonts w:ascii="Verdana" w:hAnsi="Verdana"/>
                <w:b/>
                <w:color w:val="0070C0"/>
              </w:rPr>
              <w:t>Corso di eccellenza Spagnolo con esame per</w:t>
            </w:r>
          </w:p>
          <w:p w:rsidR="002E1647" w:rsidRPr="00892F04" w:rsidRDefault="002E1647" w:rsidP="00910C9F">
            <w:pPr>
              <w:jc w:val="center"/>
              <w:rPr>
                <w:rFonts w:ascii="Verdana" w:hAnsi="Verdana"/>
                <w:b/>
                <w:color w:val="0070C0"/>
              </w:rPr>
            </w:pPr>
            <w:r w:rsidRPr="00892F04">
              <w:rPr>
                <w:rFonts w:ascii="Verdana" w:hAnsi="Verdana"/>
                <w:b/>
                <w:color w:val="0070C0"/>
              </w:rPr>
              <w:t xml:space="preserve"> certificazione</w:t>
            </w:r>
            <w:r>
              <w:rPr>
                <w:rFonts w:ascii="Verdana" w:hAnsi="Verdana"/>
                <w:b/>
                <w:color w:val="0070C0"/>
              </w:rPr>
              <w:t xml:space="preserve"> DELE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sidRPr="00892F04">
              <w:rPr>
                <w:rFonts w:ascii="Verdana" w:hAnsi="Verdana"/>
                <w:b/>
                <w:color w:val="0070C0"/>
              </w:rPr>
              <w:t xml:space="preserve">Alunni </w:t>
            </w:r>
            <w:r>
              <w:rPr>
                <w:rFonts w:ascii="Verdana" w:hAnsi="Verdana"/>
                <w:b/>
                <w:color w:val="0070C0"/>
              </w:rPr>
              <w:t>interessati classi terze</w:t>
            </w:r>
            <w:r w:rsidRPr="00892F04">
              <w:rPr>
                <w:rFonts w:ascii="Verdana" w:hAnsi="Verdana"/>
                <w:b/>
                <w:color w:val="0070C0"/>
              </w:rPr>
              <w:t xml:space="preserve">  delle sezioni di </w:t>
            </w:r>
            <w:r>
              <w:rPr>
                <w:rFonts w:ascii="Verdana" w:hAnsi="Verdana"/>
                <w:b/>
                <w:color w:val="0070C0"/>
              </w:rPr>
              <w:t>S</w:t>
            </w:r>
            <w:r w:rsidRPr="00892F04">
              <w:rPr>
                <w:rFonts w:ascii="Verdana" w:hAnsi="Verdana"/>
                <w:b/>
                <w:color w:val="0070C0"/>
              </w:rPr>
              <w:t>pagnolo</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Pr>
                <w:rFonts w:ascii="Verdana" w:hAnsi="Verdana"/>
                <w:b/>
                <w:color w:val="0070C0"/>
              </w:rPr>
              <w:t>Rosucci</w:t>
            </w:r>
          </w:p>
        </w:tc>
      </w:tr>
      <w:tr w:rsidR="002E1647"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Pr>
                <w:rFonts w:ascii="Verdana" w:hAnsi="Verdana"/>
                <w:b/>
                <w:color w:val="0070C0"/>
              </w:rPr>
              <w:t>Corso di eccellenza Francese con esame per</w:t>
            </w:r>
          </w:p>
          <w:p w:rsidR="002E1647" w:rsidRDefault="002E1647" w:rsidP="00910C9F">
            <w:pPr>
              <w:jc w:val="center"/>
              <w:rPr>
                <w:rFonts w:ascii="Verdana" w:hAnsi="Verdana"/>
                <w:b/>
                <w:color w:val="0070C0"/>
              </w:rPr>
            </w:pPr>
            <w:r>
              <w:rPr>
                <w:rFonts w:ascii="Verdana" w:hAnsi="Verdana"/>
                <w:b/>
                <w:color w:val="0070C0"/>
              </w:rPr>
              <w:t xml:space="preserve"> c</w:t>
            </w:r>
            <w:r w:rsidRPr="00892F04">
              <w:rPr>
                <w:rFonts w:ascii="Verdana" w:hAnsi="Verdana"/>
                <w:b/>
                <w:color w:val="0070C0"/>
              </w:rPr>
              <w:t>ertificazione</w:t>
            </w:r>
            <w:r>
              <w:rPr>
                <w:rFonts w:ascii="Verdana" w:hAnsi="Verdana"/>
                <w:b/>
                <w:color w:val="0070C0"/>
              </w:rPr>
              <w:t xml:space="preserve"> DELF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10C9F">
            <w:pPr>
              <w:jc w:val="center"/>
              <w:rPr>
                <w:rFonts w:ascii="Verdana" w:hAnsi="Verdana"/>
                <w:b/>
                <w:color w:val="0070C0"/>
              </w:rPr>
            </w:pPr>
            <w:r>
              <w:rPr>
                <w:rFonts w:ascii="Verdana" w:hAnsi="Verdana"/>
                <w:b/>
                <w:color w:val="0070C0"/>
              </w:rPr>
              <w:t xml:space="preserve">Alunni prima e seconda </w:t>
            </w:r>
          </w:p>
          <w:p w:rsidR="002E1647" w:rsidRPr="00892F04" w:rsidRDefault="002E1647" w:rsidP="00910C9F">
            <w:pPr>
              <w:jc w:val="center"/>
              <w:rPr>
                <w:rFonts w:ascii="Verdana" w:hAnsi="Verdana"/>
                <w:b/>
                <w:color w:val="0070C0"/>
              </w:rPr>
            </w:pPr>
            <w:r w:rsidRPr="00892F04">
              <w:rPr>
                <w:rFonts w:ascii="Verdana" w:hAnsi="Verdana"/>
                <w:b/>
                <w:color w:val="0070C0"/>
              </w:rPr>
              <w:t xml:space="preserve">delle sezioni di </w:t>
            </w:r>
            <w:r>
              <w:rPr>
                <w:rFonts w:ascii="Verdana" w:hAnsi="Verdana"/>
                <w:b/>
                <w:color w:val="0070C0"/>
              </w:rPr>
              <w:t>Francese</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10C9F">
            <w:pPr>
              <w:jc w:val="center"/>
              <w:rPr>
                <w:rFonts w:ascii="Verdana" w:hAnsi="Verdana"/>
                <w:b/>
                <w:color w:val="0070C0"/>
              </w:rPr>
            </w:pPr>
            <w:r>
              <w:rPr>
                <w:rFonts w:ascii="Verdana" w:hAnsi="Verdana"/>
                <w:b/>
                <w:color w:val="0070C0"/>
              </w:rPr>
              <w:t>Auda</w:t>
            </w:r>
          </w:p>
        </w:tc>
      </w:tr>
      <w:tr w:rsidR="002E1647"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Default="002E1647" w:rsidP="00910C9F">
            <w:pPr>
              <w:jc w:val="center"/>
              <w:rPr>
                <w:rFonts w:ascii="Verdana" w:hAnsi="Verdana"/>
                <w:b/>
                <w:color w:val="0070C0"/>
              </w:rPr>
            </w:pPr>
            <w:r w:rsidRPr="00892F04">
              <w:rPr>
                <w:rFonts w:ascii="Verdana" w:hAnsi="Verdana"/>
                <w:b/>
                <w:color w:val="0070C0"/>
              </w:rPr>
              <w:t>Orchestra</w:t>
            </w:r>
          </w:p>
          <w:p w:rsidR="002E1647" w:rsidRPr="00892F04" w:rsidRDefault="002E1647" w:rsidP="00910C9F">
            <w:pPr>
              <w:jc w:val="center"/>
              <w:rPr>
                <w:rFonts w:ascii="Verdana" w:hAnsi="Verdana"/>
                <w:b/>
                <w:color w:val="0070C0"/>
              </w:rPr>
            </w:pPr>
            <w:r>
              <w:rPr>
                <w:rFonts w:ascii="Verdana" w:hAnsi="Verdana"/>
                <w:b/>
                <w:color w:val="0070C0"/>
              </w:rPr>
              <w:t>giovanile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sidRPr="00892F04">
              <w:rPr>
                <w:rFonts w:ascii="Verdana" w:hAnsi="Verdana"/>
                <w:b/>
                <w:color w:val="0070C0"/>
              </w:rPr>
              <w:t xml:space="preserve">Alunni del corso </w:t>
            </w:r>
            <w:r>
              <w:rPr>
                <w:rFonts w:ascii="Verdana" w:hAnsi="Verdana"/>
                <w:b/>
                <w:color w:val="0070C0"/>
              </w:rPr>
              <w:t xml:space="preserve">A </w:t>
            </w:r>
            <w:r w:rsidRPr="00892F04">
              <w:rPr>
                <w:rFonts w:ascii="Verdana" w:hAnsi="Verdana"/>
                <w:b/>
                <w:color w:val="0070C0"/>
              </w:rPr>
              <w:t>ad indirizzo musicale</w:t>
            </w:r>
            <w:r>
              <w:rPr>
                <w:rFonts w:ascii="Verdana" w:hAnsi="Verdana"/>
                <w:b/>
                <w:color w:val="0070C0"/>
              </w:rPr>
              <w:t xml:space="preserve"> </w:t>
            </w:r>
            <w:r w:rsidRPr="00892F04">
              <w:rPr>
                <w:rFonts w:ascii="Verdana" w:hAnsi="Verdana"/>
                <w:b/>
                <w:color w:val="0070C0"/>
              </w:rPr>
              <w:t>ed ex alunni</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sidRPr="00892F04">
              <w:rPr>
                <w:rFonts w:ascii="Verdana" w:hAnsi="Verdana"/>
                <w:b/>
                <w:color w:val="0070C0"/>
              </w:rPr>
              <w:t>Acunzo</w:t>
            </w:r>
            <w:r w:rsidRPr="00892F04">
              <w:rPr>
                <w:color w:val="0070C0"/>
              </w:rPr>
              <w:t>-</w:t>
            </w:r>
            <w:r w:rsidRPr="00892F04">
              <w:rPr>
                <w:rFonts w:ascii="Verdana" w:hAnsi="Verdana"/>
                <w:b/>
                <w:color w:val="0070C0"/>
              </w:rPr>
              <w:t>Iorio-Paliotti-Tumolillo</w:t>
            </w:r>
          </w:p>
        </w:tc>
      </w:tr>
      <w:tr w:rsidR="002E1647"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sidRPr="00892F04">
              <w:rPr>
                <w:rFonts w:ascii="Verdana" w:hAnsi="Verdana"/>
                <w:b/>
                <w:color w:val="0070C0"/>
              </w:rPr>
              <w:t>Nuovi strumenti</w:t>
            </w:r>
          </w:p>
          <w:p w:rsidR="002E1647" w:rsidRPr="00892F04" w:rsidRDefault="002E1647" w:rsidP="00910C9F">
            <w:pPr>
              <w:jc w:val="center"/>
              <w:rPr>
                <w:rFonts w:ascii="Verdana" w:hAnsi="Verdana"/>
                <w:b/>
                <w:color w:val="0070C0"/>
              </w:rPr>
            </w:pPr>
            <w:r w:rsidRPr="00892F04">
              <w:rPr>
                <w:rFonts w:ascii="Verdana" w:hAnsi="Verdana"/>
                <w:b/>
                <w:color w:val="0070C0"/>
              </w:rPr>
              <w:t>(Violoncello e Percussioni)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sidRPr="00892F04">
              <w:rPr>
                <w:rFonts w:ascii="Verdana" w:hAnsi="Verdana"/>
                <w:b/>
                <w:color w:val="0070C0"/>
              </w:rPr>
              <w:t>Alunni</w:t>
            </w:r>
            <w:r>
              <w:rPr>
                <w:rFonts w:ascii="Verdana" w:hAnsi="Verdana"/>
                <w:b/>
                <w:color w:val="0070C0"/>
              </w:rPr>
              <w:t xml:space="preserve"> </w:t>
            </w:r>
            <w:r w:rsidRPr="00892F04">
              <w:rPr>
                <w:rFonts w:ascii="Verdana" w:hAnsi="Verdana"/>
                <w:b/>
                <w:color w:val="0070C0"/>
              </w:rPr>
              <w:t>interessati</w:t>
            </w:r>
          </w:p>
          <w:p w:rsidR="002E1647" w:rsidRPr="00892F04" w:rsidRDefault="002E1647" w:rsidP="00910C9F">
            <w:pPr>
              <w:jc w:val="center"/>
              <w:rPr>
                <w:rFonts w:ascii="Verdana" w:hAnsi="Verdana"/>
                <w:b/>
                <w:color w:val="0070C0"/>
              </w:rPr>
            </w:pPr>
            <w:r w:rsidRPr="00892F04">
              <w:rPr>
                <w:rFonts w:ascii="Verdana" w:hAnsi="Verdana"/>
                <w:b/>
                <w:color w:val="0070C0"/>
              </w:rPr>
              <w:t xml:space="preserve"> tranne corso </w:t>
            </w:r>
            <w:r>
              <w:rPr>
                <w:rFonts w:ascii="Verdana" w:hAnsi="Verdana"/>
                <w:b/>
                <w:color w:val="0070C0"/>
              </w:rPr>
              <w:t xml:space="preserve">A (indirizzo </w:t>
            </w:r>
            <w:r w:rsidRPr="00892F04">
              <w:rPr>
                <w:rFonts w:ascii="Verdana" w:hAnsi="Verdana"/>
                <w:b/>
                <w:color w:val="0070C0"/>
              </w:rPr>
              <w:t>musicale</w:t>
            </w:r>
            <w:r>
              <w:rPr>
                <w:rFonts w:ascii="Verdana" w:hAnsi="Verdana"/>
                <w:b/>
                <w:color w:val="0070C0"/>
              </w:rPr>
              <w:t>)</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2E1647" w:rsidRPr="00892F04" w:rsidRDefault="002E1647" w:rsidP="00910C9F">
            <w:pPr>
              <w:jc w:val="center"/>
              <w:rPr>
                <w:rFonts w:ascii="Verdana" w:hAnsi="Verdana"/>
                <w:b/>
                <w:color w:val="0070C0"/>
              </w:rPr>
            </w:pPr>
            <w:r w:rsidRPr="00892F04">
              <w:rPr>
                <w:rFonts w:ascii="Verdana" w:hAnsi="Verdana"/>
                <w:b/>
                <w:color w:val="0070C0"/>
              </w:rPr>
              <w:t>Esperti esterni</w:t>
            </w:r>
          </w:p>
        </w:tc>
      </w:tr>
    </w:tbl>
    <w:p w:rsidR="002E1647" w:rsidRDefault="002E1647" w:rsidP="002E1647"/>
    <w:p w:rsidR="002E1647" w:rsidRDefault="002E1647" w:rsidP="002E1647">
      <w:pPr>
        <w:spacing w:after="200" w:line="276" w:lineRule="auto"/>
        <w:rPr>
          <w:lang w:val="en-US"/>
        </w:rPr>
      </w:pPr>
    </w:p>
    <w:p w:rsidR="002E1647" w:rsidRDefault="002E1647" w:rsidP="002E1647">
      <w:pPr>
        <w:spacing w:after="200" w:line="276" w:lineRule="auto"/>
        <w:rPr>
          <w:lang w:val="en-US"/>
        </w:rPr>
      </w:pPr>
    </w:p>
    <w:tbl>
      <w:tblPr>
        <w:tblpPr w:leftFromText="141" w:rightFromText="141" w:vertAnchor="text" w:horzAnchor="margin" w:tblpY="-374"/>
        <w:tblW w:w="14488" w:type="dxa"/>
        <w:tblLayout w:type="fixed"/>
        <w:tblLook w:val="0000"/>
      </w:tblPr>
      <w:tblGrid>
        <w:gridCol w:w="3828"/>
        <w:gridCol w:w="3969"/>
        <w:gridCol w:w="6691"/>
      </w:tblGrid>
      <w:tr w:rsidR="00910C9F" w:rsidRPr="00575C6A" w:rsidTr="00910C9F">
        <w:trPr>
          <w:trHeight w:val="282"/>
        </w:trPr>
        <w:tc>
          <w:tcPr>
            <w:tcW w:w="14488" w:type="dxa"/>
            <w:gridSpan w:val="3"/>
            <w:tcBorders>
              <w:top w:val="single" w:sz="4" w:space="0" w:color="000000"/>
              <w:left w:val="single" w:sz="4" w:space="0" w:color="000000"/>
              <w:bottom w:val="single" w:sz="4" w:space="0" w:color="000000"/>
              <w:right w:val="single" w:sz="4" w:space="0" w:color="000000"/>
            </w:tcBorders>
            <w:shd w:val="clear" w:color="auto" w:fill="FFFF00"/>
          </w:tcPr>
          <w:p w:rsidR="00910C9F" w:rsidRPr="00575C6A" w:rsidRDefault="00910C9F" w:rsidP="00910C9F">
            <w:pPr>
              <w:jc w:val="center"/>
              <w:rPr>
                <w:rFonts w:ascii="Verdana" w:hAnsi="Verdana"/>
                <w:b/>
                <w:color w:val="0070C0"/>
              </w:rPr>
            </w:pPr>
            <w:r w:rsidRPr="00575C6A">
              <w:rPr>
                <w:rFonts w:ascii="Verdana" w:hAnsi="Verdana"/>
                <w:b/>
                <w:color w:val="0070C0"/>
              </w:rPr>
              <w:lastRenderedPageBreak/>
              <w:t xml:space="preserve">PROGETTI </w:t>
            </w:r>
            <w:r>
              <w:rPr>
                <w:rFonts w:ascii="Verdana" w:hAnsi="Verdana"/>
                <w:b/>
                <w:color w:val="0070C0"/>
              </w:rPr>
              <w:t>CONTINUITA’ E POTENZIAMENTO</w:t>
            </w:r>
          </w:p>
        </w:tc>
      </w:tr>
      <w:tr w:rsidR="00910C9F" w:rsidRPr="00892F04" w:rsidTr="00910C9F">
        <w:tc>
          <w:tcPr>
            <w:tcW w:w="382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910C9F" w:rsidRPr="00892F04" w:rsidRDefault="00910C9F" w:rsidP="00910C9F">
            <w:pPr>
              <w:jc w:val="center"/>
              <w:rPr>
                <w:rFonts w:ascii="Verdana" w:hAnsi="Verdana"/>
                <w:b/>
                <w:color w:val="0070C0"/>
              </w:rPr>
            </w:pPr>
            <w:r w:rsidRPr="00892F04">
              <w:rPr>
                <w:rFonts w:ascii="Verdana" w:hAnsi="Verdana"/>
                <w:b/>
                <w:color w:val="0070C0"/>
              </w:rPr>
              <w:t>NOME DEL PROGETTO</w:t>
            </w: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910C9F" w:rsidRPr="00892F04" w:rsidRDefault="00910C9F" w:rsidP="00910C9F">
            <w:pPr>
              <w:jc w:val="center"/>
              <w:rPr>
                <w:rFonts w:ascii="Verdana" w:hAnsi="Verdana"/>
                <w:b/>
                <w:color w:val="0070C0"/>
              </w:rPr>
            </w:pPr>
            <w:r w:rsidRPr="00892F04">
              <w:rPr>
                <w:rFonts w:ascii="Verdana" w:hAnsi="Verdana"/>
                <w:b/>
                <w:color w:val="0070C0"/>
              </w:rPr>
              <w:t>DESTINATARI</w:t>
            </w:r>
          </w:p>
        </w:tc>
        <w:tc>
          <w:tcPr>
            <w:tcW w:w="669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910C9F" w:rsidRPr="00892F04" w:rsidRDefault="00910C9F" w:rsidP="00910C9F">
            <w:pPr>
              <w:jc w:val="center"/>
              <w:rPr>
                <w:rFonts w:ascii="Verdana" w:hAnsi="Verdana"/>
                <w:b/>
                <w:color w:val="0070C0"/>
              </w:rPr>
            </w:pPr>
            <w:r w:rsidRPr="00892F04">
              <w:rPr>
                <w:rFonts w:ascii="Verdana" w:hAnsi="Verdana"/>
                <w:b/>
                <w:color w:val="0070C0"/>
              </w:rPr>
              <w:t xml:space="preserve"> DOCENTI </w:t>
            </w:r>
            <w:r>
              <w:rPr>
                <w:rFonts w:ascii="Verdana" w:hAnsi="Verdana"/>
                <w:b/>
                <w:color w:val="0070C0"/>
              </w:rPr>
              <w:t>REFERENTI</w:t>
            </w:r>
          </w:p>
        </w:tc>
      </w:tr>
      <w:tr w:rsidR="00910C9F" w:rsidRPr="00892F04"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Il nostro libro di…..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Classi 5 primaria e 2H</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 xml:space="preserve">Gorga </w:t>
            </w:r>
          </w:p>
        </w:tc>
      </w:tr>
      <w:tr w:rsidR="00910C9F" w:rsidRPr="00892F04"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 xml:space="preserve">Pas à pas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Classi 5 primaria</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 xml:space="preserve">Auda </w:t>
            </w:r>
          </w:p>
        </w:tc>
      </w:tr>
      <w:tr w:rsidR="00910C9F"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10C9F" w:rsidRDefault="00910C9F" w:rsidP="00910C9F">
            <w:pPr>
              <w:jc w:val="center"/>
              <w:rPr>
                <w:rFonts w:ascii="Verdana" w:hAnsi="Verdana"/>
                <w:b/>
                <w:color w:val="0070C0"/>
              </w:rPr>
            </w:pPr>
            <w:r>
              <w:rPr>
                <w:rFonts w:ascii="Verdana" w:hAnsi="Verdana"/>
                <w:b/>
                <w:color w:val="0070C0"/>
              </w:rPr>
              <w:t xml:space="preserve">Inizio la musica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Classi 5 primaria</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910C9F" w:rsidRDefault="00910C9F" w:rsidP="00910C9F">
            <w:pPr>
              <w:jc w:val="center"/>
              <w:rPr>
                <w:rFonts w:ascii="Verdana" w:hAnsi="Verdana"/>
                <w:b/>
                <w:color w:val="0070C0"/>
              </w:rPr>
            </w:pPr>
            <w:r>
              <w:rPr>
                <w:rFonts w:ascii="Verdana" w:hAnsi="Verdana"/>
                <w:b/>
                <w:color w:val="0070C0"/>
              </w:rPr>
              <w:t xml:space="preserve">Iorio </w:t>
            </w:r>
          </w:p>
        </w:tc>
      </w:tr>
      <w:tr w:rsidR="00910C9F" w:rsidRPr="00892F04"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 xml:space="preserve">Educazione motoria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Classi 4 e 5 primaria</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 xml:space="preserve">Angarano </w:t>
            </w:r>
          </w:p>
        </w:tc>
      </w:tr>
      <w:tr w:rsidR="00910C9F" w:rsidRPr="00892F04"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Individuazione alunni DSA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Classi 1 e 2 primaria</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910C9F" w:rsidRPr="00892F04" w:rsidRDefault="00910C9F" w:rsidP="00910C9F">
            <w:pPr>
              <w:jc w:val="center"/>
              <w:rPr>
                <w:rFonts w:ascii="Verdana" w:hAnsi="Verdana"/>
                <w:b/>
                <w:color w:val="0070C0"/>
              </w:rPr>
            </w:pPr>
            <w:r>
              <w:rPr>
                <w:rFonts w:ascii="Verdana" w:hAnsi="Verdana"/>
                <w:b/>
                <w:color w:val="0070C0"/>
              </w:rPr>
              <w:t xml:space="preserve">Angarano </w:t>
            </w:r>
          </w:p>
        </w:tc>
      </w:tr>
      <w:tr w:rsidR="00910C9F" w:rsidTr="00910C9F">
        <w:trPr>
          <w:trHeight w:val="282"/>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10C9F" w:rsidRDefault="00910C9F" w:rsidP="00910C9F">
            <w:pPr>
              <w:jc w:val="center"/>
              <w:rPr>
                <w:rFonts w:ascii="Verdana" w:hAnsi="Verdana"/>
                <w:b/>
                <w:color w:val="0070C0"/>
              </w:rPr>
            </w:pPr>
            <w:r>
              <w:rPr>
                <w:rFonts w:ascii="Verdana" w:hAnsi="Verdana"/>
                <w:b/>
                <w:color w:val="0070C0"/>
              </w:rPr>
              <w:t>Generazione digitale consapevole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0C9F" w:rsidRDefault="00910C9F" w:rsidP="00910C9F">
            <w:pPr>
              <w:jc w:val="center"/>
              <w:rPr>
                <w:rFonts w:ascii="Verdana" w:hAnsi="Verdana"/>
                <w:b/>
                <w:color w:val="0070C0"/>
              </w:rPr>
            </w:pPr>
            <w:r>
              <w:rPr>
                <w:rFonts w:ascii="Verdana" w:hAnsi="Verdana"/>
                <w:b/>
                <w:color w:val="0070C0"/>
              </w:rPr>
              <w:t>3F 3D</w:t>
            </w:r>
          </w:p>
        </w:tc>
        <w:tc>
          <w:tcPr>
            <w:tcW w:w="6691" w:type="dxa"/>
            <w:tcBorders>
              <w:top w:val="single" w:sz="4" w:space="0" w:color="000000"/>
              <w:left w:val="single" w:sz="4" w:space="0" w:color="000000"/>
              <w:bottom w:val="single" w:sz="4" w:space="0" w:color="000000"/>
              <w:right w:val="single" w:sz="4" w:space="0" w:color="000000"/>
            </w:tcBorders>
            <w:shd w:val="clear" w:color="auto" w:fill="auto"/>
          </w:tcPr>
          <w:p w:rsidR="00910C9F" w:rsidRDefault="00910C9F" w:rsidP="00910C9F">
            <w:pPr>
              <w:jc w:val="center"/>
              <w:rPr>
                <w:rFonts w:ascii="Verdana" w:hAnsi="Verdana"/>
                <w:b/>
                <w:color w:val="0070C0"/>
              </w:rPr>
            </w:pPr>
            <w:r>
              <w:rPr>
                <w:rFonts w:ascii="Verdana" w:hAnsi="Verdana"/>
                <w:b/>
                <w:color w:val="0070C0"/>
              </w:rPr>
              <w:t xml:space="preserve">Gragnaniello </w:t>
            </w:r>
          </w:p>
        </w:tc>
      </w:tr>
    </w:tbl>
    <w:p w:rsidR="00964BC4" w:rsidRDefault="00910C9F">
      <w:pPr>
        <w:spacing w:after="200" w:line="276" w:lineRule="auto"/>
        <w:rPr>
          <w:lang w:val="en-US"/>
        </w:rPr>
      </w:pPr>
      <w:r>
        <w:rPr>
          <w:lang w:val="en-US"/>
        </w:rPr>
        <w:t xml:space="preserve"> </w:t>
      </w:r>
    </w:p>
    <w:p w:rsidR="00910C9F" w:rsidRDefault="00910C9F">
      <w:pPr>
        <w:spacing w:after="200" w:line="276" w:lineRule="auto"/>
        <w:rPr>
          <w:lang w:val="en-US"/>
        </w:rPr>
      </w:pPr>
    </w:p>
    <w:p w:rsidR="00910C9F" w:rsidRDefault="00910C9F">
      <w:pPr>
        <w:spacing w:after="200" w:line="276" w:lineRule="auto"/>
        <w:rPr>
          <w:lang w:val="en-US"/>
        </w:rPr>
      </w:pPr>
    </w:p>
    <w:p w:rsidR="00910C9F" w:rsidRDefault="00910C9F">
      <w:pPr>
        <w:spacing w:after="200" w:line="276" w:lineRule="auto"/>
        <w:rPr>
          <w:lang w:val="en-US"/>
        </w:rPr>
      </w:pPr>
    </w:p>
    <w:p w:rsidR="00910C9F" w:rsidRDefault="00910C9F">
      <w:pPr>
        <w:spacing w:after="200" w:line="276" w:lineRule="auto"/>
        <w:rPr>
          <w:lang w:val="en-US"/>
        </w:rPr>
      </w:pPr>
    </w:p>
    <w:p w:rsidR="00910C9F" w:rsidRDefault="00910C9F">
      <w:pPr>
        <w:spacing w:after="200" w:line="276" w:lineRule="auto"/>
        <w:rPr>
          <w:lang w:val="en-US"/>
        </w:rPr>
      </w:pPr>
    </w:p>
    <w:p w:rsidR="00910C9F" w:rsidRDefault="00910C9F">
      <w:pPr>
        <w:spacing w:after="200" w:line="276" w:lineRule="auto"/>
        <w:rPr>
          <w:lang w:val="en-US"/>
        </w:rPr>
      </w:pPr>
    </w:p>
    <w:p w:rsidR="00910C9F" w:rsidRDefault="00910C9F">
      <w:pPr>
        <w:spacing w:after="200" w:line="276" w:lineRule="auto"/>
        <w:rPr>
          <w:lang w:val="en-US"/>
        </w:rPr>
      </w:pPr>
    </w:p>
    <w:p w:rsidR="00910C9F" w:rsidRDefault="00910C9F">
      <w:pPr>
        <w:spacing w:after="200" w:line="276" w:lineRule="auto"/>
        <w:rPr>
          <w:lang w:val="en-US"/>
        </w:rPr>
      </w:pPr>
    </w:p>
    <w:p w:rsidR="00910C9F" w:rsidRDefault="00910C9F">
      <w:pPr>
        <w:spacing w:after="200" w:line="276" w:lineRule="auto"/>
        <w:rPr>
          <w:lang w:val="en-US"/>
        </w:rPr>
      </w:pPr>
    </w:p>
    <w:p w:rsidR="00910C9F" w:rsidRDefault="00910C9F">
      <w:pPr>
        <w:spacing w:after="200" w:line="276" w:lineRule="auto"/>
        <w:rPr>
          <w:lang w:val="en-US"/>
        </w:rPr>
      </w:pPr>
      <w:bookmarkStart w:id="31" w:name="_GoBack"/>
      <w:bookmarkEnd w:id="31"/>
    </w:p>
    <w:p w:rsidR="005A4700" w:rsidRPr="002E1647" w:rsidRDefault="005A4700" w:rsidP="00697876">
      <w:pPr>
        <w:rPr>
          <w:lang w:val="en-US"/>
        </w:rPr>
      </w:pPr>
    </w:p>
    <w:p w:rsidR="00697876" w:rsidRDefault="00823549" w:rsidP="001B66B4">
      <w:pPr>
        <w:rPr>
          <w:rFonts w:ascii="Kristen ITC" w:hAnsi="Kristen ITC"/>
          <w:color w:val="1AB39F"/>
          <w:sz w:val="28"/>
          <w:szCs w:val="28"/>
          <w:lang w:val="en-US"/>
        </w:rPr>
      </w:pPr>
      <w:r>
        <w:rPr>
          <w:rFonts w:ascii="Kristen ITC" w:hAnsi="Kristen ITC"/>
          <w:noProof/>
          <w:color w:val="1AB39F"/>
          <w:sz w:val="28"/>
          <w:szCs w:val="28"/>
        </w:rPr>
        <w:lastRenderedPageBreak/>
        <w:drawing>
          <wp:inline distT="0" distB="0" distL="0" distR="0">
            <wp:extent cx="1300552" cy="103166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il-inglese.pn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0552" cy="1031664"/>
                    </a:xfrm>
                    <a:prstGeom prst="rect">
                      <a:avLst/>
                    </a:prstGeom>
                  </pic:spPr>
                </pic:pic>
              </a:graphicData>
            </a:graphic>
          </wp:inline>
        </w:drawing>
      </w:r>
      <w:r>
        <w:rPr>
          <w:rFonts w:ascii="Kristen ITC" w:hAnsi="Kristen ITC"/>
          <w:color w:val="1AB39F"/>
          <w:sz w:val="28"/>
          <w:szCs w:val="28"/>
          <w:lang w:val="en-US"/>
        </w:rPr>
        <w:t xml:space="preserve">                                                                 </w:t>
      </w:r>
      <w:r w:rsidR="001B66B4">
        <w:rPr>
          <w:rFonts w:ascii="Kristen ITC" w:hAnsi="Kristen ITC"/>
          <w:color w:val="1AB39F"/>
          <w:sz w:val="28"/>
          <w:szCs w:val="28"/>
          <w:lang w:val="en-US"/>
        </w:rPr>
        <w:t xml:space="preserve">                    </w:t>
      </w:r>
      <w:r>
        <w:rPr>
          <w:rFonts w:ascii="Kristen ITC" w:hAnsi="Kristen ITC"/>
          <w:color w:val="1AB39F"/>
          <w:sz w:val="28"/>
          <w:szCs w:val="28"/>
          <w:lang w:val="en-US"/>
        </w:rPr>
        <w:t xml:space="preserve"> </w:t>
      </w:r>
      <w:r w:rsidR="00697876" w:rsidRPr="007366B9">
        <w:rPr>
          <w:rFonts w:ascii="Kristen ITC" w:hAnsi="Kristen ITC"/>
          <w:color w:val="1AB39F"/>
          <w:sz w:val="28"/>
          <w:szCs w:val="28"/>
          <w:lang w:val="en-US"/>
        </w:rPr>
        <w:t>Progetto</w:t>
      </w:r>
      <w:r w:rsidR="00697876" w:rsidRPr="009F68DA">
        <w:rPr>
          <w:rFonts w:ascii="Kristen ITC" w:hAnsi="Kristen ITC"/>
          <w:color w:val="1AB39F"/>
          <w:sz w:val="28"/>
          <w:szCs w:val="28"/>
          <w:lang w:val="en-US"/>
        </w:rPr>
        <w:t xml:space="preserve"> </w:t>
      </w:r>
      <w:r w:rsidR="00697876" w:rsidRPr="00FB4949">
        <w:rPr>
          <w:rFonts w:ascii="Kristen ITC" w:hAnsi="Kristen ITC"/>
          <w:b/>
          <w:color w:val="1AB39F"/>
          <w:sz w:val="28"/>
          <w:szCs w:val="28"/>
          <w:lang w:val="en-US"/>
        </w:rPr>
        <w:t>My life in Europe</w:t>
      </w:r>
      <w:r w:rsidR="00697876" w:rsidRPr="009F68DA">
        <w:rPr>
          <w:rFonts w:ascii="Kristen ITC" w:hAnsi="Kristen ITC"/>
          <w:color w:val="1AB39F"/>
          <w:sz w:val="28"/>
          <w:szCs w:val="28"/>
          <w:lang w:val="en-US"/>
        </w:rPr>
        <w:t xml:space="preserve"> </w:t>
      </w:r>
      <w:r w:rsidR="00697876" w:rsidRPr="00C54FAF">
        <w:rPr>
          <w:rFonts w:ascii="Kristen ITC" w:hAnsi="Kristen ITC"/>
          <w:color w:val="FFC000"/>
          <w:sz w:val="52"/>
          <w:szCs w:val="52"/>
          <w:lang w:val="en-US"/>
        </w:rPr>
        <w:t>C</w:t>
      </w:r>
      <w:r w:rsidR="00697876" w:rsidRPr="00C54FAF">
        <w:rPr>
          <w:rFonts w:ascii="Kristen ITC" w:hAnsi="Kristen ITC"/>
          <w:color w:val="E36C0A" w:themeColor="accent6" w:themeShade="BF"/>
          <w:sz w:val="52"/>
          <w:szCs w:val="52"/>
          <w:lang w:val="en-US"/>
        </w:rPr>
        <w:t>L</w:t>
      </w:r>
      <w:r w:rsidR="00697876" w:rsidRPr="00C54FAF">
        <w:rPr>
          <w:rFonts w:ascii="Kristen ITC" w:hAnsi="Kristen ITC"/>
          <w:color w:val="0070C0"/>
          <w:sz w:val="52"/>
          <w:szCs w:val="52"/>
          <w:lang w:val="en-US"/>
        </w:rPr>
        <w:t>I</w:t>
      </w:r>
      <w:r w:rsidR="00697876" w:rsidRPr="00C54FAF">
        <w:rPr>
          <w:rFonts w:ascii="Kristen ITC" w:hAnsi="Kristen ITC"/>
          <w:color w:val="C00000"/>
          <w:sz w:val="52"/>
          <w:szCs w:val="52"/>
          <w:lang w:val="en-US"/>
        </w:rPr>
        <w:t>L</w:t>
      </w:r>
    </w:p>
    <w:p w:rsidR="00823549" w:rsidRPr="009F68DA" w:rsidRDefault="00997BAB" w:rsidP="009F68DA">
      <w:pPr>
        <w:jc w:val="right"/>
        <w:rPr>
          <w:rFonts w:ascii="Kristen ITC" w:hAnsi="Kristen ITC"/>
          <w:color w:val="1AB39F"/>
          <w:sz w:val="28"/>
          <w:szCs w:val="28"/>
          <w:lang w:val="en-US"/>
        </w:rPr>
      </w:pPr>
      <w:r>
        <w:rPr>
          <w:rFonts w:ascii="Kristen ITC" w:hAnsi="Kristen ITC"/>
          <w:noProof/>
          <w:color w:val="1AB39F"/>
          <w:sz w:val="28"/>
          <w:szCs w:val="28"/>
        </w:rPr>
        <w:pict>
          <v:line id="Connettore 1 16" o:spid="_x0000_s1063" style="position:absolute;left:0;text-align:left;z-index:251608064;visibility:visible" from="2.8pt,3.5pt" to="707.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" strokecolor="#4f81bd [3204]" strokeweight=".5pt">
            <v:stroke joinstyle="miter"/>
            <o:lock v:ext="edit" shapetype="f"/>
          </v:line>
        </w:pict>
      </w:r>
    </w:p>
    <w:p w:rsidR="00AF4FB3" w:rsidRPr="00636A5D" w:rsidRDefault="00AF4FB3" w:rsidP="00AF4FB3">
      <w:pPr>
        <w:spacing w:before="100" w:beforeAutospacing="1" w:after="100" w:afterAutospacing="1"/>
        <w:rPr>
          <w:rFonts w:ascii="Arial" w:hAnsi="Arial" w:cs="Arial"/>
          <w:color w:val="00B050"/>
          <w:sz w:val="24"/>
          <w:szCs w:val="24"/>
        </w:rPr>
      </w:pPr>
      <w:r w:rsidRPr="00636A5D">
        <w:rPr>
          <w:rFonts w:ascii="Arial" w:hAnsi="Arial" w:cs="Arial"/>
          <w:color w:val="00B050"/>
          <w:sz w:val="24"/>
          <w:szCs w:val="24"/>
        </w:rPr>
        <w:t xml:space="preserve">CLIL significa” </w:t>
      </w:r>
      <w:r w:rsidRPr="00636A5D">
        <w:rPr>
          <w:rFonts w:ascii="Arial" w:hAnsi="Arial" w:cs="Arial"/>
          <w:b/>
          <w:bCs/>
          <w:color w:val="00B050"/>
          <w:sz w:val="24"/>
          <w:szCs w:val="24"/>
        </w:rPr>
        <w:t>Content Language Integrated Learning</w:t>
      </w:r>
      <w:r w:rsidRPr="00636A5D">
        <w:rPr>
          <w:rFonts w:ascii="Arial" w:hAnsi="Arial" w:cs="Arial"/>
          <w:color w:val="00B050"/>
          <w:sz w:val="24"/>
          <w:szCs w:val="24"/>
        </w:rPr>
        <w:t>” – apprendimento integrato di lingua e contenuto.</w:t>
      </w:r>
    </w:p>
    <w:p w:rsidR="00AF4FB3" w:rsidRPr="00636A5D" w:rsidRDefault="00AF4FB3" w:rsidP="000C6089">
      <w:pPr>
        <w:spacing w:before="100" w:beforeAutospacing="1" w:after="100" w:afterAutospacing="1"/>
        <w:rPr>
          <w:rFonts w:ascii="Arial" w:hAnsi="Arial" w:cs="Arial"/>
          <w:color w:val="00B050"/>
          <w:sz w:val="24"/>
          <w:szCs w:val="24"/>
        </w:rPr>
      </w:pPr>
      <w:r w:rsidRPr="00636A5D">
        <w:rPr>
          <w:rFonts w:ascii="Arial" w:hAnsi="Arial" w:cs="Arial"/>
          <w:color w:val="00B050"/>
          <w:sz w:val="24"/>
          <w:szCs w:val="24"/>
        </w:rPr>
        <w:t xml:space="preserve">Si tratta di un approccio metodologico che prevede </w:t>
      </w:r>
      <w:r w:rsidRPr="00636A5D">
        <w:rPr>
          <w:rFonts w:ascii="Arial" w:hAnsi="Arial" w:cs="Arial"/>
          <w:b/>
          <w:bCs/>
          <w:color w:val="00B050"/>
          <w:sz w:val="24"/>
          <w:szCs w:val="24"/>
        </w:rPr>
        <w:t>l’insegnamento di una disciplina non linguistica</w:t>
      </w:r>
      <w:r w:rsidRPr="00636A5D">
        <w:rPr>
          <w:rFonts w:ascii="Arial" w:hAnsi="Arial" w:cs="Arial"/>
          <w:color w:val="00B050"/>
          <w:sz w:val="24"/>
          <w:szCs w:val="24"/>
        </w:rPr>
        <w:t xml:space="preserve">, </w:t>
      </w:r>
      <w:r w:rsidRPr="00636A5D">
        <w:rPr>
          <w:rFonts w:ascii="Arial" w:hAnsi="Arial" w:cs="Arial"/>
          <w:b/>
          <w:bCs/>
          <w:color w:val="00B050"/>
          <w:sz w:val="24"/>
          <w:szCs w:val="24"/>
        </w:rPr>
        <w:t>in lingua straniera veicolare</w:t>
      </w:r>
      <w:r w:rsidRPr="00636A5D">
        <w:rPr>
          <w:rFonts w:ascii="Arial" w:hAnsi="Arial" w:cs="Arial"/>
          <w:color w:val="00B050"/>
          <w:sz w:val="24"/>
          <w:szCs w:val="24"/>
        </w:rPr>
        <w:t xml:space="preserve"> al fine di integrare l’apprendimento della lingua straniera e l’acquisizione di contenuti disciplinari, creando ambienti di apprendimento che favoriscono atteggiamenti plurilingue e sviluppino la</w:t>
      </w:r>
      <w:r w:rsidR="000C6089" w:rsidRPr="00636A5D">
        <w:rPr>
          <w:rFonts w:ascii="Arial" w:hAnsi="Arial" w:cs="Arial"/>
          <w:color w:val="00B050"/>
          <w:sz w:val="24"/>
          <w:szCs w:val="24"/>
        </w:rPr>
        <w:t xml:space="preserve"> consapevolezza multiculturale.</w:t>
      </w:r>
    </w:p>
    <w:p w:rsidR="00AF4FB3" w:rsidRDefault="00AF4FB3" w:rsidP="00697876">
      <w:pPr>
        <w:jc w:val="both"/>
        <w:rPr>
          <w:rFonts w:ascii="Verdana" w:hAnsi="Verdana" w:cs="Arial"/>
          <w:color w:val="00B050"/>
          <w:sz w:val="22"/>
          <w:szCs w:val="22"/>
        </w:rPr>
      </w:pPr>
    </w:p>
    <w:p w:rsidR="00697876" w:rsidRDefault="00697876" w:rsidP="00697876">
      <w:pPr>
        <w:jc w:val="both"/>
        <w:rPr>
          <w:rFonts w:ascii="Verdana" w:hAnsi="Verdana" w:cs="Arial"/>
          <w:color w:val="00B050"/>
          <w:sz w:val="22"/>
          <w:szCs w:val="22"/>
        </w:rPr>
      </w:pPr>
      <w:r w:rsidRPr="004C0C41">
        <w:rPr>
          <w:rFonts w:ascii="Verdana" w:hAnsi="Verdana" w:cs="Arial"/>
          <w:color w:val="00B050"/>
          <w:sz w:val="22"/>
          <w:szCs w:val="22"/>
        </w:rPr>
        <w:t xml:space="preserve">Il progetto </w:t>
      </w:r>
      <w:r w:rsidRPr="004C0C41">
        <w:rPr>
          <w:rFonts w:ascii="Verdana" w:hAnsi="Verdana" w:cs="Arial"/>
          <w:i/>
          <w:color w:val="00B050"/>
          <w:sz w:val="22"/>
          <w:szCs w:val="22"/>
        </w:rPr>
        <w:t>My life in Europe</w:t>
      </w:r>
      <w:r w:rsidRPr="004C0C41">
        <w:rPr>
          <w:rFonts w:ascii="Verdana" w:hAnsi="Verdana" w:cs="Arial"/>
          <w:color w:val="00B050"/>
          <w:sz w:val="22"/>
          <w:szCs w:val="22"/>
        </w:rPr>
        <w:t xml:space="preserve"> prevede l’insegnamento di Cittadinanza e Costituzione impartito da un insegnante madrelingua inglese in affiancamento </w:t>
      </w:r>
      <w:r w:rsidR="00196E89">
        <w:rPr>
          <w:rFonts w:ascii="Verdana" w:hAnsi="Verdana" w:cs="Arial"/>
          <w:color w:val="00B050"/>
          <w:sz w:val="22"/>
          <w:szCs w:val="22"/>
        </w:rPr>
        <w:t>all’insegnante della disciplina</w:t>
      </w:r>
      <w:r w:rsidR="00563398">
        <w:rPr>
          <w:rFonts w:ascii="Verdana" w:hAnsi="Verdana" w:cs="Arial"/>
          <w:color w:val="00B050"/>
          <w:sz w:val="22"/>
          <w:szCs w:val="22"/>
        </w:rPr>
        <w:t>, all’interno della cattedra di Lettere</w:t>
      </w:r>
      <w:r w:rsidR="00196E89">
        <w:rPr>
          <w:rFonts w:ascii="Verdana" w:hAnsi="Verdana" w:cs="Arial"/>
          <w:color w:val="00B050"/>
          <w:sz w:val="22"/>
          <w:szCs w:val="22"/>
        </w:rPr>
        <w:t xml:space="preserve">. </w:t>
      </w:r>
      <w:r w:rsidR="00E4299F">
        <w:rPr>
          <w:rFonts w:ascii="Verdana" w:hAnsi="Verdana" w:cs="Arial"/>
          <w:color w:val="00B050"/>
          <w:sz w:val="22"/>
          <w:szCs w:val="22"/>
        </w:rPr>
        <w:t>Non c</w:t>
      </w:r>
      <w:r w:rsidR="00196E89">
        <w:rPr>
          <w:rFonts w:ascii="Verdana" w:hAnsi="Verdana" w:cs="Arial"/>
          <w:color w:val="00B050"/>
          <w:sz w:val="22"/>
          <w:szCs w:val="22"/>
        </w:rPr>
        <w:t xml:space="preserve">omporta una modifica </w:t>
      </w:r>
      <w:r w:rsidRPr="004C0C41">
        <w:rPr>
          <w:rFonts w:ascii="Verdana" w:hAnsi="Verdana" w:cs="Arial"/>
          <w:color w:val="00B050"/>
          <w:sz w:val="22"/>
          <w:szCs w:val="22"/>
        </w:rPr>
        <w:t>nell’ambito del monte or</w:t>
      </w:r>
      <w:r w:rsidR="00196E89">
        <w:rPr>
          <w:rFonts w:ascii="Verdana" w:hAnsi="Verdana" w:cs="Arial"/>
          <w:color w:val="00B050"/>
          <w:sz w:val="22"/>
          <w:szCs w:val="22"/>
        </w:rPr>
        <w:t>e</w:t>
      </w:r>
      <w:r w:rsidRPr="004C0C41">
        <w:rPr>
          <w:rFonts w:ascii="Verdana" w:hAnsi="Verdana" w:cs="Arial"/>
          <w:color w:val="00B050"/>
          <w:sz w:val="22"/>
          <w:szCs w:val="22"/>
        </w:rPr>
        <w:t xml:space="preserve"> curricolare</w:t>
      </w:r>
      <w:r w:rsidR="00E4299F">
        <w:rPr>
          <w:rFonts w:ascii="Verdana" w:hAnsi="Verdana" w:cs="Arial"/>
          <w:color w:val="00B050"/>
          <w:sz w:val="22"/>
          <w:szCs w:val="22"/>
        </w:rPr>
        <w:t>, dal momento che l’ora dedicata alla disciplina resta settimanale</w:t>
      </w:r>
      <w:r w:rsidRPr="004C0C41">
        <w:rPr>
          <w:rFonts w:ascii="Verdana" w:hAnsi="Verdana" w:cs="Arial"/>
          <w:color w:val="00B050"/>
          <w:sz w:val="22"/>
          <w:szCs w:val="22"/>
        </w:rPr>
        <w:t xml:space="preserve"> (1h x 30 settimane)</w:t>
      </w:r>
      <w:r w:rsidR="00E4299F">
        <w:rPr>
          <w:rFonts w:ascii="Verdana" w:hAnsi="Verdana" w:cs="Arial"/>
          <w:color w:val="00B050"/>
          <w:sz w:val="22"/>
          <w:szCs w:val="22"/>
        </w:rPr>
        <w:t>, ma è svolta unicamente nella lingua straniera. Il progetto, partito nell’a. s. 2014/2015 solo nella sezione I (Inglese-Spagnolo) ed esteso dall’a.s. 2015/2016 anche alla sezione C</w:t>
      </w:r>
      <w:r w:rsidRPr="004C0C41">
        <w:rPr>
          <w:rFonts w:ascii="Verdana" w:hAnsi="Verdana" w:cs="Arial"/>
          <w:color w:val="00B050"/>
          <w:sz w:val="22"/>
          <w:szCs w:val="22"/>
        </w:rPr>
        <w:t xml:space="preserve"> </w:t>
      </w:r>
      <w:r w:rsidR="00E4299F">
        <w:rPr>
          <w:rFonts w:ascii="Verdana" w:hAnsi="Verdana" w:cs="Arial"/>
          <w:color w:val="00B050"/>
          <w:sz w:val="22"/>
          <w:szCs w:val="22"/>
        </w:rPr>
        <w:t xml:space="preserve">(Inglese-Francese), </w:t>
      </w:r>
      <w:r w:rsidRPr="004C0C41">
        <w:rPr>
          <w:rFonts w:ascii="Verdana" w:hAnsi="Verdana" w:cs="Arial"/>
          <w:color w:val="00B050"/>
          <w:sz w:val="22"/>
          <w:szCs w:val="22"/>
        </w:rPr>
        <w:t>si articolerà progressivamente nell’arco</w:t>
      </w:r>
      <w:r w:rsidR="00E4299F">
        <w:rPr>
          <w:rFonts w:ascii="Verdana" w:hAnsi="Verdana" w:cs="Arial"/>
          <w:color w:val="00B050"/>
          <w:sz w:val="22"/>
          <w:szCs w:val="22"/>
        </w:rPr>
        <w:t xml:space="preserve"> dei tre anni della scuola secondaria di I grado</w:t>
      </w:r>
      <w:r w:rsidRPr="004C0C41">
        <w:rPr>
          <w:rFonts w:ascii="Verdana" w:hAnsi="Verdana" w:cs="Arial"/>
          <w:color w:val="00B050"/>
          <w:sz w:val="22"/>
          <w:szCs w:val="22"/>
        </w:rPr>
        <w:t>, effettuando un percorso verso l’identità di cittadini de</w:t>
      </w:r>
      <w:r w:rsidR="00E4299F">
        <w:rPr>
          <w:rFonts w:ascii="Verdana" w:hAnsi="Verdana" w:cs="Arial"/>
          <w:color w:val="00B050"/>
          <w:sz w:val="22"/>
          <w:szCs w:val="22"/>
        </w:rPr>
        <w:t xml:space="preserve">l mondo. Il programma </w:t>
      </w:r>
      <w:r w:rsidR="009F68DA" w:rsidRPr="004C0C41">
        <w:rPr>
          <w:rFonts w:ascii="Verdana" w:hAnsi="Verdana" w:cs="Arial"/>
          <w:color w:val="00B050"/>
          <w:sz w:val="22"/>
          <w:szCs w:val="22"/>
        </w:rPr>
        <w:t>partirà</w:t>
      </w:r>
      <w:r w:rsidRPr="004C0C41">
        <w:rPr>
          <w:rFonts w:ascii="Verdana" w:hAnsi="Verdana" w:cs="Arial"/>
          <w:color w:val="00B050"/>
          <w:sz w:val="22"/>
          <w:szCs w:val="22"/>
        </w:rPr>
        <w:t xml:space="preserve"> da alcuni elementi tradizionali della disciplina relativi alla dimensione culturale a noi più vicina, quella occidentale, con ampi riferimenti all’Europa e, dal secondo anno, agli Stati Uniti d’America, nonché alle principali organizzazioni internazi</w:t>
      </w:r>
      <w:r w:rsidR="00E4299F">
        <w:rPr>
          <w:rFonts w:ascii="Verdana" w:hAnsi="Verdana" w:cs="Arial"/>
          <w:color w:val="00B050"/>
          <w:sz w:val="22"/>
          <w:szCs w:val="22"/>
        </w:rPr>
        <w:t>on</w:t>
      </w:r>
      <w:r w:rsidR="00EC2803">
        <w:rPr>
          <w:rFonts w:ascii="Verdana" w:hAnsi="Verdana" w:cs="Arial"/>
          <w:color w:val="00B050"/>
          <w:sz w:val="22"/>
          <w:szCs w:val="22"/>
        </w:rPr>
        <w:t>ali. I contenuti,</w:t>
      </w:r>
      <w:r w:rsidR="00E4299F">
        <w:rPr>
          <w:rFonts w:ascii="Verdana" w:hAnsi="Verdana" w:cs="Arial"/>
          <w:color w:val="00B050"/>
          <w:sz w:val="22"/>
          <w:szCs w:val="22"/>
        </w:rPr>
        <w:t xml:space="preserve"> in tal modo,</w:t>
      </w:r>
      <w:r w:rsidRPr="004C0C41">
        <w:rPr>
          <w:rFonts w:ascii="Verdana" w:hAnsi="Verdana" w:cs="Arial"/>
          <w:color w:val="00B050"/>
          <w:sz w:val="22"/>
          <w:szCs w:val="22"/>
        </w:rPr>
        <w:t xml:space="preserve"> </w:t>
      </w:r>
      <w:r w:rsidR="00EC2803">
        <w:rPr>
          <w:rFonts w:ascii="Verdana" w:hAnsi="Verdana" w:cs="Arial"/>
          <w:color w:val="00B050"/>
          <w:sz w:val="22"/>
          <w:szCs w:val="22"/>
        </w:rPr>
        <w:t>non solo costituiranno il potenziamento della lingua straniera e la conoscenza di una materia in una lingua diversa da quella di madrelingua, ma metteranno gli al</w:t>
      </w:r>
      <w:r w:rsidR="00F130E7">
        <w:rPr>
          <w:rFonts w:ascii="Verdana" w:hAnsi="Verdana" w:cs="Arial"/>
          <w:color w:val="00B050"/>
          <w:sz w:val="22"/>
          <w:szCs w:val="22"/>
        </w:rPr>
        <w:t xml:space="preserve">lievi anche in grado </w:t>
      </w:r>
      <w:r w:rsidR="00EC2803">
        <w:rPr>
          <w:rFonts w:ascii="Verdana" w:hAnsi="Verdana" w:cs="Arial"/>
          <w:color w:val="00B050"/>
          <w:sz w:val="22"/>
          <w:szCs w:val="22"/>
        </w:rPr>
        <w:t>di comparare</w:t>
      </w:r>
      <w:r w:rsidRPr="004C0C41">
        <w:rPr>
          <w:rFonts w:ascii="Verdana" w:hAnsi="Verdana" w:cs="Arial"/>
          <w:color w:val="00B050"/>
          <w:sz w:val="22"/>
          <w:szCs w:val="22"/>
        </w:rPr>
        <w:t xml:space="preserve"> quanto relativo al nostro Paese con la realtà europea e </w:t>
      </w:r>
      <w:r w:rsidR="00EC2803">
        <w:rPr>
          <w:rFonts w:ascii="Verdana" w:hAnsi="Verdana" w:cs="Arial"/>
          <w:color w:val="00B050"/>
          <w:sz w:val="22"/>
          <w:szCs w:val="22"/>
        </w:rPr>
        <w:t xml:space="preserve">quella </w:t>
      </w:r>
      <w:r w:rsidRPr="004C0C41">
        <w:rPr>
          <w:rFonts w:ascii="Verdana" w:hAnsi="Verdana" w:cs="Arial"/>
          <w:color w:val="00B050"/>
          <w:sz w:val="22"/>
          <w:szCs w:val="22"/>
        </w:rPr>
        <w:t>americana, individuando collegamenti e relazioni.</w:t>
      </w:r>
      <w:r w:rsidR="00E4299F">
        <w:rPr>
          <w:rFonts w:ascii="Verdana" w:hAnsi="Verdana" w:cs="Arial"/>
          <w:color w:val="00B050"/>
          <w:sz w:val="22"/>
          <w:szCs w:val="22"/>
        </w:rPr>
        <w:t xml:space="preserve"> </w:t>
      </w:r>
    </w:p>
    <w:p w:rsidR="00367E50" w:rsidRDefault="00367E50" w:rsidP="00697876">
      <w:pPr>
        <w:jc w:val="both"/>
        <w:rPr>
          <w:rFonts w:ascii="Verdana" w:hAnsi="Verdana" w:cs="Arial"/>
          <w:color w:val="00B050"/>
          <w:sz w:val="22"/>
          <w:szCs w:val="22"/>
        </w:rPr>
      </w:pPr>
    </w:p>
    <w:p w:rsidR="00367E50" w:rsidRDefault="00367E50" w:rsidP="00697876">
      <w:pPr>
        <w:jc w:val="both"/>
        <w:rPr>
          <w:rFonts w:ascii="Verdana" w:hAnsi="Verdana" w:cs="Arial"/>
          <w:color w:val="00B050"/>
          <w:sz w:val="22"/>
          <w:szCs w:val="22"/>
        </w:rPr>
      </w:pPr>
    </w:p>
    <w:p w:rsidR="003B5C58" w:rsidRDefault="003B5C58" w:rsidP="003B5C58">
      <w:pPr>
        <w:ind w:left="708"/>
        <w:jc w:val="right"/>
        <w:rPr>
          <w:rFonts w:ascii="Kristen ITC" w:hAnsi="Kristen ITC"/>
          <w:color w:val="FF0000"/>
          <w:sz w:val="32"/>
          <w:szCs w:val="32"/>
        </w:rPr>
      </w:pPr>
    </w:p>
    <w:p w:rsidR="003B5C58" w:rsidRDefault="003B5C58" w:rsidP="003B5C58">
      <w:pPr>
        <w:pBdr>
          <w:bottom w:val="single" w:sz="12" w:space="1" w:color="auto"/>
        </w:pBdr>
        <w:jc w:val="both"/>
        <w:rPr>
          <w:rFonts w:ascii="Kristen ITC" w:hAnsi="Kristen ITC"/>
          <w:color w:val="FF0000"/>
          <w:sz w:val="32"/>
          <w:szCs w:val="32"/>
        </w:rPr>
      </w:pPr>
      <w:r>
        <w:rPr>
          <w:rFonts w:ascii="Kristen ITC" w:hAnsi="Kristen ITC"/>
          <w:color w:val="FF0000"/>
          <w:sz w:val="32"/>
          <w:szCs w:val="32"/>
        </w:rPr>
        <w:lastRenderedPageBreak/>
        <w:t xml:space="preserve">   </w:t>
      </w:r>
      <w:r w:rsidRPr="003B5C58">
        <w:rPr>
          <w:rFonts w:ascii="Kristen ITC" w:hAnsi="Kristen ITC"/>
          <w:noProof/>
          <w:color w:val="FF0000"/>
          <w:sz w:val="32"/>
          <w:szCs w:val="32"/>
        </w:rPr>
        <w:drawing>
          <wp:inline distT="0" distB="0" distL="0" distR="0">
            <wp:extent cx="3647176" cy="2134595"/>
            <wp:effectExtent l="19050" t="0" r="0" b="0"/>
            <wp:docPr id="22" name="Immagine 3"/>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8460" cy="2135347"/>
                    </a:xfrm>
                    <a:prstGeom prst="rect">
                      <a:avLst/>
                    </a:prstGeom>
                  </pic:spPr>
                </pic:pic>
              </a:graphicData>
            </a:graphic>
          </wp:inline>
        </w:drawing>
      </w:r>
      <w:r>
        <w:rPr>
          <w:rFonts w:ascii="Kristen ITC" w:hAnsi="Kristen ITC"/>
          <w:color w:val="FF0000"/>
          <w:sz w:val="32"/>
          <w:szCs w:val="32"/>
        </w:rPr>
        <w:t xml:space="preserve"> </w:t>
      </w:r>
    </w:p>
    <w:p w:rsidR="003B5C58" w:rsidRPr="003B5C58" w:rsidRDefault="003B5C58" w:rsidP="003B5C58">
      <w:pPr>
        <w:pBdr>
          <w:bottom w:val="single" w:sz="12" w:space="1" w:color="auto"/>
        </w:pBdr>
        <w:jc w:val="both"/>
        <w:rPr>
          <w:rFonts w:ascii="Verdana" w:hAnsi="Verdana" w:cs="Arial"/>
          <w:b/>
          <w:color w:val="7030A0"/>
          <w:sz w:val="22"/>
          <w:szCs w:val="22"/>
          <w:u w:val="single"/>
        </w:rPr>
      </w:pPr>
      <w:r>
        <w:rPr>
          <w:rFonts w:ascii="Kristen ITC" w:hAnsi="Kristen ITC"/>
          <w:color w:val="FF0000"/>
          <w:sz w:val="32"/>
          <w:szCs w:val="32"/>
        </w:rPr>
        <w:t xml:space="preserve">                                                                      </w:t>
      </w:r>
      <w:r w:rsidRPr="003B5C58">
        <w:rPr>
          <w:rFonts w:ascii="Kristen ITC" w:hAnsi="Kristen ITC"/>
          <w:color w:val="7030A0"/>
          <w:sz w:val="32"/>
          <w:szCs w:val="32"/>
        </w:rPr>
        <w:t xml:space="preserve">Piano </w:t>
      </w:r>
      <w:r w:rsidR="00083391" w:rsidRPr="003B5C58">
        <w:rPr>
          <w:rFonts w:ascii="Kristen ITC" w:hAnsi="Kristen ITC"/>
          <w:color w:val="7030A0"/>
          <w:sz w:val="32"/>
          <w:szCs w:val="32"/>
        </w:rPr>
        <w:t>di formazione</w:t>
      </w:r>
      <w:r w:rsidRPr="003B5C58">
        <w:rPr>
          <w:rFonts w:ascii="Kristen ITC" w:hAnsi="Kristen ITC"/>
          <w:color w:val="7030A0"/>
          <w:sz w:val="32"/>
          <w:szCs w:val="32"/>
        </w:rPr>
        <w:t xml:space="preserve"> del personale scolastico</w:t>
      </w:r>
    </w:p>
    <w:p w:rsidR="003B5C58" w:rsidRDefault="003B5C58" w:rsidP="003B5C58">
      <w:pPr>
        <w:rPr>
          <w:rFonts w:ascii="Verdana" w:hAnsi="Verdana"/>
          <w:sz w:val="22"/>
          <w:szCs w:val="22"/>
        </w:rPr>
      </w:pPr>
    </w:p>
    <w:p w:rsidR="003B5C58" w:rsidRDefault="003B5C58" w:rsidP="003B5C58">
      <w:pPr>
        <w:rPr>
          <w:rFonts w:ascii="Verdana" w:hAnsi="Verdana"/>
          <w:sz w:val="22"/>
          <w:szCs w:val="22"/>
        </w:rPr>
      </w:pPr>
    </w:p>
    <w:p w:rsidR="003B5C58" w:rsidRDefault="003B5C58" w:rsidP="003B5C58">
      <w:pPr>
        <w:rPr>
          <w:rFonts w:ascii="Verdana" w:hAnsi="Verdana"/>
          <w:sz w:val="22"/>
          <w:szCs w:val="22"/>
        </w:rPr>
      </w:pPr>
    </w:p>
    <w:p w:rsidR="003B5C58" w:rsidRDefault="003B5C58" w:rsidP="003B5C58">
      <w:pPr>
        <w:rPr>
          <w:rFonts w:ascii="Verdana" w:hAnsi="Verdana"/>
          <w:sz w:val="22"/>
          <w:szCs w:val="22"/>
        </w:rPr>
      </w:pP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r w:rsidRPr="008E050D">
        <w:rPr>
          <w:rFonts w:ascii="Verdana" w:hAnsi="Verdana"/>
          <w:b/>
          <w:color w:val="7030A0"/>
          <w:sz w:val="22"/>
          <w:szCs w:val="22"/>
        </w:rPr>
        <w:t xml:space="preserve">La scuola assicura e sostiene la formazione del proprio personale quale elemento fondamentale per la crescita professionale individuale e per il miglioramento della qualità dei servizi offerti. </w:t>
      </w: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r w:rsidRPr="008E050D">
        <w:rPr>
          <w:rFonts w:ascii="Verdana" w:hAnsi="Verdana"/>
          <w:b/>
          <w:color w:val="7030A0"/>
          <w:sz w:val="22"/>
          <w:szCs w:val="22"/>
        </w:rPr>
        <w:t>La formazione del personale, obbligatoria, permanente, viene pianificata e realizzata attraverso la redazione di un Piano della formazione che copre un orizzonte di tre anni, in modo da avere un respiro sufficientemente ampio da consentire di governare gli effetti e le ricadute degli interventi formativi e di assicurare la copertura graduale e distribuita su più anni di tutto il personale.</w:t>
      </w: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r w:rsidRPr="008E050D">
        <w:rPr>
          <w:rFonts w:ascii="Verdana" w:hAnsi="Verdana"/>
          <w:b/>
          <w:color w:val="7030A0"/>
          <w:sz w:val="22"/>
          <w:szCs w:val="22"/>
        </w:rPr>
        <w:t>Il Piano della formazione che, nel rispetto di quanto previsto dalla Legge 107/2015 (in particolare commi 121-125) , definisce in forma sintetica le iniziative formative che saranno attuate, dà conto delle criticità e delle proposte emerse dal Rapporto di Autovalutazione, dal Piano di Miglioramento, che hanno coinvolto, a vario titolo, diversi attori, in particolar modo in sede di rilevazione ed analisi dei fabbisogni formativi.</w:t>
      </w: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r w:rsidRPr="008E050D">
        <w:rPr>
          <w:rFonts w:ascii="Verdana" w:hAnsi="Verdana"/>
          <w:b/>
          <w:color w:val="7030A0"/>
          <w:sz w:val="22"/>
          <w:szCs w:val="22"/>
        </w:rPr>
        <w:t xml:space="preserve">Considerato, pertanto, che nel prossimo triennio la formazione sarà chiamata a svolgere un ruolo fondamentale nell’assicurare l’accompagnamento e lo sviluppo delle innovazioni in atto, considerato che il relativo processo di revisione al momento della redazione del presente documento risulta appena avviato, </w:t>
      </w:r>
      <w:r w:rsidRPr="008E050D">
        <w:rPr>
          <w:rFonts w:ascii="Verdana" w:hAnsi="Verdana"/>
          <w:b/>
          <w:color w:val="7030A0"/>
          <w:sz w:val="22"/>
          <w:szCs w:val="22"/>
        </w:rPr>
        <w:lastRenderedPageBreak/>
        <w:t>è verosimile che l’attuale programmazione della formazione, per quanto già prenda in considerazione tali aspetti, possa, tuttavia, subire delle variazioni.</w:t>
      </w: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r w:rsidRPr="008E050D">
        <w:rPr>
          <w:rFonts w:ascii="Verdana" w:hAnsi="Verdana"/>
          <w:b/>
          <w:color w:val="7030A0"/>
          <w:sz w:val="22"/>
          <w:szCs w:val="22"/>
        </w:rPr>
        <w:t>Le esigenze formative, emerse dall’analisi del RAV, e quindi dal piano di miglioramento, possono essre soddisfatte:</w:t>
      </w: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r w:rsidRPr="008E050D">
        <w:rPr>
          <w:rFonts w:ascii="Verdana" w:hAnsi="Verdana"/>
          <w:b/>
          <w:color w:val="7030A0"/>
          <w:sz w:val="22"/>
          <w:szCs w:val="22"/>
        </w:rPr>
        <w:t>1. mediante iniziative di aggiornamento in sede realizzate dalla scuola, ricorrendo alla collaborazione di docenti esterni o di altre amministrazioni o enti (selezionati con le procedure previste per l’acquisizione di beni e servizi), che realizzano gli interventi necessari secondo le puntuali indicazioni della scuola medesima;</w:t>
      </w: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r w:rsidRPr="008E050D">
        <w:rPr>
          <w:rFonts w:ascii="Verdana" w:hAnsi="Verdana"/>
          <w:b/>
          <w:color w:val="7030A0"/>
          <w:sz w:val="22"/>
          <w:szCs w:val="22"/>
        </w:rPr>
        <w:t>2. facendo partecipare il personale ad iniziative progettate e svolte da soggetti esterni presso scuole in rete o Enti accreditati dal MIUR;</w:t>
      </w:r>
    </w:p>
    <w:p w:rsidR="008E050D" w:rsidRPr="008E050D" w:rsidRDefault="008E050D" w:rsidP="008E050D">
      <w:pPr>
        <w:pStyle w:val="Paragrafoelenco"/>
        <w:ind w:left="720"/>
        <w:rPr>
          <w:rFonts w:ascii="Verdana" w:hAnsi="Verdana"/>
          <w:b/>
          <w:color w:val="7030A0"/>
          <w:sz w:val="22"/>
          <w:szCs w:val="22"/>
        </w:rPr>
      </w:pPr>
      <w:r w:rsidRPr="008E050D">
        <w:rPr>
          <w:rFonts w:ascii="Verdana" w:hAnsi="Verdana"/>
          <w:b/>
          <w:color w:val="7030A0"/>
          <w:sz w:val="22"/>
          <w:szCs w:val="22"/>
        </w:rPr>
        <w:t>3. mediante l’autoformazione attraverso le iniziative che fanno ricorso alla formazione on-line;</w:t>
      </w: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r w:rsidRPr="008E050D">
        <w:rPr>
          <w:rFonts w:ascii="Verdana" w:hAnsi="Verdana"/>
          <w:b/>
          <w:color w:val="7030A0"/>
          <w:sz w:val="22"/>
          <w:szCs w:val="22"/>
        </w:rPr>
        <w:t>4.favorendo la partecipazione del personale ad attività di orientamento formativo (seminari, giornate di interconfronto, congressi, conferenze);</w:t>
      </w: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p>
    <w:p w:rsidR="008E050D" w:rsidRPr="008E050D" w:rsidRDefault="008E050D" w:rsidP="008E050D">
      <w:pPr>
        <w:pStyle w:val="Paragrafoelenco"/>
        <w:spacing w:before="0" w:beforeAutospacing="0" w:after="0" w:afterAutospacing="0"/>
        <w:ind w:left="720"/>
        <w:rPr>
          <w:rFonts w:ascii="Verdana" w:hAnsi="Verdana"/>
          <w:b/>
          <w:color w:val="7030A0"/>
          <w:sz w:val="22"/>
          <w:szCs w:val="22"/>
        </w:rPr>
      </w:pPr>
      <w:r w:rsidRPr="008E050D">
        <w:rPr>
          <w:rFonts w:ascii="Verdana" w:hAnsi="Verdana"/>
          <w:b/>
          <w:color w:val="7030A0"/>
          <w:sz w:val="22"/>
          <w:szCs w:val="22"/>
        </w:rPr>
        <w:t xml:space="preserve">5.attraverso modalità di affiancamento e addestramento con o senza esperto esterno. In particolare, per il personale di segreteria, laddove possibile, saranno privilegiati tali percorsi formativi rappresentati da attività di formazione per affiancamento/addestramento svolta, di norma, tra operatori della scuola.  L’affiancamento può essere realizzato anche mediante il coinvolgimento di un esperto qualora sia necessario acquisire specifiche competenze non reperibili all’interno dell’amministrazione. </w:t>
      </w:r>
    </w:p>
    <w:p w:rsidR="008E050D" w:rsidRDefault="008E050D" w:rsidP="008E050D">
      <w:pPr>
        <w:pStyle w:val="Paragrafoelenco"/>
        <w:spacing w:before="0" w:beforeAutospacing="0" w:after="0" w:afterAutospacing="0"/>
        <w:ind w:left="720"/>
        <w:rPr>
          <w:rFonts w:ascii="Verdana" w:hAnsi="Verdana"/>
          <w:b/>
          <w:color w:val="7030A0"/>
          <w:sz w:val="22"/>
          <w:szCs w:val="22"/>
        </w:rPr>
      </w:pPr>
    </w:p>
    <w:p w:rsidR="00EC0F0D" w:rsidRDefault="00EC0F0D" w:rsidP="008E050D">
      <w:pPr>
        <w:pStyle w:val="Paragrafoelenco"/>
        <w:spacing w:before="0" w:beforeAutospacing="0" w:after="0" w:afterAutospacing="0"/>
        <w:ind w:left="720"/>
        <w:rPr>
          <w:rFonts w:ascii="Verdana" w:hAnsi="Verdana"/>
          <w:b/>
          <w:color w:val="7030A0"/>
          <w:sz w:val="22"/>
          <w:szCs w:val="22"/>
        </w:rPr>
      </w:pPr>
    </w:p>
    <w:p w:rsidR="008E050D" w:rsidRPr="008E050D" w:rsidRDefault="008E050D" w:rsidP="008E050D">
      <w:pPr>
        <w:pStyle w:val="Titolo1"/>
        <w:jc w:val="center"/>
        <w:rPr>
          <w:rFonts w:ascii="Verdana" w:hAnsi="Verdana"/>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Il finanziamento del Piano </w:t>
      </w:r>
    </w:p>
    <w:p w:rsidR="008E050D" w:rsidRPr="008E050D" w:rsidRDefault="008E050D" w:rsidP="008E050D">
      <w:pPr>
        <w:jc w:val="both"/>
        <w:rPr>
          <w:rFonts w:ascii="Verdana" w:hAnsi="Verdana"/>
          <w:b/>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Nell’ottica dello sviluppo di un sistema di opportunità formative per i docenti e di tutti gli operatori scolastici, è previsto un incremento di fondi destinati alla formazione, sia in forma di carta elettronica per i singoli docenti </w:t>
      </w:r>
      <w:r w:rsidRPr="008E050D">
        <w:rPr>
          <w:rFonts w:ascii="Verdana" w:hAnsi="Verdana"/>
          <w:b/>
          <w:color w:val="7030A0"/>
          <w:sz w:val="22"/>
          <w:szCs w:val="22"/>
        </w:rPr>
        <w:lastRenderedPageBreak/>
        <w:t>(v. DPCM 23 /09/2015) sia come risorse per l’organizzazione di attività formative (art.1 comma 125 della citata legge 107).</w:t>
      </w:r>
    </w:p>
    <w:p w:rsidR="008E050D" w:rsidRPr="008E050D" w:rsidRDefault="008E050D" w:rsidP="008E050D">
      <w:pPr>
        <w:jc w:val="both"/>
        <w:rPr>
          <w:rFonts w:ascii="Verdana" w:hAnsi="Verdana"/>
          <w:b/>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Monitoraggio e valutazione della qualità e dell’efficacia delle attività formative</w:t>
      </w:r>
    </w:p>
    <w:p w:rsidR="008E050D" w:rsidRPr="008E050D" w:rsidRDefault="008E050D" w:rsidP="008E050D">
      <w:pPr>
        <w:jc w:val="both"/>
        <w:rPr>
          <w:rFonts w:ascii="Verdana" w:hAnsi="Verdana"/>
          <w:b/>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Le azioni di formazione saranno oggetto di monitoraggio per validarne la qualità e l’efficacia e documentare gli esiti della formazione.</w:t>
      </w: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Altresì, sarà curata la diffusione dei contenuti formativi e del materiale didattico.</w:t>
      </w: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I partecipanti alle iniziative formative, ivi comprese quelle erogate da soggetti esterni alla scuola, saranno tenuti a trasmettere le conoscenze acquisite agli altri operatori impiegati nell’ambito lavorativo oggetto delle iniziative medesime. Ciò potrà  avvenire,  mediante esemplificazione pratica (da attuarsi anche nell’ordinario contesto lavorativo), attraverso comunicazione orale/teorica, infine, in caso di partecipazione ad eventi esterni alla scuola, trasmettendo il materiale e la documentazione acquisiti, corredati di una relazione sintetica sugli aspetti più significativi dell’intervento formativo, alla segreteria didattica che provvederà ad assicurarne la circolazione attraverso le forme della consultazione, del prestito, della riproduzione, nella misura e nei modi consentiti e la pubblicazione nella sezione “Formazione” dell’area riservata del sito.</w:t>
      </w: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A coloro che partecipano ai corsi di formazione organizzati dalla scuola verrà fornito del materiale didattico a supporto delle lezioni in aula, messo a punto dai docenti/esperti e reso comunque disponibile a tutti gli operatori mediante la pubblicazione nella sezione “Formazione” dell’area riservata del sito.</w:t>
      </w:r>
    </w:p>
    <w:p w:rsidR="008E050D" w:rsidRPr="008E050D" w:rsidRDefault="008E050D" w:rsidP="008E050D">
      <w:pPr>
        <w:jc w:val="both"/>
        <w:rPr>
          <w:rFonts w:ascii="Verdana" w:hAnsi="Verdana"/>
          <w:b/>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Le iniziative di formazione d’Istituto sono progettate tenendo conto dei bisogni formativi relativamente ai temi delle competenze educativo- didattiche, relazionali e metodologiche, nonché delle necessità di aggiornamento professionale sui cambiamenti normativi e/o strutturali in corso. </w:t>
      </w:r>
    </w:p>
    <w:p w:rsidR="008E050D" w:rsidRPr="008E050D" w:rsidRDefault="008E050D" w:rsidP="008E050D">
      <w:pPr>
        <w:jc w:val="both"/>
        <w:rPr>
          <w:rFonts w:ascii="Verdana" w:hAnsi="Verdana"/>
          <w:b/>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I nuclei tematici sui quali saranno declinati i percorsi di formazione dei docenti verteranno su: </w:t>
      </w:r>
    </w:p>
    <w:p w:rsidR="008E050D" w:rsidRPr="008E050D" w:rsidRDefault="008E050D" w:rsidP="008E050D">
      <w:pPr>
        <w:jc w:val="both"/>
        <w:rPr>
          <w:rFonts w:ascii="Verdana" w:hAnsi="Verdana"/>
          <w:b/>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1. la valutazione: definizione e uso di criteri comuni di valutazione per i diversi ambiti/discipline, uso di prove strutturate per classi parallele costruite dagli insegnanti (discipline e classi), adozione di criteri comuni per la correzione delle prove, uso di strumenti quali prove di valutazione autentiche o griglie di valutazione, progettazione e realizzazione di interventi didattici specifici a seguito della valutazione degli studenti.</w:t>
      </w: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2. la didattica per competenze, in particolare per:  l’elaborazione del curricolo verticale relativo a competenze trasversali di educazione  alla cittadinanza ; modalità di valutazione delle competenze di cittadinanza degli studenti (es. il rispetto delle regole, lo sviluppo del senso di legalità e di un’etica della responsabilità, la </w:t>
      </w:r>
      <w:r w:rsidRPr="008E050D">
        <w:rPr>
          <w:rFonts w:ascii="Verdana" w:hAnsi="Verdana"/>
          <w:b/>
          <w:color w:val="7030A0"/>
          <w:sz w:val="22"/>
          <w:szCs w:val="22"/>
        </w:rPr>
        <w:lastRenderedPageBreak/>
        <w:t>collaborazione e lo spirito di gruppo),  modalità di valutazione delle competenze chiave degli studenti come l’autonomia di iniziativa e la capacità di orientarsi (osservazione del comportamento, individuazione di indicatori, questionari, ecc.), utilizzo di strategie didattiche innovative (attività laboratoriali, apprendimento cooperativo, individualizzazione dell’apprendimento sugli stili cognitivi ecc.).</w:t>
      </w: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3. Sviluppo delle competenze digitali (vedi Progetto Scuola Digitale) </w:t>
      </w:r>
    </w:p>
    <w:p w:rsidR="008E050D" w:rsidRPr="008E050D" w:rsidRDefault="008E050D" w:rsidP="008E050D">
      <w:pPr>
        <w:jc w:val="both"/>
        <w:rPr>
          <w:rFonts w:ascii="Verdana" w:hAnsi="Verdana"/>
          <w:b/>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Per quanto concerne il Piano di aggiornamento/formazione del personale A.T.A. di Segreteria, i nuclei principali della formazione verteranno su:  </w:t>
      </w:r>
    </w:p>
    <w:p w:rsidR="008E050D" w:rsidRPr="008E050D" w:rsidRDefault="008E050D" w:rsidP="008E050D">
      <w:pPr>
        <w:jc w:val="both"/>
        <w:rPr>
          <w:rFonts w:ascii="Verdana" w:hAnsi="Verdana"/>
          <w:b/>
          <w:color w:val="7030A0"/>
          <w:sz w:val="22"/>
          <w:szCs w:val="22"/>
        </w:rPr>
      </w:pPr>
    </w:p>
    <w:p w:rsidR="008E050D" w:rsidRPr="008E050D" w:rsidRDefault="008E050D" w:rsidP="002E3BDF">
      <w:pPr>
        <w:numPr>
          <w:ilvl w:val="0"/>
          <w:numId w:val="24"/>
        </w:numPr>
        <w:rPr>
          <w:rFonts w:ascii="Verdana" w:hAnsi="Verdana"/>
          <w:b/>
          <w:color w:val="7030A0"/>
          <w:sz w:val="22"/>
          <w:szCs w:val="22"/>
        </w:rPr>
      </w:pPr>
      <w:r w:rsidRPr="008E050D">
        <w:rPr>
          <w:rFonts w:ascii="Verdana" w:hAnsi="Verdana"/>
          <w:b/>
          <w:color w:val="7030A0"/>
          <w:sz w:val="22"/>
          <w:szCs w:val="22"/>
        </w:rPr>
        <w:t>l'innovazione digitale nell’amministrazione: strumenti organizzativi e tecnologici per favorire la governance, la trasparenza e la condivisione di dati.  In particolare saranno attivati percorsi di formazione relativi a:</w:t>
      </w:r>
    </w:p>
    <w:p w:rsidR="008E050D" w:rsidRPr="008E050D" w:rsidRDefault="008E050D" w:rsidP="008E050D">
      <w:pPr>
        <w:ind w:left="360"/>
        <w:rPr>
          <w:rFonts w:ascii="Verdana" w:hAnsi="Verdana"/>
          <w:b/>
          <w:color w:val="7030A0"/>
          <w:sz w:val="22"/>
          <w:szCs w:val="22"/>
        </w:rPr>
      </w:pPr>
      <w:r w:rsidRPr="008E050D">
        <w:rPr>
          <w:rFonts w:ascii="Verdana" w:hAnsi="Verdana"/>
          <w:b/>
          <w:color w:val="7030A0"/>
          <w:sz w:val="22"/>
          <w:szCs w:val="22"/>
        </w:rPr>
        <w:t>-conservazione giornaliera del Registro di protocollo informatico;</w:t>
      </w:r>
    </w:p>
    <w:p w:rsidR="008E050D" w:rsidRPr="008E050D" w:rsidRDefault="008E050D" w:rsidP="008E050D">
      <w:pPr>
        <w:ind w:left="360"/>
        <w:rPr>
          <w:rFonts w:ascii="Verdana" w:hAnsi="Verdana"/>
          <w:b/>
          <w:color w:val="7030A0"/>
          <w:sz w:val="22"/>
          <w:szCs w:val="22"/>
        </w:rPr>
      </w:pPr>
      <w:r w:rsidRPr="008E050D">
        <w:rPr>
          <w:rFonts w:ascii="Verdana" w:hAnsi="Verdana"/>
          <w:b/>
          <w:color w:val="7030A0"/>
          <w:sz w:val="22"/>
          <w:szCs w:val="22"/>
        </w:rPr>
        <w:t>-produzione, conservazione e archiviazione dei documenti informatici;</w:t>
      </w:r>
    </w:p>
    <w:p w:rsidR="008E050D" w:rsidRPr="008E050D" w:rsidRDefault="008E050D" w:rsidP="008E050D">
      <w:pPr>
        <w:ind w:left="360"/>
        <w:rPr>
          <w:rFonts w:ascii="Verdana" w:hAnsi="Verdana"/>
          <w:b/>
          <w:color w:val="7030A0"/>
          <w:sz w:val="22"/>
          <w:szCs w:val="22"/>
        </w:rPr>
      </w:pPr>
      <w:r w:rsidRPr="008E050D">
        <w:rPr>
          <w:rFonts w:ascii="Verdana" w:hAnsi="Verdana"/>
          <w:b/>
          <w:color w:val="7030A0"/>
          <w:sz w:val="22"/>
          <w:szCs w:val="22"/>
        </w:rPr>
        <w:t>-contabilità finanziaria e patrimoniale, l’acquisto dei beni e dei servizi, l’esecuzione dei lavori compresa la fase dei controlli (anche PON).</w:t>
      </w:r>
    </w:p>
    <w:p w:rsidR="008E050D" w:rsidRPr="008E050D" w:rsidRDefault="008E050D" w:rsidP="008E050D">
      <w:pPr>
        <w:rPr>
          <w:rFonts w:ascii="Verdana" w:hAnsi="Verdana"/>
          <w:b/>
          <w:color w:val="7030A0"/>
          <w:sz w:val="22"/>
          <w:szCs w:val="22"/>
        </w:rPr>
      </w:pPr>
      <w:r w:rsidRPr="008E050D">
        <w:rPr>
          <w:rFonts w:ascii="Verdana" w:hAnsi="Verdana"/>
          <w:b/>
          <w:color w:val="7030A0"/>
          <w:sz w:val="22"/>
          <w:szCs w:val="22"/>
        </w:rPr>
        <w:t xml:space="preserve">  2.  le relazioni interne ed esterne: strumenti e strategie per una comunicazione verbale efficace.</w:t>
      </w:r>
    </w:p>
    <w:p w:rsidR="008E050D" w:rsidRPr="008E050D" w:rsidRDefault="008E050D" w:rsidP="008E050D">
      <w:pPr>
        <w:jc w:val="both"/>
        <w:rPr>
          <w:rFonts w:ascii="Verdana" w:hAnsi="Verdana"/>
          <w:b/>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 I nuclei tematici individuati saranno declinati ulteriormente in base agli accordi con i relatori esterni nell’ambito di eventuali accordi di rete.</w:t>
      </w:r>
    </w:p>
    <w:p w:rsidR="008E050D" w:rsidRPr="008E050D" w:rsidRDefault="008E050D" w:rsidP="008E050D">
      <w:pPr>
        <w:jc w:val="both"/>
        <w:rPr>
          <w:rFonts w:ascii="Verdana" w:hAnsi="Verdana"/>
          <w:b/>
          <w:color w:val="7030A0"/>
          <w:sz w:val="22"/>
          <w:szCs w:val="22"/>
        </w:rPr>
      </w:pP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Per tutto il personale saranno comunque previsti percorsi formativi: </w:t>
      </w:r>
    </w:p>
    <w:p w:rsidR="008E050D" w:rsidRPr="008E050D" w:rsidRDefault="008E050D" w:rsidP="008E050D">
      <w:pPr>
        <w:jc w:val="both"/>
        <w:rPr>
          <w:rFonts w:ascii="Verdana" w:hAnsi="Verdana"/>
          <w:b/>
          <w:color w:val="7030A0"/>
          <w:sz w:val="22"/>
          <w:szCs w:val="22"/>
        </w:rPr>
      </w:pPr>
      <w:r w:rsidRPr="008E050D">
        <w:rPr>
          <w:rFonts w:ascii="Verdana" w:hAnsi="Verdana"/>
          <w:b/>
          <w:color w:val="7030A0"/>
          <w:sz w:val="22"/>
          <w:szCs w:val="22"/>
        </w:rPr>
        <w:t xml:space="preserve">1. in materia d’igiene e di sicurezza nei luoghi di lavoro; </w:t>
      </w:r>
    </w:p>
    <w:p w:rsidR="008E050D" w:rsidRDefault="008E050D" w:rsidP="008E050D">
      <w:pPr>
        <w:jc w:val="both"/>
        <w:rPr>
          <w:rFonts w:ascii="Verdana" w:hAnsi="Verdana"/>
          <w:b/>
          <w:color w:val="7030A0"/>
          <w:sz w:val="22"/>
          <w:szCs w:val="22"/>
        </w:rPr>
      </w:pPr>
      <w:r w:rsidRPr="008E050D">
        <w:rPr>
          <w:rFonts w:ascii="Verdana" w:hAnsi="Verdana"/>
          <w:b/>
          <w:color w:val="7030A0"/>
          <w:sz w:val="22"/>
          <w:szCs w:val="22"/>
        </w:rPr>
        <w:t>2. le formazioni previste per i docenti neo immessi in ruolo.</w:t>
      </w:r>
    </w:p>
    <w:p w:rsidR="00757B9E" w:rsidRDefault="00757B9E" w:rsidP="008E050D">
      <w:pPr>
        <w:jc w:val="both"/>
        <w:rPr>
          <w:rFonts w:ascii="Verdana" w:hAnsi="Verdana"/>
          <w:b/>
          <w:color w:val="7030A0"/>
          <w:sz w:val="22"/>
          <w:szCs w:val="22"/>
        </w:rPr>
      </w:pPr>
    </w:p>
    <w:p w:rsidR="004076BA" w:rsidRDefault="004076BA" w:rsidP="008E050D">
      <w:pPr>
        <w:jc w:val="both"/>
        <w:rPr>
          <w:rFonts w:ascii="Verdana" w:hAnsi="Verdana"/>
          <w:b/>
          <w:color w:val="7030A0"/>
          <w:sz w:val="22"/>
          <w:szCs w:val="22"/>
        </w:rPr>
      </w:pPr>
    </w:p>
    <w:p w:rsidR="004076BA" w:rsidRDefault="004076BA" w:rsidP="008E050D">
      <w:pPr>
        <w:jc w:val="both"/>
        <w:rPr>
          <w:rFonts w:ascii="Verdana" w:hAnsi="Verdana"/>
          <w:b/>
          <w:color w:val="7030A0"/>
          <w:sz w:val="22"/>
          <w:szCs w:val="22"/>
        </w:rPr>
      </w:pPr>
    </w:p>
    <w:p w:rsidR="004076BA" w:rsidRDefault="004076BA">
      <w:pPr>
        <w:spacing w:after="200" w:line="276" w:lineRule="auto"/>
        <w:rPr>
          <w:rFonts w:ascii="Verdana" w:hAnsi="Verdana"/>
          <w:b/>
          <w:color w:val="7030A0"/>
          <w:sz w:val="22"/>
          <w:szCs w:val="22"/>
        </w:rPr>
      </w:pPr>
      <w:r>
        <w:rPr>
          <w:rFonts w:ascii="Verdana" w:hAnsi="Verdana"/>
          <w:b/>
          <w:color w:val="7030A0"/>
          <w:sz w:val="22"/>
          <w:szCs w:val="22"/>
        </w:rPr>
        <w:br w:type="page"/>
      </w:r>
    </w:p>
    <w:p w:rsidR="004076BA" w:rsidRPr="00D96CDA" w:rsidRDefault="004076BA" w:rsidP="004076BA">
      <w:pPr>
        <w:pBdr>
          <w:bottom w:val="single" w:sz="12" w:space="0" w:color="auto"/>
        </w:pBdr>
        <w:ind w:left="708" w:firstLine="102"/>
        <w:jc w:val="both"/>
        <w:rPr>
          <w:rFonts w:ascii="Verdana" w:hAnsi="Verdana" w:cs="Arial"/>
          <w:b/>
          <w:sz w:val="22"/>
          <w:szCs w:val="22"/>
          <w:u w:val="single"/>
        </w:rPr>
      </w:pPr>
      <w:r w:rsidRPr="00D96CDA">
        <w:rPr>
          <w:noProof/>
        </w:rPr>
        <w:lastRenderedPageBreak/>
        <w:drawing>
          <wp:inline distT="0" distB="0" distL="0" distR="0">
            <wp:extent cx="1547446" cy="1918936"/>
            <wp:effectExtent l="0" t="0" r="0" b="0"/>
            <wp:docPr id="28" name="Immagine 2" descr="Risultati immagini per sicurezza a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sicurezza a scuola"/>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862" cy="1923172"/>
                    </a:xfrm>
                    <a:prstGeom prst="rect">
                      <a:avLst/>
                    </a:prstGeom>
                    <a:noFill/>
                    <a:ln>
                      <a:noFill/>
                    </a:ln>
                  </pic:spPr>
                </pic:pic>
              </a:graphicData>
            </a:graphic>
          </wp:inline>
        </w:drawing>
      </w:r>
      <w:r w:rsidRPr="00D96CDA">
        <w:rPr>
          <w:rFonts w:ascii="Kristen ITC" w:hAnsi="Kristen ITC"/>
          <w:sz w:val="32"/>
          <w:szCs w:val="32"/>
        </w:rPr>
        <w:t xml:space="preserve">                                                                           </w:t>
      </w:r>
      <w:r w:rsidRPr="002E3BDF">
        <w:rPr>
          <w:rFonts w:ascii="Kristen ITC" w:hAnsi="Kristen ITC"/>
          <w:b/>
          <w:color w:val="92D050"/>
          <w:sz w:val="32"/>
          <w:szCs w:val="32"/>
        </w:rPr>
        <w:t>Progetto Sicurezza</w:t>
      </w:r>
      <w:r w:rsidRPr="002E3BDF">
        <w:rPr>
          <w:rFonts w:ascii="Kristen ITC" w:hAnsi="Kristen ITC"/>
          <w:color w:val="7030A0"/>
          <w:sz w:val="32"/>
          <w:szCs w:val="32"/>
        </w:rPr>
        <w:t xml:space="preserve">                                              </w:t>
      </w:r>
    </w:p>
    <w:p w:rsidR="004076BA" w:rsidRPr="00D96CDA" w:rsidRDefault="004076BA" w:rsidP="004076BA">
      <w:pPr>
        <w:rPr>
          <w:rFonts w:ascii="Verdana" w:hAnsi="Verdana"/>
          <w:sz w:val="22"/>
          <w:szCs w:val="22"/>
        </w:rPr>
      </w:pPr>
    </w:p>
    <w:p w:rsidR="004076BA" w:rsidRPr="00D96CDA" w:rsidRDefault="004076BA" w:rsidP="004076BA">
      <w:pPr>
        <w:jc w:val="both"/>
        <w:rPr>
          <w:rFonts w:ascii="Verdana" w:hAnsi="Verdana"/>
          <w:b/>
          <w:sz w:val="28"/>
          <w:szCs w:val="28"/>
        </w:rPr>
      </w:pPr>
    </w:p>
    <w:p w:rsidR="004076BA" w:rsidRPr="002E3BDF" w:rsidRDefault="004076BA" w:rsidP="004076BA">
      <w:pPr>
        <w:jc w:val="both"/>
        <w:rPr>
          <w:rFonts w:ascii="Verdana" w:hAnsi="Verdana"/>
          <w:b/>
          <w:i/>
          <w:color w:val="7030A0"/>
          <w:sz w:val="28"/>
          <w:szCs w:val="28"/>
        </w:rPr>
      </w:pPr>
      <w:r w:rsidRPr="002E3BDF">
        <w:rPr>
          <w:rFonts w:ascii="Verdana" w:hAnsi="Verdana"/>
          <w:b/>
          <w:i/>
          <w:color w:val="7030A0"/>
          <w:sz w:val="28"/>
          <w:szCs w:val="28"/>
        </w:rPr>
        <w:t>SICURA…MENTE</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b/>
          <w:color w:val="7030A0"/>
          <w:sz w:val="24"/>
          <w:szCs w:val="24"/>
        </w:rPr>
      </w:pPr>
      <w:r w:rsidRPr="002E3BDF">
        <w:rPr>
          <w:rFonts w:ascii="Verdana" w:hAnsi="Verdana"/>
          <w:b/>
          <w:color w:val="7030A0"/>
          <w:sz w:val="24"/>
          <w:szCs w:val="24"/>
        </w:rPr>
        <w:t>MOTIVAZIONE DELLA PROPOSTA-PREMESSA</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La sicurezza sta assumendo connotazioni sempre più ampie riferite a tutta la vita dell'uomo: lavorativa (infortuni, malattie professionali,…), ludica, ambientale (aria, acqua, rumore, rifiuti,…), stradale, sociale e di protezione civile propria di una società organizzata attenta ad uno sviluppo sostenibile.Un autorevole studioso delle problematiche sulla sicurezza, Catanoso, afferma:"Esse per essere affrontate richiedono una rielaborazione dei sistemi di valori, di comportamenti, di atteggiamenti, di rapporti sociali e, naturalmente, di un sistema educativo adeguato" .</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 xml:space="preserve">Si tratta di un'affermazione proveniente dalla cultura </w:t>
      </w:r>
      <w:r w:rsidR="00083391" w:rsidRPr="002E3BDF">
        <w:rPr>
          <w:rFonts w:ascii="Verdana" w:hAnsi="Verdana"/>
          <w:color w:val="7030A0"/>
          <w:sz w:val="24"/>
          <w:szCs w:val="24"/>
        </w:rPr>
        <w:t>d’impresa e</w:t>
      </w:r>
      <w:r w:rsidRPr="002E3BDF">
        <w:rPr>
          <w:rFonts w:ascii="Verdana" w:hAnsi="Verdana"/>
          <w:color w:val="7030A0"/>
          <w:sz w:val="24"/>
          <w:szCs w:val="24"/>
        </w:rPr>
        <w:t xml:space="preserve"> chiama in causa la Scuola e la sua competenza formativa (conoscenze, capacità, comportamenti), "la scuola…</w:t>
      </w:r>
      <w:r w:rsidR="00083391" w:rsidRPr="002E3BDF">
        <w:rPr>
          <w:rFonts w:ascii="Verdana" w:hAnsi="Verdana"/>
          <w:color w:val="7030A0"/>
          <w:sz w:val="24"/>
          <w:szCs w:val="24"/>
        </w:rPr>
        <w:t>terreno privilegiato</w:t>
      </w:r>
      <w:r w:rsidRPr="002E3BDF">
        <w:rPr>
          <w:rFonts w:ascii="Verdana" w:hAnsi="Verdana"/>
          <w:color w:val="7030A0"/>
          <w:sz w:val="24"/>
          <w:szCs w:val="24"/>
        </w:rPr>
        <w:t xml:space="preserve"> per qualsiasi attività educativa" (Circolare sull'Educazione alla Legalità, 1993)….La scuola è normalmente la prima fondamentale istituzione, dopo la famiglia, con cui i giovani si confrontano e su cui misurano immediatamente l'attendibilità del rapporto tra le regole sociali e i comportamenti reali. Infatti per i giovani le istituzioni si presentano con il volto della scuola.</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 xml:space="preserve">Allora è necessario che la scuola offra ai giovani l'immagine coerente di "luogo" dove i diritti e le libertà di tutti, nel reciproco rispetto, trovino spazio di realizzazione, dove le aspettative dei ragazzi ad un equilibrato sviluppo culturale e civile non vengano frustrate. La necessità si ravvisa ancor di più in una istituzione come la nostra che, oltre ad essere una scuola che abbraccia i tre diversi ordini scolastici, dall’infanzia alla secondaria, è stata </w:t>
      </w:r>
      <w:r w:rsidRPr="002E3BDF">
        <w:rPr>
          <w:rFonts w:ascii="Verdana" w:hAnsi="Verdana"/>
          <w:color w:val="7030A0"/>
          <w:sz w:val="24"/>
          <w:szCs w:val="24"/>
        </w:rPr>
        <w:lastRenderedPageBreak/>
        <w:t xml:space="preserve">individuata come “scuola a rischio per la sicurezza” insieme alla  scuola Maurizio PISCICELLI,  istituto del 43° distretto scolastico, scelta  come partner del progetto in questione , per simili tipologie afferenti , per le medesime problematiche relative alla sicurezza e con la quale si condivideranno tutte le attività programmate. L’eterogeneità dei </w:t>
      </w:r>
      <w:r w:rsidR="00083391" w:rsidRPr="002E3BDF">
        <w:rPr>
          <w:rFonts w:ascii="Verdana" w:hAnsi="Verdana"/>
          <w:color w:val="7030A0"/>
          <w:sz w:val="24"/>
          <w:szCs w:val="24"/>
        </w:rPr>
        <w:t>fruitori (</w:t>
      </w:r>
      <w:r w:rsidRPr="002E3BDF">
        <w:rPr>
          <w:rFonts w:ascii="Verdana" w:hAnsi="Verdana"/>
          <w:color w:val="7030A0"/>
          <w:sz w:val="24"/>
          <w:szCs w:val="24"/>
        </w:rPr>
        <w:t>docenti, personale ata, alunni, genitori) dei tre diversi gradi, rende necessario strutturare il percorso in tre macro aree: la prima destinata alla scuola dell’infanzia, la seconda alla scuola primaria e la terza alla scuola secondaria di primo grado. Infine si precisa che gli incontri i laboratori i seminari e gran parte delle attività si svolgeranno in orario extracurricolare ampliando l’offerta formative delle scuole coinvolte in questo progetto</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Dalle INDICAZIONI NAZIONALI giunge il monito a dare :“RILIEVO AL FARE PRODUTTIVO ED ALLE ESPERIENZE DIRETTE DI CONTATTO CON LA NATURA, LE COSE, I MATERIALI L’AMBIENTE SOCIALE E LA CURIOSITA’ IN PERCORSI VIA VIA PIU’ ORDINATI ED ORGANIZZATI DI ESPLORAZIONE E DI RICERCA”..   Partendo dal percorso curriculare, il progetto offre l’opportunità di rivolgersi all’ecosistema SCUOLA/FAMIGLIA/TERRITORIO utilizzando metodologie alternative che permettano di approfondire tematiche note,  a volte “subite”, interagendo con esse in prima persona</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b/>
          <w:color w:val="7030A0"/>
          <w:sz w:val="24"/>
          <w:szCs w:val="24"/>
        </w:rPr>
      </w:pPr>
      <w:r w:rsidRPr="002E3BDF">
        <w:rPr>
          <w:rFonts w:ascii="Verdana" w:hAnsi="Verdana"/>
          <w:b/>
          <w:color w:val="7030A0"/>
          <w:sz w:val="24"/>
          <w:szCs w:val="24"/>
        </w:rPr>
        <w:t>OBIETTIVI</w:t>
      </w:r>
    </w:p>
    <w:p w:rsidR="004076BA" w:rsidRPr="002E3BDF" w:rsidRDefault="004076BA" w:rsidP="004076BA">
      <w:pPr>
        <w:jc w:val="both"/>
        <w:rPr>
          <w:rFonts w:ascii="Verdana" w:hAnsi="Verdana"/>
          <w:b/>
          <w:color w:val="7030A0"/>
          <w:sz w:val="24"/>
          <w:szCs w:val="24"/>
        </w:rPr>
      </w:pP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 xml:space="preserve">Il progetto ha lo scopo di implementare il concetto di assunzione di responsabilità andando oltre l’obsoleto habitus di parlare di sicurezza senza però operare “in essa” e “per essa”. </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 xml:space="preserve">Obiettivo principale del progetto </w:t>
      </w:r>
      <w:r w:rsidR="00083391" w:rsidRPr="002E3BDF">
        <w:rPr>
          <w:rFonts w:ascii="Verdana" w:hAnsi="Verdana"/>
          <w:color w:val="7030A0"/>
          <w:sz w:val="24"/>
          <w:szCs w:val="24"/>
        </w:rPr>
        <w:t>è creare</w:t>
      </w:r>
      <w:r w:rsidRPr="002E3BDF">
        <w:rPr>
          <w:rFonts w:ascii="Verdana" w:hAnsi="Verdana"/>
          <w:color w:val="7030A0"/>
          <w:sz w:val="24"/>
          <w:szCs w:val="24"/>
        </w:rPr>
        <w:t xml:space="preserve"> una cultura della sicurezza di docenti, genitori, alunni e personale ata che, partendo dalla conoscenza delle norme, attraverso la prevenzione, giunga a far acquisire comportamenti </w:t>
      </w:r>
      <w:r w:rsidR="00083391" w:rsidRPr="002E3BDF">
        <w:rPr>
          <w:rFonts w:ascii="Verdana" w:hAnsi="Verdana"/>
          <w:color w:val="7030A0"/>
          <w:sz w:val="24"/>
          <w:szCs w:val="24"/>
        </w:rPr>
        <w:t>corretti, responsabili</w:t>
      </w:r>
      <w:r w:rsidRPr="002E3BDF">
        <w:rPr>
          <w:rFonts w:ascii="Verdana" w:hAnsi="Verdana"/>
          <w:color w:val="7030A0"/>
          <w:sz w:val="24"/>
          <w:szCs w:val="24"/>
        </w:rPr>
        <w:t xml:space="preserve"> finalizzati a sviluppare e interiorizzare un reale rispetto per la propria vita e per quella degli altri. Rendere tutti gli attori partecipanti INFORMATI, RESPONSABILI, AUTONOMI, ma soprattutto PROPOSITIVI, nei propri ambienti di vita, lavoro e studio, rispetto alla sicurezza e a tutto ciò che essa implica come </w:t>
      </w:r>
      <w:r w:rsidR="00083391" w:rsidRPr="002E3BDF">
        <w:rPr>
          <w:rFonts w:ascii="Verdana" w:hAnsi="Verdana"/>
          <w:color w:val="7030A0"/>
          <w:sz w:val="24"/>
          <w:szCs w:val="24"/>
        </w:rPr>
        <w:t>concetto.</w:t>
      </w:r>
      <w:r w:rsidRPr="002E3BDF">
        <w:rPr>
          <w:rFonts w:ascii="Verdana" w:hAnsi="Verdana"/>
          <w:color w:val="7030A0"/>
          <w:sz w:val="24"/>
          <w:szCs w:val="24"/>
        </w:rPr>
        <w:t xml:space="preserve"> Non a caso si è utilizzato il termine ATTORI per indicare tutte le componenti attive. La volontà innovativa è infatti quella di partire dalla “base” e cioè da coloro i quali </w:t>
      </w:r>
      <w:r w:rsidR="00083391" w:rsidRPr="002E3BDF">
        <w:rPr>
          <w:rFonts w:ascii="Verdana" w:hAnsi="Verdana"/>
          <w:color w:val="7030A0"/>
          <w:sz w:val="24"/>
          <w:szCs w:val="24"/>
        </w:rPr>
        <w:t>sono sempre</w:t>
      </w:r>
      <w:r w:rsidRPr="002E3BDF">
        <w:rPr>
          <w:rFonts w:ascii="Verdana" w:hAnsi="Verdana"/>
          <w:color w:val="7030A0"/>
          <w:sz w:val="24"/>
          <w:szCs w:val="24"/>
        </w:rPr>
        <w:t xml:space="preserve"> stati oggetto passivo di norme e notizie a cui, viceversa, si consentirà non solo di interiorizzare informazioni, quanto di generare e “agire” atteggiamenti “sicuri” nel proprio vissuto esperienziale. In tal modo si cercherà di dar vita a nuove forme di cooperazione tra i vari organismi interessati in modo da favorire lo sviluppo di un vero e proprio cambiamento culturale che abbia una significativa e duratura ricaduta sul territorio.</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lastRenderedPageBreak/>
        <w:t>Ulteriori obiettivi   saranno:</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Aiutare i ragazzi a capire cosa sono e quali attività svolgono la Protezione civile e il volontariato, i Vigili del fuoco, la Polizia locale, il Settore Igiene e Sanità Pubblica, Associazioni come  WWF e Legambiente;</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Promuovere la salute come stato di benessere che riguarda tutti gli aspetti della vita (fisico, alimentare, mentale) e stimolare stili di vita più sani;</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Stimolare comportamenti che salvaguardino l’ambiente in cui si vive;</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Infondere nei bambini più piccoli la consapevolezza del pericolo in casi di eventi imprevisti (terremoto, incendio);</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Sviluppare la capacità di controllo degli stati  emotivi;</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Far capire ai  ragazzi come comportarsi con autonomia e sicurezza di fronte ad un evento straordinario;</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Far acquisire la sicurezza di seguire in modo preciso, pronto e senza creare panico, determinate indicazioni;</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Sviluppare un crescente rispetto della vita propria ed altrui;</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Stimolare la consapevolezza della pericolosità di Internet riflettendo con gli adulti sull’importanza del controllo e del dialogo  con i figli;</w:t>
      </w:r>
    </w:p>
    <w:p w:rsidR="004076BA" w:rsidRPr="002E3BDF" w:rsidRDefault="004076BA" w:rsidP="004076BA">
      <w:pPr>
        <w:numPr>
          <w:ilvl w:val="0"/>
          <w:numId w:val="62"/>
        </w:numPr>
        <w:spacing w:line="276" w:lineRule="auto"/>
        <w:jc w:val="both"/>
        <w:rPr>
          <w:rFonts w:ascii="Verdana" w:hAnsi="Verdana"/>
          <w:color w:val="7030A0"/>
          <w:sz w:val="24"/>
          <w:szCs w:val="24"/>
        </w:rPr>
      </w:pPr>
      <w:r w:rsidRPr="002E3BDF">
        <w:rPr>
          <w:rFonts w:ascii="Verdana" w:hAnsi="Verdana"/>
          <w:color w:val="7030A0"/>
          <w:sz w:val="24"/>
          <w:szCs w:val="24"/>
        </w:rPr>
        <w:t>Favorire tra gli adulti il desiderio di realizzare attività volte alla cooperazione per  migliorare la sicurezza  in casa e nei luoghi pubblici.</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ab/>
      </w:r>
    </w:p>
    <w:p w:rsidR="004076BA" w:rsidRPr="002E3BDF" w:rsidRDefault="004076BA" w:rsidP="004076BA">
      <w:pPr>
        <w:jc w:val="both"/>
        <w:rPr>
          <w:rFonts w:ascii="Verdana" w:hAnsi="Verdana"/>
          <w:b/>
          <w:color w:val="7030A0"/>
          <w:sz w:val="24"/>
          <w:szCs w:val="24"/>
        </w:rPr>
      </w:pPr>
      <w:r w:rsidRPr="002E3BDF">
        <w:rPr>
          <w:rFonts w:ascii="Verdana" w:hAnsi="Verdana"/>
          <w:b/>
          <w:color w:val="7030A0"/>
          <w:sz w:val="24"/>
          <w:szCs w:val="24"/>
        </w:rPr>
        <w:t>RISULTATI</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Relativamente alle attività rivolte agli adulti (seminari e work-shop formativi ed informativi) ci si attende una maggiore sensibilizzazione ed attenzione alle problematiche della sicurezza e  proposte di forme associative di volontariato da attivare sul territorio oltre alla produzione di materiale informativo da distribuire.</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Relativamente alle attività rivolte agli alunni della scuola secondaria di primo grado  (incontri di informazione sul primo soccorso e sulla navigazione sicura in internet) si prevede una maggiore consapevolezza dell’importanza di conoscere per agire, per gestire l’emergenza con sicurezza e serietà,  e per non sottovalutare i pericoli nascosti nella rete. Produzione di materiale informativo  di vario genere da divulgare</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 xml:space="preserve">Relativamente alle attività rivolte agli alunni della scuola primaria e dell’infanzia (attività di formazione sulla corretta alimentazione, sulla sicurezza stradale, sul comportamento nelle situazioni di pericolo) mireranno a far </w:t>
      </w:r>
      <w:r w:rsidRPr="002E3BDF">
        <w:rPr>
          <w:rFonts w:ascii="Verdana" w:hAnsi="Verdana"/>
          <w:color w:val="7030A0"/>
          <w:sz w:val="24"/>
          <w:szCs w:val="24"/>
        </w:rPr>
        <w:lastRenderedPageBreak/>
        <w:t xml:space="preserve">capire ai bambini che non è mai troppo presto per essere protagonisti di atteggiamenti responsabili di fronte alle situazioni di pericolo, che conoscere la giusta prassi nelle emergenze aiuta a vincere le paure, che una corretta alimentazione aiuta a vivere meglio. Produzione di elaborati, menù sani, raccolte di fotografie, costruzione di segnali stradali, materiale informativo da distribuire. </w:t>
      </w:r>
    </w:p>
    <w:p w:rsidR="004076BA" w:rsidRPr="002E3BDF" w:rsidRDefault="004076BA" w:rsidP="004076BA">
      <w:pPr>
        <w:jc w:val="both"/>
        <w:rPr>
          <w:rFonts w:ascii="Verdana" w:hAnsi="Verdana"/>
          <w:b/>
          <w:color w:val="7030A0"/>
          <w:sz w:val="24"/>
          <w:szCs w:val="24"/>
        </w:rPr>
      </w:pPr>
    </w:p>
    <w:p w:rsidR="004076BA" w:rsidRPr="002E3BDF" w:rsidRDefault="004076BA" w:rsidP="004076BA">
      <w:pPr>
        <w:jc w:val="both"/>
        <w:rPr>
          <w:rFonts w:ascii="Verdana" w:hAnsi="Verdana"/>
          <w:b/>
          <w:color w:val="7030A0"/>
          <w:sz w:val="24"/>
          <w:szCs w:val="24"/>
          <w:u w:val="single"/>
        </w:rPr>
      </w:pPr>
      <w:r w:rsidRPr="002E3BDF">
        <w:rPr>
          <w:rFonts w:ascii="Verdana" w:hAnsi="Verdana"/>
          <w:b/>
          <w:color w:val="7030A0"/>
          <w:sz w:val="24"/>
          <w:szCs w:val="24"/>
          <w:u w:val="single"/>
        </w:rPr>
        <w:t>ATTIVITA’ RIVOLTE AI DOCENTI, PERSONALE ATA E GENITORI DELLE DUE SCUOLE</w:t>
      </w:r>
    </w:p>
    <w:p w:rsidR="004076BA" w:rsidRPr="002E3BDF" w:rsidRDefault="004076BA" w:rsidP="004076BA">
      <w:pPr>
        <w:jc w:val="both"/>
        <w:rPr>
          <w:rFonts w:ascii="Verdana" w:hAnsi="Verdana"/>
          <w:color w:val="7030A0"/>
          <w:sz w:val="24"/>
          <w:szCs w:val="24"/>
        </w:rPr>
      </w:pPr>
    </w:p>
    <w:p w:rsidR="004076BA" w:rsidRPr="002E3BDF" w:rsidRDefault="004076BA" w:rsidP="004076BA">
      <w:pPr>
        <w:numPr>
          <w:ilvl w:val="0"/>
          <w:numId w:val="66"/>
        </w:numPr>
        <w:spacing w:line="276" w:lineRule="auto"/>
        <w:jc w:val="both"/>
        <w:rPr>
          <w:rFonts w:ascii="Verdana" w:hAnsi="Verdana"/>
          <w:color w:val="7030A0"/>
          <w:sz w:val="24"/>
          <w:szCs w:val="24"/>
        </w:rPr>
      </w:pPr>
      <w:r w:rsidRPr="002E3BDF">
        <w:rPr>
          <w:rFonts w:ascii="Verdana" w:hAnsi="Verdana"/>
          <w:color w:val="7030A0"/>
          <w:sz w:val="24"/>
          <w:szCs w:val="24"/>
        </w:rPr>
        <w:t>CORSO DI PRIMO SOCCORSO relativo al DM 388/03, ANTINCENDIO E SICUREZZA D.L.gs 81/2008 con rilascio certificazione;</w:t>
      </w:r>
    </w:p>
    <w:p w:rsidR="004076BA" w:rsidRPr="002E3BDF" w:rsidRDefault="004076BA" w:rsidP="004076BA">
      <w:pPr>
        <w:numPr>
          <w:ilvl w:val="0"/>
          <w:numId w:val="66"/>
        </w:numPr>
        <w:spacing w:line="276" w:lineRule="auto"/>
        <w:jc w:val="both"/>
        <w:rPr>
          <w:rFonts w:ascii="Verdana" w:hAnsi="Verdana"/>
          <w:color w:val="7030A0"/>
          <w:sz w:val="24"/>
          <w:szCs w:val="24"/>
        </w:rPr>
      </w:pPr>
      <w:r w:rsidRPr="002E3BDF">
        <w:rPr>
          <w:rFonts w:ascii="Verdana" w:hAnsi="Verdana"/>
          <w:color w:val="7030A0"/>
          <w:sz w:val="24"/>
          <w:szCs w:val="24"/>
        </w:rPr>
        <w:t>SEMINARI di informazione con personale specializzato su Sicurezza alimentare, sicurezza ambientale, sicurezza stradale, sicurezza web.</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 xml:space="preserve">    3) Simulazioni di prove di evacuazione nell’edificio scolastico con gli alunni.</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b/>
          <w:color w:val="7030A0"/>
          <w:sz w:val="24"/>
          <w:szCs w:val="24"/>
          <w:u w:val="single"/>
        </w:rPr>
      </w:pPr>
      <w:r w:rsidRPr="002E3BDF">
        <w:rPr>
          <w:rFonts w:ascii="Verdana" w:hAnsi="Verdana"/>
          <w:b/>
          <w:color w:val="7030A0"/>
          <w:sz w:val="24"/>
          <w:szCs w:val="24"/>
          <w:u w:val="single"/>
        </w:rPr>
        <w:t xml:space="preserve">ATTIVITA’ RIVOLTE AGLI ALUNNI DELLA SCUOLA DELL’INFANZIA </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 xml:space="preserve">Percorsi di educazione alla </w:t>
      </w:r>
      <w:r w:rsidRPr="002E3BDF">
        <w:rPr>
          <w:rFonts w:ascii="Verdana" w:hAnsi="Verdana"/>
          <w:b/>
          <w:color w:val="7030A0"/>
          <w:sz w:val="24"/>
          <w:szCs w:val="24"/>
        </w:rPr>
        <w:t>sicurezza personale</w:t>
      </w:r>
      <w:r w:rsidRPr="002E3BDF">
        <w:rPr>
          <w:rFonts w:ascii="Verdana" w:hAnsi="Verdana"/>
          <w:color w:val="7030A0"/>
          <w:sz w:val="24"/>
          <w:szCs w:val="24"/>
        </w:rPr>
        <w:t>. Nella scuola dell'Infanzia i bambini saranno coinvolti in attività laboratoriali che consentano loro di esplorare il mondo circostante in maniera ludica e stimolante.</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CONTENUTI E ATTIVITA’</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color w:val="7030A0"/>
          <w:sz w:val="24"/>
          <w:szCs w:val="24"/>
        </w:rPr>
      </w:pPr>
      <w:r w:rsidRPr="002E3BDF">
        <w:rPr>
          <w:rFonts w:ascii="Verdana" w:hAnsi="Verdana"/>
          <w:b/>
          <w:color w:val="7030A0"/>
          <w:sz w:val="24"/>
          <w:szCs w:val="24"/>
        </w:rPr>
        <w:t xml:space="preserve">1) SIMULAZIONE </w:t>
      </w:r>
      <w:r w:rsidRPr="002E3BDF">
        <w:rPr>
          <w:rFonts w:ascii="Verdana" w:hAnsi="Verdana"/>
          <w:color w:val="7030A0"/>
          <w:sz w:val="24"/>
          <w:szCs w:val="24"/>
        </w:rPr>
        <w:t>d’emergenza pensata e predisposta dagli alunni con l’aiuto degli esperti; e realizzazione di giochi (da tavolo “board games” o cd-rom interattivi con vari percorsi, che invitano alla memorizzazione di concetti semplici ed immediati);</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b/>
          <w:color w:val="7030A0"/>
          <w:sz w:val="24"/>
          <w:szCs w:val="24"/>
        </w:rPr>
      </w:pPr>
      <w:r w:rsidRPr="002E3BDF">
        <w:rPr>
          <w:rFonts w:ascii="Verdana" w:hAnsi="Verdana"/>
          <w:b/>
          <w:color w:val="7030A0"/>
          <w:sz w:val="24"/>
          <w:szCs w:val="24"/>
        </w:rPr>
        <w:t xml:space="preserve">2) LABORATORIO “PER…CORRIAMO SICURI” </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Percorso di educazione all’individuazione dei pericoli in tutti gli ambienti di vita.</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 xml:space="preserve">Riconoscere le principali vie d'uscita, le uscite di sicurezza, i simboli grafici che le contraddistinguono riconoscere immediatamente un segnale d'allarme; </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 xml:space="preserve">assumere comportamenti corretti in caso di pericolo; </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lastRenderedPageBreak/>
        <w:t xml:space="preserve">conoscere gli spazi della propria casa e utilizzo secondo la funzione; </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riconoscere  una situazione di rischio;</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 xml:space="preserve">prevedere e prevenire una situazione di pericolo; </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 xml:space="preserve">mettere in pratica  comportamenti consapevoli, responsabili e corretti; </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 xml:space="preserve">decodificare i principali simboli di pericolo presenti sulle etichette dei detersivi; </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 xml:space="preserve">utilizzare correttamente  oggetti di uso domestico e tecnologico; </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saper comporre i numeri telefonici per le emergenze;</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 xml:space="preserve">trasmettere alle famiglie le conoscenze acquisite; </w:t>
      </w:r>
    </w:p>
    <w:p w:rsidR="004076BA" w:rsidRPr="002E3BDF" w:rsidRDefault="004076BA" w:rsidP="004076BA">
      <w:pPr>
        <w:numPr>
          <w:ilvl w:val="0"/>
          <w:numId w:val="63"/>
        </w:numPr>
        <w:spacing w:line="276" w:lineRule="auto"/>
        <w:jc w:val="both"/>
        <w:rPr>
          <w:rFonts w:ascii="Verdana" w:hAnsi="Verdana"/>
          <w:color w:val="7030A0"/>
          <w:sz w:val="24"/>
          <w:szCs w:val="24"/>
        </w:rPr>
      </w:pPr>
      <w:r w:rsidRPr="002E3BDF">
        <w:rPr>
          <w:rFonts w:ascii="Verdana" w:hAnsi="Verdana"/>
          <w:color w:val="7030A0"/>
          <w:sz w:val="24"/>
          <w:szCs w:val="24"/>
        </w:rPr>
        <w:t>riuscire a drammatizzare tutte le esperienze di pericolo esaminate.</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b/>
          <w:color w:val="7030A0"/>
          <w:sz w:val="24"/>
          <w:szCs w:val="24"/>
        </w:rPr>
      </w:pPr>
    </w:p>
    <w:p w:rsidR="004076BA" w:rsidRPr="002E3BDF" w:rsidRDefault="004076BA" w:rsidP="004076BA">
      <w:pPr>
        <w:jc w:val="both"/>
        <w:rPr>
          <w:rFonts w:ascii="Verdana" w:hAnsi="Verdana"/>
          <w:b/>
          <w:color w:val="7030A0"/>
          <w:sz w:val="24"/>
          <w:szCs w:val="24"/>
          <w:u w:val="single"/>
        </w:rPr>
      </w:pPr>
    </w:p>
    <w:p w:rsidR="004076BA" w:rsidRPr="002E3BDF" w:rsidRDefault="004076BA" w:rsidP="004076BA">
      <w:pPr>
        <w:jc w:val="both"/>
        <w:rPr>
          <w:rFonts w:ascii="Verdana" w:hAnsi="Verdana"/>
          <w:b/>
          <w:color w:val="7030A0"/>
          <w:sz w:val="24"/>
          <w:szCs w:val="24"/>
          <w:u w:val="single"/>
        </w:rPr>
      </w:pPr>
    </w:p>
    <w:p w:rsidR="004076BA" w:rsidRPr="002E3BDF" w:rsidRDefault="004076BA" w:rsidP="004076BA">
      <w:pPr>
        <w:jc w:val="both"/>
        <w:rPr>
          <w:rFonts w:ascii="Verdana" w:hAnsi="Verdana"/>
          <w:b/>
          <w:color w:val="7030A0"/>
          <w:sz w:val="24"/>
          <w:szCs w:val="24"/>
          <w:u w:val="single"/>
        </w:rPr>
      </w:pPr>
      <w:r w:rsidRPr="002E3BDF">
        <w:rPr>
          <w:rFonts w:ascii="Verdana" w:hAnsi="Verdana"/>
          <w:b/>
          <w:color w:val="7030A0"/>
          <w:sz w:val="24"/>
          <w:szCs w:val="24"/>
          <w:u w:val="single"/>
        </w:rPr>
        <w:t xml:space="preserve">ATTIVITA’ RIVOLTE AGLI ALUNNI DELLA SCUOLA PRIMARIA </w:t>
      </w:r>
    </w:p>
    <w:p w:rsidR="004076BA" w:rsidRPr="002E3BDF" w:rsidRDefault="004076BA" w:rsidP="004076BA">
      <w:pPr>
        <w:jc w:val="both"/>
        <w:rPr>
          <w:rFonts w:ascii="Verdana" w:hAnsi="Verdana"/>
          <w:b/>
          <w:color w:val="7030A0"/>
          <w:sz w:val="24"/>
          <w:szCs w:val="24"/>
          <w:u w:val="single"/>
        </w:rPr>
      </w:pP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b/>
          <w:color w:val="7030A0"/>
          <w:sz w:val="24"/>
          <w:szCs w:val="24"/>
        </w:rPr>
      </w:pPr>
      <w:r w:rsidRPr="002E3BDF">
        <w:rPr>
          <w:rFonts w:ascii="Verdana" w:hAnsi="Verdana"/>
          <w:b/>
          <w:color w:val="7030A0"/>
          <w:sz w:val="24"/>
          <w:szCs w:val="24"/>
        </w:rPr>
        <w:t>LABORATORI DEL GUSTO</w:t>
      </w:r>
    </w:p>
    <w:p w:rsidR="004076BA" w:rsidRPr="002E3BDF" w:rsidRDefault="004076BA" w:rsidP="004076BA">
      <w:pPr>
        <w:jc w:val="both"/>
        <w:rPr>
          <w:rFonts w:ascii="Verdana" w:hAnsi="Verdana"/>
          <w:color w:val="7030A0"/>
          <w:sz w:val="24"/>
          <w:szCs w:val="24"/>
        </w:rPr>
      </w:pPr>
      <w:r w:rsidRPr="002E3BDF">
        <w:rPr>
          <w:rFonts w:ascii="Verdana" w:hAnsi="Verdana"/>
          <w:color w:val="7030A0"/>
          <w:sz w:val="24"/>
          <w:szCs w:val="24"/>
        </w:rPr>
        <w:t xml:space="preserve">Percorsi sulla </w:t>
      </w:r>
      <w:r w:rsidRPr="002E3BDF">
        <w:rPr>
          <w:rFonts w:ascii="Verdana" w:hAnsi="Verdana"/>
          <w:b/>
          <w:color w:val="7030A0"/>
          <w:sz w:val="24"/>
          <w:szCs w:val="24"/>
        </w:rPr>
        <w:t>sicurezza alimentare</w:t>
      </w:r>
      <w:r w:rsidRPr="002E3BDF">
        <w:rPr>
          <w:rFonts w:ascii="Verdana" w:hAnsi="Verdana"/>
          <w:color w:val="7030A0"/>
          <w:sz w:val="24"/>
          <w:szCs w:val="24"/>
        </w:rPr>
        <w:t xml:space="preserve"> articolati in laboratori diversificati per gli alunni.</w:t>
      </w:r>
    </w:p>
    <w:p w:rsidR="004076BA" w:rsidRPr="002E3BDF" w:rsidRDefault="004076BA" w:rsidP="004076BA">
      <w:pPr>
        <w:jc w:val="both"/>
        <w:rPr>
          <w:rFonts w:ascii="Verdana" w:hAnsi="Verdana"/>
          <w:b/>
          <w:color w:val="7030A0"/>
          <w:sz w:val="24"/>
          <w:szCs w:val="24"/>
        </w:rPr>
      </w:pPr>
      <w:r w:rsidRPr="002E3BDF">
        <w:rPr>
          <w:rFonts w:ascii="Verdana" w:hAnsi="Verdana"/>
          <w:b/>
          <w:color w:val="7030A0"/>
          <w:sz w:val="24"/>
          <w:szCs w:val="24"/>
        </w:rPr>
        <w:t xml:space="preserve">1) “GUSTOSA…MENTE NELL’ORTO” </w:t>
      </w:r>
    </w:p>
    <w:p w:rsidR="004076BA" w:rsidRPr="002E3BDF" w:rsidRDefault="004076BA" w:rsidP="004076BA">
      <w:pPr>
        <w:numPr>
          <w:ilvl w:val="0"/>
          <w:numId w:val="64"/>
        </w:numPr>
        <w:spacing w:line="276" w:lineRule="auto"/>
        <w:jc w:val="both"/>
        <w:rPr>
          <w:rFonts w:ascii="Verdana" w:hAnsi="Verdana"/>
          <w:color w:val="7030A0"/>
          <w:sz w:val="24"/>
          <w:szCs w:val="24"/>
        </w:rPr>
      </w:pPr>
      <w:r w:rsidRPr="002E3BDF">
        <w:rPr>
          <w:rFonts w:ascii="Verdana" w:hAnsi="Verdana"/>
          <w:color w:val="7030A0"/>
          <w:sz w:val="24"/>
          <w:szCs w:val="24"/>
        </w:rPr>
        <w:t>Indagine sugli alimenti presenti nel menù scolastico;</w:t>
      </w:r>
    </w:p>
    <w:p w:rsidR="004076BA" w:rsidRPr="002E3BDF" w:rsidRDefault="004076BA" w:rsidP="004076BA">
      <w:pPr>
        <w:numPr>
          <w:ilvl w:val="0"/>
          <w:numId w:val="64"/>
        </w:numPr>
        <w:spacing w:line="276" w:lineRule="auto"/>
        <w:jc w:val="both"/>
        <w:rPr>
          <w:rFonts w:ascii="Verdana" w:hAnsi="Verdana"/>
          <w:color w:val="7030A0"/>
          <w:sz w:val="24"/>
          <w:szCs w:val="24"/>
        </w:rPr>
      </w:pPr>
      <w:r w:rsidRPr="002E3BDF">
        <w:rPr>
          <w:rFonts w:ascii="Verdana" w:hAnsi="Verdana"/>
          <w:color w:val="7030A0"/>
          <w:sz w:val="24"/>
          <w:szCs w:val="24"/>
        </w:rPr>
        <w:t>la trasformazione: dal seme al prodotto;</w:t>
      </w:r>
    </w:p>
    <w:p w:rsidR="004076BA" w:rsidRPr="002E3BDF" w:rsidRDefault="004076BA" w:rsidP="004076BA">
      <w:pPr>
        <w:numPr>
          <w:ilvl w:val="0"/>
          <w:numId w:val="64"/>
        </w:numPr>
        <w:spacing w:line="276" w:lineRule="auto"/>
        <w:jc w:val="both"/>
        <w:rPr>
          <w:rFonts w:ascii="Verdana" w:hAnsi="Verdana"/>
          <w:color w:val="7030A0"/>
          <w:sz w:val="24"/>
          <w:szCs w:val="24"/>
        </w:rPr>
      </w:pPr>
      <w:r w:rsidRPr="002E3BDF">
        <w:rPr>
          <w:rFonts w:ascii="Verdana" w:hAnsi="Verdana"/>
          <w:color w:val="7030A0"/>
          <w:sz w:val="24"/>
          <w:szCs w:val="24"/>
        </w:rPr>
        <w:t>produzione in gruppi di brevi storie e filastrocche sul tema;</w:t>
      </w:r>
    </w:p>
    <w:p w:rsidR="004076BA" w:rsidRPr="002E3BDF" w:rsidRDefault="004076BA" w:rsidP="004076BA">
      <w:pPr>
        <w:numPr>
          <w:ilvl w:val="0"/>
          <w:numId w:val="64"/>
        </w:numPr>
        <w:spacing w:line="276" w:lineRule="auto"/>
        <w:jc w:val="both"/>
        <w:rPr>
          <w:rFonts w:ascii="Verdana" w:hAnsi="Verdana"/>
          <w:color w:val="7030A0"/>
          <w:sz w:val="24"/>
          <w:szCs w:val="24"/>
        </w:rPr>
      </w:pPr>
      <w:r w:rsidRPr="002E3BDF">
        <w:rPr>
          <w:rFonts w:ascii="Verdana" w:hAnsi="Verdana"/>
          <w:color w:val="7030A0"/>
          <w:sz w:val="24"/>
          <w:szCs w:val="24"/>
        </w:rPr>
        <w:t>cineforum;</w:t>
      </w:r>
    </w:p>
    <w:p w:rsidR="004076BA" w:rsidRPr="002E3BDF" w:rsidRDefault="004076BA" w:rsidP="004076BA">
      <w:pPr>
        <w:numPr>
          <w:ilvl w:val="0"/>
          <w:numId w:val="64"/>
        </w:numPr>
        <w:spacing w:line="276" w:lineRule="auto"/>
        <w:jc w:val="both"/>
        <w:rPr>
          <w:rFonts w:ascii="Verdana" w:hAnsi="Verdana"/>
          <w:color w:val="7030A0"/>
          <w:sz w:val="24"/>
          <w:szCs w:val="24"/>
        </w:rPr>
      </w:pPr>
      <w:r w:rsidRPr="002E3BDF">
        <w:rPr>
          <w:rFonts w:ascii="Verdana" w:hAnsi="Verdana"/>
          <w:color w:val="7030A0"/>
          <w:sz w:val="24"/>
          <w:szCs w:val="24"/>
        </w:rPr>
        <w:t>creazione di ricette;</w:t>
      </w:r>
    </w:p>
    <w:p w:rsidR="004076BA" w:rsidRPr="002E3BDF" w:rsidRDefault="004076BA" w:rsidP="004076BA">
      <w:pPr>
        <w:numPr>
          <w:ilvl w:val="0"/>
          <w:numId w:val="64"/>
        </w:numPr>
        <w:spacing w:line="276" w:lineRule="auto"/>
        <w:jc w:val="both"/>
        <w:rPr>
          <w:rFonts w:ascii="Verdana" w:hAnsi="Verdana"/>
          <w:color w:val="7030A0"/>
          <w:sz w:val="24"/>
          <w:szCs w:val="24"/>
        </w:rPr>
      </w:pPr>
      <w:r w:rsidRPr="002E3BDF">
        <w:rPr>
          <w:rFonts w:ascii="Verdana" w:hAnsi="Verdana"/>
          <w:color w:val="7030A0"/>
          <w:sz w:val="24"/>
          <w:szCs w:val="24"/>
        </w:rPr>
        <w:t>elaborazione di piatti creativi, fantasiosi e invitanti con frutta, verdura ed altri ingredienti;</w:t>
      </w:r>
    </w:p>
    <w:p w:rsidR="004076BA" w:rsidRPr="002E3BDF" w:rsidRDefault="004076BA" w:rsidP="004076BA">
      <w:pPr>
        <w:numPr>
          <w:ilvl w:val="0"/>
          <w:numId w:val="64"/>
        </w:numPr>
        <w:spacing w:line="276" w:lineRule="auto"/>
        <w:jc w:val="both"/>
        <w:rPr>
          <w:rFonts w:ascii="Verdana" w:hAnsi="Verdana"/>
          <w:color w:val="7030A0"/>
          <w:sz w:val="24"/>
          <w:szCs w:val="24"/>
        </w:rPr>
      </w:pPr>
      <w:r w:rsidRPr="002E3BDF">
        <w:rPr>
          <w:rFonts w:ascii="Verdana" w:hAnsi="Verdana"/>
          <w:color w:val="7030A0"/>
          <w:sz w:val="24"/>
          <w:szCs w:val="24"/>
        </w:rPr>
        <w:t>il teatrino con le marionette vegetali.</w:t>
      </w:r>
    </w:p>
    <w:p w:rsidR="004076BA" w:rsidRPr="002E3BDF" w:rsidRDefault="004076BA" w:rsidP="004076BA">
      <w:pPr>
        <w:numPr>
          <w:ilvl w:val="0"/>
          <w:numId w:val="64"/>
        </w:numPr>
        <w:spacing w:line="276" w:lineRule="auto"/>
        <w:jc w:val="both"/>
        <w:rPr>
          <w:rFonts w:ascii="Verdana" w:hAnsi="Verdana"/>
          <w:color w:val="7030A0"/>
          <w:sz w:val="24"/>
          <w:szCs w:val="24"/>
        </w:rPr>
      </w:pPr>
    </w:p>
    <w:p w:rsidR="004076BA" w:rsidRPr="002E3BDF" w:rsidRDefault="004076BA" w:rsidP="004076BA">
      <w:pPr>
        <w:spacing w:line="276" w:lineRule="auto"/>
        <w:ind w:left="720"/>
        <w:jc w:val="both"/>
        <w:rPr>
          <w:rFonts w:ascii="Verdana" w:hAnsi="Verdana"/>
          <w:color w:val="7030A0"/>
          <w:sz w:val="24"/>
          <w:szCs w:val="24"/>
        </w:rPr>
      </w:pPr>
    </w:p>
    <w:p w:rsidR="004076BA" w:rsidRPr="002E3BDF" w:rsidRDefault="004076BA" w:rsidP="004076BA">
      <w:pPr>
        <w:jc w:val="both"/>
        <w:rPr>
          <w:rFonts w:ascii="Verdana" w:hAnsi="Verdana"/>
          <w:b/>
          <w:color w:val="7030A0"/>
          <w:sz w:val="24"/>
          <w:szCs w:val="24"/>
        </w:rPr>
      </w:pPr>
      <w:r w:rsidRPr="002E3BDF">
        <w:rPr>
          <w:rFonts w:ascii="Verdana" w:hAnsi="Verdana"/>
          <w:b/>
          <w:color w:val="7030A0"/>
          <w:sz w:val="24"/>
          <w:szCs w:val="24"/>
        </w:rPr>
        <w:lastRenderedPageBreak/>
        <w:t xml:space="preserve">2) “MANI IN …PASTA” </w:t>
      </w:r>
    </w:p>
    <w:p w:rsidR="004076BA" w:rsidRPr="002E3BDF" w:rsidRDefault="004076BA" w:rsidP="004076BA">
      <w:pPr>
        <w:numPr>
          <w:ilvl w:val="0"/>
          <w:numId w:val="65"/>
        </w:numPr>
        <w:spacing w:line="276" w:lineRule="auto"/>
        <w:jc w:val="both"/>
        <w:rPr>
          <w:rFonts w:ascii="Verdana" w:hAnsi="Verdana"/>
          <w:color w:val="7030A0"/>
          <w:sz w:val="24"/>
          <w:szCs w:val="24"/>
        </w:rPr>
      </w:pPr>
      <w:r w:rsidRPr="002E3BDF">
        <w:rPr>
          <w:rFonts w:ascii="Verdana" w:hAnsi="Verdana"/>
          <w:color w:val="7030A0"/>
          <w:sz w:val="24"/>
          <w:szCs w:val="24"/>
        </w:rPr>
        <w:t>Attività di manipolazione e costruzione di manufatti;</w:t>
      </w:r>
    </w:p>
    <w:p w:rsidR="004076BA" w:rsidRPr="002E3BDF" w:rsidRDefault="004076BA" w:rsidP="004076BA">
      <w:pPr>
        <w:numPr>
          <w:ilvl w:val="0"/>
          <w:numId w:val="65"/>
        </w:numPr>
        <w:spacing w:line="276" w:lineRule="auto"/>
        <w:jc w:val="both"/>
        <w:rPr>
          <w:rFonts w:ascii="Verdana" w:hAnsi="Verdana"/>
          <w:color w:val="7030A0"/>
          <w:sz w:val="24"/>
          <w:szCs w:val="24"/>
        </w:rPr>
      </w:pPr>
      <w:r w:rsidRPr="002E3BDF">
        <w:rPr>
          <w:rFonts w:ascii="Verdana" w:hAnsi="Verdana"/>
          <w:color w:val="7030A0"/>
          <w:sz w:val="24"/>
          <w:szCs w:val="24"/>
        </w:rPr>
        <w:t>attività di canti e musica;</w:t>
      </w:r>
    </w:p>
    <w:p w:rsidR="004076BA" w:rsidRPr="002E3BDF" w:rsidRDefault="004076BA" w:rsidP="004076BA">
      <w:pPr>
        <w:numPr>
          <w:ilvl w:val="0"/>
          <w:numId w:val="65"/>
        </w:numPr>
        <w:spacing w:line="276" w:lineRule="auto"/>
        <w:jc w:val="both"/>
        <w:rPr>
          <w:rFonts w:ascii="Verdana" w:hAnsi="Verdana"/>
          <w:color w:val="7030A0"/>
          <w:sz w:val="24"/>
          <w:szCs w:val="24"/>
        </w:rPr>
      </w:pPr>
      <w:r w:rsidRPr="002E3BDF">
        <w:rPr>
          <w:rFonts w:ascii="Verdana" w:hAnsi="Verdana"/>
          <w:color w:val="7030A0"/>
          <w:sz w:val="24"/>
          <w:szCs w:val="24"/>
        </w:rPr>
        <w:t>attività di   drammatizzazione;</w:t>
      </w:r>
    </w:p>
    <w:p w:rsidR="004076BA" w:rsidRPr="002E3BDF" w:rsidRDefault="004076BA" w:rsidP="004076BA">
      <w:pPr>
        <w:numPr>
          <w:ilvl w:val="0"/>
          <w:numId w:val="65"/>
        </w:numPr>
        <w:spacing w:line="276" w:lineRule="auto"/>
        <w:jc w:val="both"/>
        <w:rPr>
          <w:rFonts w:ascii="Verdana" w:hAnsi="Verdana"/>
          <w:color w:val="7030A0"/>
          <w:sz w:val="24"/>
          <w:szCs w:val="24"/>
        </w:rPr>
      </w:pPr>
      <w:r w:rsidRPr="002E3BDF">
        <w:rPr>
          <w:rFonts w:ascii="Verdana" w:hAnsi="Verdana"/>
          <w:color w:val="7030A0"/>
          <w:sz w:val="24"/>
          <w:szCs w:val="24"/>
        </w:rPr>
        <w:t>creazione di ricette;</w:t>
      </w:r>
    </w:p>
    <w:p w:rsidR="004076BA" w:rsidRPr="002E3BDF" w:rsidRDefault="004076BA" w:rsidP="004076BA">
      <w:pPr>
        <w:numPr>
          <w:ilvl w:val="0"/>
          <w:numId w:val="65"/>
        </w:numPr>
        <w:spacing w:line="276" w:lineRule="auto"/>
        <w:jc w:val="both"/>
        <w:rPr>
          <w:rFonts w:ascii="Verdana" w:hAnsi="Verdana"/>
          <w:color w:val="7030A0"/>
          <w:sz w:val="24"/>
          <w:szCs w:val="24"/>
        </w:rPr>
      </w:pPr>
      <w:r w:rsidRPr="002E3BDF">
        <w:rPr>
          <w:rFonts w:ascii="Verdana" w:hAnsi="Verdana"/>
          <w:color w:val="7030A0"/>
          <w:sz w:val="24"/>
          <w:szCs w:val="24"/>
        </w:rPr>
        <w:t>produzione in gruppi di brevi storie e filastrocche sul tema;</w:t>
      </w:r>
    </w:p>
    <w:p w:rsidR="004076BA" w:rsidRPr="002E3BDF" w:rsidRDefault="004076BA" w:rsidP="004076BA">
      <w:pPr>
        <w:numPr>
          <w:ilvl w:val="0"/>
          <w:numId w:val="65"/>
        </w:numPr>
        <w:spacing w:line="276" w:lineRule="auto"/>
        <w:jc w:val="both"/>
        <w:rPr>
          <w:rFonts w:ascii="Verdana" w:hAnsi="Verdana"/>
          <w:color w:val="7030A0"/>
          <w:sz w:val="24"/>
          <w:szCs w:val="24"/>
        </w:rPr>
      </w:pPr>
      <w:r w:rsidRPr="002E3BDF">
        <w:rPr>
          <w:rFonts w:ascii="Verdana" w:hAnsi="Verdana"/>
          <w:color w:val="7030A0"/>
          <w:sz w:val="24"/>
          <w:szCs w:val="24"/>
        </w:rPr>
        <w:t>creazione di pagine web da inserire nel sito della scuola.</w:t>
      </w:r>
    </w:p>
    <w:p w:rsidR="004076BA" w:rsidRPr="002E3BDF" w:rsidRDefault="004076BA" w:rsidP="004076BA">
      <w:pPr>
        <w:ind w:left="360"/>
        <w:jc w:val="both"/>
        <w:rPr>
          <w:rFonts w:ascii="Verdana" w:hAnsi="Verdana"/>
          <w:color w:val="7030A0"/>
          <w:sz w:val="24"/>
          <w:szCs w:val="24"/>
        </w:rPr>
      </w:pP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color w:val="7030A0"/>
          <w:sz w:val="24"/>
          <w:szCs w:val="24"/>
        </w:rPr>
      </w:pPr>
      <w:r w:rsidRPr="002E3BDF">
        <w:rPr>
          <w:rFonts w:ascii="Verdana" w:hAnsi="Verdana"/>
          <w:b/>
          <w:color w:val="7030A0"/>
          <w:sz w:val="24"/>
          <w:szCs w:val="24"/>
        </w:rPr>
        <w:t>VISITE GUIDATE</w:t>
      </w:r>
      <w:r w:rsidRPr="002E3BDF">
        <w:rPr>
          <w:rFonts w:ascii="Verdana" w:hAnsi="Verdana"/>
          <w:color w:val="7030A0"/>
          <w:sz w:val="24"/>
          <w:szCs w:val="24"/>
        </w:rPr>
        <w:t xml:space="preserve"> ad aziende alimentari </w:t>
      </w:r>
    </w:p>
    <w:p w:rsidR="004076BA" w:rsidRPr="002E3BDF" w:rsidRDefault="004076BA" w:rsidP="004076BA">
      <w:pPr>
        <w:jc w:val="both"/>
        <w:rPr>
          <w:rFonts w:ascii="Verdana" w:hAnsi="Verdana"/>
          <w:color w:val="7030A0"/>
          <w:sz w:val="24"/>
          <w:szCs w:val="24"/>
        </w:rPr>
      </w:pPr>
    </w:p>
    <w:p w:rsidR="004076BA" w:rsidRPr="002E3BDF" w:rsidRDefault="004076BA" w:rsidP="004076BA">
      <w:pPr>
        <w:jc w:val="both"/>
        <w:rPr>
          <w:rFonts w:ascii="Verdana" w:hAnsi="Verdana"/>
          <w:b/>
          <w:color w:val="7030A0"/>
          <w:sz w:val="24"/>
          <w:szCs w:val="24"/>
          <w:u w:val="single"/>
        </w:rPr>
      </w:pPr>
      <w:r w:rsidRPr="002E3BDF">
        <w:rPr>
          <w:rFonts w:ascii="Verdana" w:hAnsi="Verdana"/>
          <w:b/>
          <w:color w:val="7030A0"/>
          <w:sz w:val="24"/>
          <w:szCs w:val="24"/>
          <w:u w:val="single"/>
        </w:rPr>
        <w:t>ATTIVITA’ RIVOLTE AGLI ALUNNI DELLA SCUOLA SECONDARIA</w:t>
      </w:r>
    </w:p>
    <w:p w:rsidR="004076BA" w:rsidRPr="002E3BDF" w:rsidRDefault="004076BA" w:rsidP="004076BA">
      <w:pPr>
        <w:jc w:val="both"/>
        <w:rPr>
          <w:rFonts w:ascii="Verdana" w:hAnsi="Verdana"/>
          <w:b/>
          <w:color w:val="7030A0"/>
          <w:sz w:val="24"/>
          <w:szCs w:val="24"/>
          <w:u w:val="single"/>
        </w:rPr>
      </w:pPr>
    </w:p>
    <w:p w:rsidR="004076BA" w:rsidRDefault="004076BA" w:rsidP="004076BA">
      <w:pPr>
        <w:jc w:val="both"/>
        <w:rPr>
          <w:rFonts w:ascii="Verdana" w:hAnsi="Verdana"/>
          <w:b/>
          <w:color w:val="7030A0"/>
          <w:sz w:val="24"/>
          <w:szCs w:val="24"/>
        </w:rPr>
      </w:pPr>
      <w:r w:rsidRPr="002E3BDF">
        <w:rPr>
          <w:rFonts w:ascii="Verdana" w:hAnsi="Verdana"/>
          <w:b/>
          <w:color w:val="7030A0"/>
          <w:sz w:val="24"/>
          <w:szCs w:val="24"/>
        </w:rPr>
        <w:t>Si veda Progetto GENERAZIONE DIGITALE CONSAPEVOLE</w:t>
      </w:r>
    </w:p>
    <w:p w:rsidR="004076BA" w:rsidRDefault="004076BA" w:rsidP="004076BA">
      <w:pPr>
        <w:jc w:val="both"/>
        <w:rPr>
          <w:rFonts w:ascii="Verdana" w:hAnsi="Verdana"/>
          <w:b/>
          <w:color w:val="7030A0"/>
          <w:sz w:val="24"/>
          <w:szCs w:val="24"/>
        </w:rPr>
      </w:pPr>
    </w:p>
    <w:p w:rsidR="004076BA" w:rsidRDefault="004076BA">
      <w:pPr>
        <w:spacing w:after="200" w:line="276" w:lineRule="auto"/>
        <w:rPr>
          <w:rFonts w:ascii="Verdana" w:hAnsi="Verdana"/>
          <w:b/>
          <w:color w:val="7030A0"/>
          <w:sz w:val="24"/>
          <w:szCs w:val="24"/>
        </w:rPr>
      </w:pPr>
      <w:r>
        <w:rPr>
          <w:rFonts w:ascii="Verdana" w:hAnsi="Verdana"/>
          <w:b/>
          <w:color w:val="7030A0"/>
          <w:sz w:val="24"/>
          <w:szCs w:val="24"/>
        </w:rPr>
        <w:br w:type="page"/>
      </w:r>
    </w:p>
    <w:p w:rsidR="00757B9E" w:rsidRPr="00DF344C" w:rsidRDefault="00757B9E" w:rsidP="00DF344C">
      <w:pPr>
        <w:pStyle w:val="Titolo2Kristen"/>
        <w:jc w:val="center"/>
        <w:rPr>
          <w:color w:val="0070C0"/>
        </w:rPr>
      </w:pPr>
      <w:bookmarkStart w:id="32" w:name="_Toc499057654"/>
      <w:r w:rsidRPr="00DF344C">
        <w:rPr>
          <w:color w:val="0070C0"/>
        </w:rPr>
        <w:lastRenderedPageBreak/>
        <w:t xml:space="preserve">Piano </w:t>
      </w:r>
      <w:r w:rsidR="00DF344C" w:rsidRPr="00DF344C">
        <w:rPr>
          <w:color w:val="0070C0"/>
        </w:rPr>
        <w:t xml:space="preserve">triennale </w:t>
      </w:r>
      <w:r w:rsidRPr="00DF344C">
        <w:rPr>
          <w:color w:val="0070C0"/>
        </w:rPr>
        <w:t xml:space="preserve">di </w:t>
      </w:r>
      <w:r w:rsidR="00946DA0">
        <w:rPr>
          <w:color w:val="0070C0"/>
        </w:rPr>
        <w:t>formazione del personale scolastico</w:t>
      </w:r>
      <w:r w:rsidR="00DF344C" w:rsidRPr="00DF344C">
        <w:rPr>
          <w:color w:val="0070C0"/>
        </w:rPr>
        <w:t xml:space="preserve"> </w:t>
      </w:r>
      <w:r w:rsidRPr="00DF344C">
        <w:rPr>
          <w:color w:val="0070C0"/>
          <w:sz w:val="28"/>
          <w:szCs w:val="28"/>
        </w:rPr>
        <w:t>2016-19</w:t>
      </w:r>
      <w:bookmarkEnd w:id="32"/>
    </w:p>
    <w:p w:rsidR="00757B9E" w:rsidRPr="000E0E7E" w:rsidRDefault="00757B9E" w:rsidP="00757B9E">
      <w:pPr>
        <w:spacing w:line="240" w:lineRule="atLeast"/>
        <w:jc w:val="center"/>
        <w:rPr>
          <w:b/>
          <w:sz w:val="40"/>
          <w:szCs w:val="40"/>
        </w:rPr>
      </w:pPr>
    </w:p>
    <w:tbl>
      <w:tblPr>
        <w:tblStyle w:val="Grigliatabella"/>
        <w:tblW w:w="4860" w:type="pct"/>
        <w:tblLayout w:type="fixed"/>
        <w:tblLook w:val="04A0"/>
      </w:tblPr>
      <w:tblGrid>
        <w:gridCol w:w="2177"/>
        <w:gridCol w:w="2482"/>
        <w:gridCol w:w="1538"/>
        <w:gridCol w:w="2669"/>
        <w:gridCol w:w="1463"/>
        <w:gridCol w:w="3399"/>
      </w:tblGrid>
      <w:tr w:rsidR="00757B9E" w:rsidTr="00757B9E">
        <w:tc>
          <w:tcPr>
            <w:tcW w:w="793" w:type="pct"/>
            <w:shd w:val="clear" w:color="auto" w:fill="FF99CC"/>
          </w:tcPr>
          <w:p w:rsidR="00757B9E" w:rsidRPr="004A7653" w:rsidRDefault="00757B9E" w:rsidP="00757B9E">
            <w:pPr>
              <w:rPr>
                <w:b/>
                <w:sz w:val="24"/>
                <w:szCs w:val="24"/>
              </w:rPr>
            </w:pPr>
            <w:r w:rsidRPr="004A7653">
              <w:rPr>
                <w:b/>
                <w:sz w:val="24"/>
                <w:szCs w:val="24"/>
              </w:rPr>
              <w:t>A.S.</w:t>
            </w:r>
          </w:p>
          <w:p w:rsidR="00757B9E" w:rsidRPr="004A7653" w:rsidRDefault="00757B9E" w:rsidP="00757B9E">
            <w:pPr>
              <w:rPr>
                <w:sz w:val="24"/>
                <w:szCs w:val="24"/>
              </w:rPr>
            </w:pPr>
          </w:p>
        </w:tc>
        <w:tc>
          <w:tcPr>
            <w:tcW w:w="904" w:type="pct"/>
            <w:shd w:val="clear" w:color="auto" w:fill="FF99CC"/>
          </w:tcPr>
          <w:p w:rsidR="00757B9E" w:rsidRPr="004A7653" w:rsidRDefault="00757B9E" w:rsidP="00757B9E">
            <w:pPr>
              <w:rPr>
                <w:b/>
                <w:sz w:val="24"/>
                <w:szCs w:val="24"/>
              </w:rPr>
            </w:pPr>
            <w:r w:rsidRPr="004A7653">
              <w:rPr>
                <w:b/>
                <w:sz w:val="24"/>
                <w:szCs w:val="24"/>
              </w:rPr>
              <w:t>ATTIVITA’ FORMATIVA</w:t>
            </w:r>
          </w:p>
        </w:tc>
        <w:tc>
          <w:tcPr>
            <w:tcW w:w="560" w:type="pct"/>
            <w:shd w:val="clear" w:color="auto" w:fill="FF99CC"/>
          </w:tcPr>
          <w:p w:rsidR="00757B9E" w:rsidRPr="004A7653" w:rsidRDefault="00757B9E" w:rsidP="00757B9E">
            <w:pPr>
              <w:rPr>
                <w:b/>
                <w:sz w:val="24"/>
                <w:szCs w:val="24"/>
              </w:rPr>
            </w:pPr>
            <w:r w:rsidRPr="004A7653">
              <w:rPr>
                <w:b/>
                <w:sz w:val="24"/>
                <w:szCs w:val="24"/>
              </w:rPr>
              <w:t xml:space="preserve"> MONTE</w:t>
            </w:r>
          </w:p>
          <w:p w:rsidR="00757B9E" w:rsidRPr="004A7653" w:rsidRDefault="00757B9E" w:rsidP="00757B9E">
            <w:pPr>
              <w:rPr>
                <w:b/>
                <w:sz w:val="24"/>
                <w:szCs w:val="24"/>
              </w:rPr>
            </w:pPr>
            <w:r w:rsidRPr="004A7653">
              <w:rPr>
                <w:b/>
                <w:sz w:val="24"/>
                <w:szCs w:val="24"/>
              </w:rPr>
              <w:t xml:space="preserve">   ORE</w:t>
            </w:r>
          </w:p>
          <w:p w:rsidR="00757B9E" w:rsidRPr="004A7653" w:rsidRDefault="00757B9E" w:rsidP="00757B9E">
            <w:pPr>
              <w:rPr>
                <w:b/>
                <w:sz w:val="24"/>
                <w:szCs w:val="24"/>
              </w:rPr>
            </w:pPr>
            <w:r w:rsidRPr="004A7653">
              <w:rPr>
                <w:b/>
                <w:sz w:val="24"/>
                <w:szCs w:val="24"/>
              </w:rPr>
              <w:t xml:space="preserve">  </w:t>
            </w:r>
          </w:p>
        </w:tc>
        <w:tc>
          <w:tcPr>
            <w:tcW w:w="972" w:type="pct"/>
            <w:shd w:val="clear" w:color="auto" w:fill="FF99CC"/>
          </w:tcPr>
          <w:p w:rsidR="00757B9E" w:rsidRPr="004A7653" w:rsidRDefault="00757B9E" w:rsidP="00757B9E">
            <w:pPr>
              <w:rPr>
                <w:b/>
                <w:sz w:val="24"/>
                <w:szCs w:val="24"/>
              </w:rPr>
            </w:pPr>
            <w:r w:rsidRPr="004A7653">
              <w:rPr>
                <w:b/>
                <w:sz w:val="24"/>
                <w:szCs w:val="24"/>
              </w:rPr>
              <w:t>PERSONALE COINVOLTO</w:t>
            </w:r>
          </w:p>
        </w:tc>
        <w:tc>
          <w:tcPr>
            <w:tcW w:w="533" w:type="pct"/>
            <w:shd w:val="clear" w:color="auto" w:fill="FF99CC"/>
          </w:tcPr>
          <w:p w:rsidR="00757B9E" w:rsidRPr="005B75BC" w:rsidRDefault="00757B9E" w:rsidP="00757B9E">
            <w:pPr>
              <w:jc w:val="center"/>
              <w:rPr>
                <w:b/>
              </w:rPr>
            </w:pPr>
            <w:r w:rsidRPr="005B75BC">
              <w:rPr>
                <w:b/>
              </w:rPr>
              <w:t>NUMERO</w:t>
            </w:r>
          </w:p>
          <w:p w:rsidR="00757B9E" w:rsidRPr="005B75BC" w:rsidRDefault="00757B9E" w:rsidP="00757B9E">
            <w:pPr>
              <w:jc w:val="center"/>
              <w:rPr>
                <w:b/>
              </w:rPr>
            </w:pPr>
            <w:r w:rsidRPr="005B75BC">
              <w:rPr>
                <w:b/>
              </w:rPr>
              <w:t>CORSISTI</w:t>
            </w:r>
          </w:p>
        </w:tc>
        <w:tc>
          <w:tcPr>
            <w:tcW w:w="1238" w:type="pct"/>
            <w:shd w:val="clear" w:color="auto" w:fill="FF99CC"/>
          </w:tcPr>
          <w:p w:rsidR="00757B9E" w:rsidRPr="004A7653" w:rsidRDefault="00757B9E" w:rsidP="00757B9E">
            <w:pPr>
              <w:jc w:val="center"/>
              <w:rPr>
                <w:b/>
                <w:sz w:val="24"/>
                <w:szCs w:val="24"/>
              </w:rPr>
            </w:pPr>
            <w:r w:rsidRPr="004A7653">
              <w:rPr>
                <w:b/>
                <w:sz w:val="24"/>
                <w:szCs w:val="24"/>
              </w:rPr>
              <w:t>ATTIVITA’ STRATEGICA CORRELATA</w:t>
            </w:r>
          </w:p>
        </w:tc>
      </w:tr>
      <w:tr w:rsidR="00757B9E" w:rsidTr="00757B9E">
        <w:tc>
          <w:tcPr>
            <w:tcW w:w="793" w:type="pct"/>
          </w:tcPr>
          <w:p w:rsidR="00757B9E" w:rsidRPr="00F446A4" w:rsidRDefault="00757B9E" w:rsidP="00757B9E">
            <w:r w:rsidRPr="00F446A4">
              <w:t>2016-2017</w:t>
            </w:r>
          </w:p>
        </w:tc>
        <w:tc>
          <w:tcPr>
            <w:tcW w:w="904" w:type="pct"/>
          </w:tcPr>
          <w:p w:rsidR="00757B9E" w:rsidRPr="0028209F" w:rsidRDefault="00757B9E" w:rsidP="00757B9E">
            <w:pPr>
              <w:rPr>
                <w:rFonts w:cstheme="minorHAnsi"/>
                <w:sz w:val="24"/>
                <w:szCs w:val="24"/>
              </w:rPr>
            </w:pPr>
            <w:r>
              <w:rPr>
                <w:rFonts w:cstheme="minorHAnsi"/>
                <w:sz w:val="24"/>
                <w:szCs w:val="24"/>
              </w:rPr>
              <w:t xml:space="preserve">Salute e </w:t>
            </w:r>
            <w:r w:rsidRPr="0028209F">
              <w:rPr>
                <w:rFonts w:cstheme="minorHAnsi"/>
                <w:sz w:val="24"/>
                <w:szCs w:val="24"/>
              </w:rPr>
              <w:t xml:space="preserve">Sicurezza </w:t>
            </w:r>
          </w:p>
        </w:tc>
        <w:tc>
          <w:tcPr>
            <w:tcW w:w="560" w:type="pct"/>
            <w:shd w:val="clear" w:color="auto" w:fill="99FF99"/>
          </w:tcPr>
          <w:p w:rsidR="00757B9E" w:rsidRPr="00995C0A" w:rsidRDefault="00757B9E" w:rsidP="00757B9E">
            <w:pPr>
              <w:autoSpaceDE w:val="0"/>
              <w:autoSpaceDN w:val="0"/>
              <w:adjustRightInd w:val="0"/>
              <w:spacing w:after="100" w:afterAutospacing="1"/>
              <w:rPr>
                <w:rFonts w:cstheme="minorHAnsi"/>
                <w:sz w:val="24"/>
                <w:szCs w:val="24"/>
              </w:rPr>
            </w:pPr>
            <w:r>
              <w:rPr>
                <w:rFonts w:cstheme="minorHAnsi"/>
                <w:sz w:val="24"/>
                <w:szCs w:val="24"/>
              </w:rPr>
              <w:t xml:space="preserve">       10</w:t>
            </w:r>
          </w:p>
        </w:tc>
        <w:tc>
          <w:tcPr>
            <w:tcW w:w="972" w:type="pct"/>
          </w:tcPr>
          <w:p w:rsidR="00757B9E" w:rsidRDefault="00757B9E" w:rsidP="00757B9E">
            <w:pPr>
              <w:autoSpaceDE w:val="0"/>
              <w:autoSpaceDN w:val="0"/>
              <w:adjustRightInd w:val="0"/>
              <w:rPr>
                <w:rFonts w:cstheme="minorHAnsi"/>
                <w:sz w:val="24"/>
                <w:szCs w:val="24"/>
              </w:rPr>
            </w:pPr>
            <w:r>
              <w:rPr>
                <w:rFonts w:cstheme="minorHAnsi"/>
                <w:sz w:val="24"/>
                <w:szCs w:val="24"/>
              </w:rPr>
              <w:t xml:space="preserve">Docenti </w:t>
            </w:r>
          </w:p>
          <w:p w:rsidR="00757B9E" w:rsidRPr="001F5B8C" w:rsidRDefault="00757B9E" w:rsidP="00757B9E">
            <w:pPr>
              <w:autoSpaceDE w:val="0"/>
              <w:autoSpaceDN w:val="0"/>
              <w:adjustRightInd w:val="0"/>
              <w:rPr>
                <w:rFonts w:cstheme="minorHAnsi"/>
                <w:sz w:val="24"/>
                <w:szCs w:val="24"/>
              </w:rPr>
            </w:pPr>
          </w:p>
        </w:tc>
        <w:tc>
          <w:tcPr>
            <w:tcW w:w="533" w:type="pct"/>
            <w:shd w:val="clear" w:color="auto" w:fill="FFFF66"/>
          </w:tcPr>
          <w:p w:rsidR="00757B9E" w:rsidRDefault="00757B9E" w:rsidP="00757B9E">
            <w:pPr>
              <w:autoSpaceDE w:val="0"/>
              <w:autoSpaceDN w:val="0"/>
              <w:adjustRightInd w:val="0"/>
              <w:rPr>
                <w:rFonts w:cstheme="minorHAnsi"/>
                <w:color w:val="000000"/>
              </w:rPr>
            </w:pPr>
          </w:p>
          <w:p w:rsidR="00757B9E" w:rsidRPr="00B82CCB" w:rsidRDefault="00757B9E" w:rsidP="00757B9E">
            <w:pPr>
              <w:rPr>
                <w:rFonts w:cstheme="minorHAnsi"/>
                <w:color w:val="FF0000"/>
              </w:rPr>
            </w:pPr>
            <w:r>
              <w:rPr>
                <w:rFonts w:cstheme="minorHAnsi"/>
              </w:rPr>
              <w:t xml:space="preserve">       </w:t>
            </w:r>
            <w:r>
              <w:rPr>
                <w:rFonts w:cstheme="minorHAnsi"/>
                <w:color w:val="FF0000"/>
              </w:rPr>
              <w:t>3</w:t>
            </w:r>
          </w:p>
          <w:p w:rsidR="00757B9E" w:rsidRPr="00DA20F2" w:rsidRDefault="00757B9E" w:rsidP="00757B9E">
            <w:pPr>
              <w:rPr>
                <w:rFonts w:cstheme="minorHAnsi"/>
              </w:rPr>
            </w:pPr>
          </w:p>
        </w:tc>
        <w:tc>
          <w:tcPr>
            <w:tcW w:w="1238" w:type="pct"/>
          </w:tcPr>
          <w:p w:rsidR="00757B9E" w:rsidRDefault="00757B9E" w:rsidP="00757B9E">
            <w:pPr>
              <w:autoSpaceDE w:val="0"/>
              <w:autoSpaceDN w:val="0"/>
              <w:adjustRightInd w:val="0"/>
              <w:rPr>
                <w:rFonts w:cstheme="minorHAnsi"/>
                <w:color w:val="000000"/>
                <w:sz w:val="24"/>
                <w:szCs w:val="24"/>
              </w:rPr>
            </w:pPr>
            <w:r>
              <w:rPr>
                <w:rFonts w:cstheme="minorHAnsi"/>
                <w:color w:val="000000"/>
                <w:sz w:val="24"/>
                <w:szCs w:val="24"/>
              </w:rPr>
              <w:t xml:space="preserve">Novità introdotte dall’accordo Stato-Regioni del 7 luglio 2016 </w:t>
            </w:r>
          </w:p>
          <w:p w:rsidR="00757B9E" w:rsidRPr="001F5B8C" w:rsidRDefault="00757B9E" w:rsidP="00757B9E">
            <w:pPr>
              <w:autoSpaceDE w:val="0"/>
              <w:autoSpaceDN w:val="0"/>
              <w:adjustRightInd w:val="0"/>
              <w:rPr>
                <w:rFonts w:cstheme="minorHAnsi"/>
                <w:sz w:val="24"/>
                <w:szCs w:val="24"/>
              </w:rPr>
            </w:pPr>
            <w:r>
              <w:rPr>
                <w:rFonts w:cstheme="minorHAnsi"/>
                <w:color w:val="000000"/>
                <w:sz w:val="24"/>
                <w:szCs w:val="24"/>
              </w:rPr>
              <w:t xml:space="preserve">E l’evoluzione della normativa in materia di salute e </w:t>
            </w:r>
            <w:r w:rsidRPr="001F5B8C">
              <w:rPr>
                <w:rFonts w:cstheme="minorHAnsi"/>
                <w:color w:val="000000"/>
                <w:sz w:val="24"/>
                <w:szCs w:val="24"/>
              </w:rPr>
              <w:t xml:space="preserve"> </w:t>
            </w:r>
            <w:r>
              <w:rPr>
                <w:rFonts w:cstheme="minorHAnsi"/>
                <w:color w:val="000000"/>
                <w:sz w:val="24"/>
                <w:szCs w:val="24"/>
              </w:rPr>
              <w:t>sicurezza nei luoghi di lavoro</w:t>
            </w:r>
          </w:p>
        </w:tc>
      </w:tr>
      <w:tr w:rsidR="00757B9E" w:rsidTr="00757B9E">
        <w:tc>
          <w:tcPr>
            <w:tcW w:w="793" w:type="pct"/>
          </w:tcPr>
          <w:p w:rsidR="00757B9E" w:rsidRPr="0081011B" w:rsidRDefault="00757B9E" w:rsidP="00757B9E">
            <w:r w:rsidRPr="0081011B">
              <w:t>2016-2017</w:t>
            </w:r>
          </w:p>
        </w:tc>
        <w:tc>
          <w:tcPr>
            <w:tcW w:w="904" w:type="pct"/>
          </w:tcPr>
          <w:p w:rsidR="00757B9E" w:rsidRDefault="00757B9E" w:rsidP="00757B9E">
            <w:r w:rsidRPr="0028209F">
              <w:rPr>
                <w:rFonts w:cstheme="minorHAnsi"/>
                <w:sz w:val="24"/>
                <w:szCs w:val="24"/>
              </w:rPr>
              <w:t>Sicurezza</w:t>
            </w:r>
          </w:p>
        </w:tc>
        <w:tc>
          <w:tcPr>
            <w:tcW w:w="560" w:type="pct"/>
            <w:shd w:val="clear" w:color="auto" w:fill="99FF99"/>
          </w:tcPr>
          <w:p w:rsidR="00757B9E" w:rsidRDefault="00757B9E" w:rsidP="00757B9E">
            <w:pPr>
              <w:autoSpaceDE w:val="0"/>
              <w:autoSpaceDN w:val="0"/>
              <w:adjustRightInd w:val="0"/>
              <w:rPr>
                <w:rFonts w:cstheme="minorHAnsi"/>
                <w:sz w:val="24"/>
                <w:szCs w:val="24"/>
              </w:rPr>
            </w:pPr>
            <w:r>
              <w:rPr>
                <w:rFonts w:cstheme="minorHAnsi"/>
                <w:sz w:val="24"/>
                <w:szCs w:val="24"/>
              </w:rPr>
              <w:t xml:space="preserve">       10</w:t>
            </w:r>
          </w:p>
          <w:p w:rsidR="00757B9E" w:rsidRPr="00995C0A" w:rsidRDefault="00757B9E" w:rsidP="00757B9E">
            <w:pPr>
              <w:autoSpaceDE w:val="0"/>
              <w:autoSpaceDN w:val="0"/>
              <w:adjustRightInd w:val="0"/>
              <w:jc w:val="center"/>
              <w:rPr>
                <w:rFonts w:cstheme="minorHAnsi"/>
                <w:sz w:val="24"/>
                <w:szCs w:val="24"/>
              </w:rPr>
            </w:pPr>
          </w:p>
        </w:tc>
        <w:tc>
          <w:tcPr>
            <w:tcW w:w="972" w:type="pct"/>
          </w:tcPr>
          <w:p w:rsidR="00757B9E" w:rsidRPr="001F5B8C" w:rsidRDefault="00757B9E" w:rsidP="00757B9E">
            <w:pPr>
              <w:autoSpaceDE w:val="0"/>
              <w:autoSpaceDN w:val="0"/>
              <w:adjustRightInd w:val="0"/>
              <w:rPr>
                <w:rFonts w:cstheme="minorHAnsi"/>
                <w:sz w:val="24"/>
                <w:szCs w:val="24"/>
              </w:rPr>
            </w:pPr>
            <w:r w:rsidRPr="001F5B8C">
              <w:rPr>
                <w:rFonts w:cstheme="minorHAnsi"/>
                <w:sz w:val="24"/>
                <w:szCs w:val="24"/>
              </w:rPr>
              <w:t xml:space="preserve">Personale d’Istituto, docenti e ATA. – </w:t>
            </w:r>
          </w:p>
          <w:p w:rsidR="00757B9E" w:rsidRPr="001F5B8C" w:rsidRDefault="00757B9E" w:rsidP="00757B9E">
            <w:pPr>
              <w:autoSpaceDE w:val="0"/>
              <w:autoSpaceDN w:val="0"/>
              <w:adjustRightInd w:val="0"/>
              <w:rPr>
                <w:rFonts w:cstheme="minorHAnsi"/>
                <w:sz w:val="24"/>
                <w:szCs w:val="24"/>
              </w:rPr>
            </w:pPr>
            <w:r w:rsidRPr="001F5B8C">
              <w:rPr>
                <w:rFonts w:cstheme="minorHAnsi"/>
                <w:sz w:val="24"/>
                <w:szCs w:val="24"/>
              </w:rPr>
              <w:t>5 addetti Antincendio</w:t>
            </w:r>
          </w:p>
          <w:p w:rsidR="00757B9E" w:rsidRPr="001F5B8C" w:rsidRDefault="00757B9E" w:rsidP="00757B9E">
            <w:pPr>
              <w:autoSpaceDE w:val="0"/>
              <w:autoSpaceDN w:val="0"/>
              <w:adjustRightInd w:val="0"/>
              <w:rPr>
                <w:rFonts w:cstheme="minorHAnsi"/>
                <w:sz w:val="24"/>
                <w:szCs w:val="24"/>
              </w:rPr>
            </w:pPr>
            <w:r w:rsidRPr="001F5B8C">
              <w:rPr>
                <w:rFonts w:cstheme="minorHAnsi"/>
                <w:sz w:val="24"/>
                <w:szCs w:val="24"/>
              </w:rPr>
              <w:t>5 Primo soccorso</w:t>
            </w:r>
          </w:p>
        </w:tc>
        <w:tc>
          <w:tcPr>
            <w:tcW w:w="533" w:type="pct"/>
            <w:shd w:val="clear" w:color="auto" w:fill="FFFF66"/>
          </w:tcPr>
          <w:p w:rsidR="00757B9E" w:rsidRDefault="00757B9E" w:rsidP="00757B9E">
            <w:pPr>
              <w:autoSpaceDE w:val="0"/>
              <w:autoSpaceDN w:val="0"/>
              <w:adjustRightInd w:val="0"/>
              <w:rPr>
                <w:rFonts w:cstheme="minorHAnsi"/>
                <w:color w:val="000000"/>
              </w:rPr>
            </w:pPr>
          </w:p>
          <w:p w:rsidR="00757B9E" w:rsidRPr="00B82CCB" w:rsidRDefault="00757B9E" w:rsidP="00757B9E">
            <w:pPr>
              <w:autoSpaceDE w:val="0"/>
              <w:autoSpaceDN w:val="0"/>
              <w:adjustRightInd w:val="0"/>
              <w:rPr>
                <w:rFonts w:cstheme="minorHAnsi"/>
                <w:color w:val="FF0000"/>
                <w:sz w:val="24"/>
                <w:szCs w:val="24"/>
              </w:rPr>
            </w:pPr>
            <w:r>
              <w:rPr>
                <w:rFonts w:cstheme="minorHAnsi"/>
                <w:color w:val="000000"/>
              </w:rPr>
              <w:t xml:space="preserve">      </w:t>
            </w:r>
            <w:r w:rsidRPr="00B82CCB">
              <w:rPr>
                <w:rFonts w:cstheme="minorHAnsi"/>
                <w:color w:val="FF0000"/>
                <w:sz w:val="24"/>
                <w:szCs w:val="24"/>
              </w:rPr>
              <w:t xml:space="preserve">10 </w:t>
            </w:r>
          </w:p>
        </w:tc>
        <w:tc>
          <w:tcPr>
            <w:tcW w:w="1238" w:type="pct"/>
          </w:tcPr>
          <w:p w:rsidR="00757B9E" w:rsidRPr="001F5B8C" w:rsidRDefault="00757B9E" w:rsidP="00757B9E">
            <w:pPr>
              <w:autoSpaceDE w:val="0"/>
              <w:autoSpaceDN w:val="0"/>
              <w:adjustRightInd w:val="0"/>
              <w:rPr>
                <w:rFonts w:cstheme="minorHAnsi"/>
                <w:color w:val="000000"/>
                <w:sz w:val="24"/>
                <w:szCs w:val="24"/>
              </w:rPr>
            </w:pPr>
            <w:r w:rsidRPr="001F5B8C">
              <w:rPr>
                <w:rFonts w:cstheme="minorHAnsi"/>
                <w:color w:val="000000"/>
                <w:sz w:val="24"/>
                <w:szCs w:val="24"/>
              </w:rPr>
              <w:t>Formazione gen h 8 e Formazione specifica</w:t>
            </w:r>
          </w:p>
          <w:p w:rsidR="00757B9E" w:rsidRPr="00433345" w:rsidRDefault="00757B9E" w:rsidP="00757B9E">
            <w:pPr>
              <w:autoSpaceDE w:val="0"/>
              <w:autoSpaceDN w:val="0"/>
              <w:adjustRightInd w:val="0"/>
              <w:rPr>
                <w:rFonts w:cstheme="minorHAnsi"/>
                <w:sz w:val="24"/>
                <w:szCs w:val="24"/>
                <w:lang w:val="en-US"/>
              </w:rPr>
            </w:pPr>
            <w:r w:rsidRPr="00433345">
              <w:rPr>
                <w:rFonts w:cstheme="minorHAnsi"/>
                <w:color w:val="000000"/>
                <w:sz w:val="24"/>
                <w:szCs w:val="24"/>
                <w:lang w:val="en-US"/>
              </w:rPr>
              <w:t xml:space="preserve">h 4 </w:t>
            </w:r>
            <w:r w:rsidRPr="00433345">
              <w:rPr>
                <w:rFonts w:cstheme="minorHAnsi"/>
                <w:sz w:val="24"/>
                <w:szCs w:val="24"/>
                <w:lang w:val="en-US"/>
              </w:rPr>
              <w:t>art. 20, comma 2, lett. h D. Lgs. n. 81</w:t>
            </w:r>
          </w:p>
          <w:p w:rsidR="00757B9E" w:rsidRPr="001F5B8C" w:rsidRDefault="00757B9E" w:rsidP="00757B9E">
            <w:pPr>
              <w:autoSpaceDE w:val="0"/>
              <w:autoSpaceDN w:val="0"/>
              <w:adjustRightInd w:val="0"/>
              <w:rPr>
                <w:rFonts w:cstheme="minorHAnsi"/>
                <w:color w:val="000000"/>
                <w:sz w:val="24"/>
                <w:szCs w:val="24"/>
              </w:rPr>
            </w:pPr>
            <w:r w:rsidRPr="001F5B8C">
              <w:rPr>
                <w:rFonts w:cstheme="minorHAnsi"/>
                <w:sz w:val="24"/>
                <w:szCs w:val="24"/>
              </w:rPr>
              <w:t xml:space="preserve">/2008 </w:t>
            </w:r>
          </w:p>
        </w:tc>
      </w:tr>
      <w:tr w:rsidR="00757B9E" w:rsidTr="00757B9E">
        <w:tc>
          <w:tcPr>
            <w:tcW w:w="793" w:type="pct"/>
            <w:shd w:val="clear" w:color="auto" w:fill="B8CCE4" w:themeFill="accent1" w:themeFillTint="66"/>
          </w:tcPr>
          <w:p w:rsidR="00757B9E" w:rsidRPr="002C3260" w:rsidRDefault="00757B9E" w:rsidP="00757B9E">
            <w:r w:rsidRPr="002C3260">
              <w:t>2016-20</w:t>
            </w:r>
            <w:r w:rsidRPr="00137590">
              <w:rPr>
                <w:i/>
              </w:rPr>
              <w:t>17</w:t>
            </w:r>
          </w:p>
        </w:tc>
        <w:tc>
          <w:tcPr>
            <w:tcW w:w="904" w:type="pct"/>
            <w:shd w:val="clear" w:color="auto" w:fill="B8CCE4" w:themeFill="accent1" w:themeFillTint="66"/>
          </w:tcPr>
          <w:p w:rsidR="00757B9E" w:rsidRPr="002C3260" w:rsidRDefault="00757B9E" w:rsidP="00757B9E">
            <w:pPr>
              <w:rPr>
                <w:rFonts w:cstheme="minorHAnsi"/>
                <w:sz w:val="24"/>
                <w:szCs w:val="24"/>
              </w:rPr>
            </w:pPr>
            <w:r w:rsidRPr="002C3260">
              <w:rPr>
                <w:rFonts w:cstheme="minorHAnsi"/>
                <w:sz w:val="24"/>
                <w:szCs w:val="24"/>
              </w:rPr>
              <w:t>Progettazione curricolare orizzontale e verticale</w:t>
            </w:r>
            <w:r w:rsidR="009739BF">
              <w:rPr>
                <w:rFonts w:cstheme="minorHAnsi"/>
                <w:sz w:val="24"/>
                <w:szCs w:val="24"/>
              </w:rPr>
              <w:t>2</w:t>
            </w:r>
          </w:p>
        </w:tc>
        <w:tc>
          <w:tcPr>
            <w:tcW w:w="560" w:type="pct"/>
            <w:shd w:val="clear" w:color="auto" w:fill="B8CCE4" w:themeFill="accent1" w:themeFillTint="66"/>
          </w:tcPr>
          <w:p w:rsidR="00757B9E" w:rsidRPr="002C3260" w:rsidRDefault="00757B9E" w:rsidP="00757B9E">
            <w:pPr>
              <w:autoSpaceDE w:val="0"/>
              <w:autoSpaceDN w:val="0"/>
              <w:adjustRightInd w:val="0"/>
              <w:rPr>
                <w:rFonts w:cstheme="minorHAnsi"/>
                <w:sz w:val="24"/>
                <w:szCs w:val="24"/>
              </w:rPr>
            </w:pPr>
            <w:r w:rsidRPr="002C3260">
              <w:rPr>
                <w:rFonts w:cstheme="minorHAnsi"/>
                <w:sz w:val="24"/>
                <w:szCs w:val="24"/>
              </w:rPr>
              <w:t xml:space="preserve">       </w:t>
            </w:r>
          </w:p>
          <w:p w:rsidR="00757B9E" w:rsidRPr="002C3260" w:rsidRDefault="00757B9E" w:rsidP="00757B9E">
            <w:pPr>
              <w:autoSpaceDE w:val="0"/>
              <w:autoSpaceDN w:val="0"/>
              <w:adjustRightInd w:val="0"/>
              <w:rPr>
                <w:rFonts w:cstheme="minorHAnsi"/>
                <w:sz w:val="24"/>
                <w:szCs w:val="24"/>
              </w:rPr>
            </w:pPr>
            <w:r>
              <w:rPr>
                <w:rFonts w:cstheme="minorHAnsi"/>
                <w:sz w:val="24"/>
                <w:szCs w:val="24"/>
              </w:rPr>
              <w:t xml:space="preserve">       </w:t>
            </w:r>
            <w:r w:rsidRPr="002C3260">
              <w:rPr>
                <w:rFonts w:cstheme="minorHAnsi"/>
                <w:sz w:val="24"/>
                <w:szCs w:val="24"/>
              </w:rPr>
              <w:t>15</w:t>
            </w:r>
          </w:p>
        </w:tc>
        <w:tc>
          <w:tcPr>
            <w:tcW w:w="972" w:type="pct"/>
            <w:shd w:val="clear" w:color="auto" w:fill="B8CCE4" w:themeFill="accent1" w:themeFillTint="66"/>
          </w:tcPr>
          <w:p w:rsidR="00757B9E" w:rsidRPr="002C3260" w:rsidRDefault="00757B9E" w:rsidP="00757B9E">
            <w:pPr>
              <w:autoSpaceDE w:val="0"/>
              <w:autoSpaceDN w:val="0"/>
              <w:adjustRightInd w:val="0"/>
              <w:rPr>
                <w:rFonts w:cstheme="minorHAnsi"/>
                <w:sz w:val="24"/>
                <w:szCs w:val="24"/>
              </w:rPr>
            </w:pPr>
            <w:r w:rsidRPr="002C3260">
              <w:rPr>
                <w:rFonts w:cstheme="minorHAnsi"/>
                <w:sz w:val="24"/>
                <w:szCs w:val="24"/>
              </w:rPr>
              <w:t xml:space="preserve">Tutti i docenti dei tre ordini di scuola divisi per gruppo curricolo e gruppo Uda </w:t>
            </w:r>
          </w:p>
        </w:tc>
        <w:tc>
          <w:tcPr>
            <w:tcW w:w="533" w:type="pct"/>
            <w:shd w:val="clear" w:color="auto" w:fill="B8CCE4" w:themeFill="accent1" w:themeFillTint="66"/>
          </w:tcPr>
          <w:p w:rsidR="00757B9E" w:rsidRPr="002C3260" w:rsidRDefault="00757B9E" w:rsidP="00757B9E">
            <w:pPr>
              <w:autoSpaceDE w:val="0"/>
              <w:autoSpaceDN w:val="0"/>
              <w:adjustRightInd w:val="0"/>
              <w:rPr>
                <w:rFonts w:cstheme="minorHAnsi"/>
              </w:rPr>
            </w:pPr>
          </w:p>
          <w:p w:rsidR="00757B9E" w:rsidRPr="002C3260" w:rsidRDefault="00757B9E" w:rsidP="00757B9E">
            <w:pPr>
              <w:autoSpaceDE w:val="0"/>
              <w:autoSpaceDN w:val="0"/>
              <w:adjustRightInd w:val="0"/>
              <w:rPr>
                <w:rFonts w:cstheme="minorHAnsi"/>
                <w:color w:val="C00000"/>
              </w:rPr>
            </w:pPr>
            <w:r>
              <w:rPr>
                <w:rFonts w:cstheme="minorHAnsi"/>
              </w:rPr>
              <w:t xml:space="preserve">   </w:t>
            </w:r>
            <w:r w:rsidRPr="002C3260">
              <w:rPr>
                <w:rFonts w:cstheme="minorHAnsi"/>
              </w:rPr>
              <w:t xml:space="preserve"> </w:t>
            </w:r>
            <w:r w:rsidRPr="002C3260">
              <w:rPr>
                <w:rFonts w:cstheme="minorHAnsi"/>
                <w:color w:val="C00000"/>
              </w:rPr>
              <w:t>Tutti</w:t>
            </w:r>
          </w:p>
        </w:tc>
        <w:tc>
          <w:tcPr>
            <w:tcW w:w="1238" w:type="pct"/>
            <w:shd w:val="clear" w:color="auto" w:fill="B8CCE4" w:themeFill="accent1" w:themeFillTint="66"/>
          </w:tcPr>
          <w:p w:rsidR="00757B9E" w:rsidRPr="002C3260" w:rsidRDefault="00757B9E" w:rsidP="00757B9E">
            <w:pPr>
              <w:autoSpaceDE w:val="0"/>
              <w:autoSpaceDN w:val="0"/>
              <w:adjustRightInd w:val="0"/>
              <w:rPr>
                <w:rFonts w:ascii="TimesNewRomanPSMT" w:hAnsi="TimesNewRomanPSMT" w:cs="TimesNewRomanPSMT"/>
                <w:sz w:val="24"/>
                <w:szCs w:val="24"/>
              </w:rPr>
            </w:pPr>
            <w:r w:rsidRPr="002C3260">
              <w:rPr>
                <w:rFonts w:cstheme="minorHAnsi"/>
                <w:sz w:val="24"/>
                <w:szCs w:val="24"/>
              </w:rPr>
              <w:t>Elaborazione e stesura del curricolo</w:t>
            </w:r>
            <w:r w:rsidRPr="002C3260">
              <w:rPr>
                <w:rFonts w:ascii="TimesNewRomanPSMT" w:hAnsi="TimesNewRomanPSMT" w:cs="TimesNewRomanPSMT"/>
                <w:sz w:val="24"/>
                <w:szCs w:val="24"/>
              </w:rPr>
              <w:t xml:space="preserve"> </w:t>
            </w:r>
            <w:r w:rsidRPr="002C3260">
              <w:rPr>
                <w:rFonts w:cstheme="minorHAnsi"/>
                <w:sz w:val="24"/>
                <w:szCs w:val="24"/>
              </w:rPr>
              <w:t>verticale d’Istituto e delle Uda</w:t>
            </w:r>
          </w:p>
        </w:tc>
      </w:tr>
      <w:tr w:rsidR="00757B9E" w:rsidTr="00757B9E">
        <w:tc>
          <w:tcPr>
            <w:tcW w:w="793" w:type="pct"/>
          </w:tcPr>
          <w:p w:rsidR="00757B9E" w:rsidRDefault="00757B9E" w:rsidP="00757B9E">
            <w:r w:rsidRPr="0081011B">
              <w:t>2016-2017</w:t>
            </w:r>
          </w:p>
        </w:tc>
        <w:tc>
          <w:tcPr>
            <w:tcW w:w="904" w:type="pct"/>
          </w:tcPr>
          <w:p w:rsidR="00757B9E" w:rsidRPr="0081011B" w:rsidRDefault="00757B9E" w:rsidP="00757B9E">
            <w:pPr>
              <w:rPr>
                <w:sz w:val="24"/>
                <w:szCs w:val="24"/>
              </w:rPr>
            </w:pPr>
            <w:r w:rsidRPr="0081011B">
              <w:rPr>
                <w:sz w:val="24"/>
                <w:szCs w:val="24"/>
              </w:rPr>
              <w:t>Bisogni formativi e inclusione allievi con problemi e non</w:t>
            </w:r>
          </w:p>
          <w:p w:rsidR="00757B9E" w:rsidRDefault="00757B9E" w:rsidP="00757B9E"/>
        </w:tc>
        <w:tc>
          <w:tcPr>
            <w:tcW w:w="560" w:type="pct"/>
            <w:shd w:val="clear" w:color="auto" w:fill="99FF99"/>
          </w:tcPr>
          <w:p w:rsidR="00757B9E" w:rsidRPr="00995C0A" w:rsidRDefault="00757B9E" w:rsidP="00757B9E">
            <w:pPr>
              <w:autoSpaceDE w:val="0"/>
              <w:autoSpaceDN w:val="0"/>
              <w:adjustRightInd w:val="0"/>
              <w:rPr>
                <w:rFonts w:cstheme="minorHAnsi"/>
                <w:sz w:val="24"/>
                <w:szCs w:val="24"/>
              </w:rPr>
            </w:pPr>
          </w:p>
          <w:p w:rsidR="00757B9E" w:rsidRPr="00995C0A" w:rsidRDefault="00757B9E" w:rsidP="00757B9E">
            <w:pPr>
              <w:autoSpaceDE w:val="0"/>
              <w:autoSpaceDN w:val="0"/>
              <w:adjustRightInd w:val="0"/>
              <w:rPr>
                <w:rFonts w:cstheme="minorHAnsi"/>
                <w:sz w:val="24"/>
                <w:szCs w:val="24"/>
              </w:rPr>
            </w:pPr>
          </w:p>
          <w:p w:rsidR="00757B9E" w:rsidRPr="00995C0A" w:rsidRDefault="009739BF" w:rsidP="00757B9E">
            <w:pPr>
              <w:autoSpaceDE w:val="0"/>
              <w:autoSpaceDN w:val="0"/>
              <w:adjustRightInd w:val="0"/>
              <w:rPr>
                <w:rFonts w:cstheme="minorHAnsi"/>
                <w:sz w:val="24"/>
                <w:szCs w:val="24"/>
              </w:rPr>
            </w:pPr>
            <w:r>
              <w:rPr>
                <w:rFonts w:cstheme="minorHAnsi"/>
                <w:sz w:val="24"/>
                <w:szCs w:val="24"/>
              </w:rPr>
              <w:t xml:space="preserve">      4</w:t>
            </w:r>
            <w:r w:rsidR="00757B9E" w:rsidRPr="00995C0A">
              <w:rPr>
                <w:rFonts w:cstheme="minorHAnsi"/>
                <w:sz w:val="24"/>
                <w:szCs w:val="24"/>
              </w:rPr>
              <w:t>0</w:t>
            </w:r>
          </w:p>
        </w:tc>
        <w:tc>
          <w:tcPr>
            <w:tcW w:w="972" w:type="pct"/>
          </w:tcPr>
          <w:p w:rsidR="00757B9E" w:rsidRPr="001F5B8C" w:rsidRDefault="00757B9E" w:rsidP="00757B9E">
            <w:pPr>
              <w:autoSpaceDE w:val="0"/>
              <w:autoSpaceDN w:val="0"/>
              <w:adjustRightInd w:val="0"/>
              <w:rPr>
                <w:rFonts w:cstheme="minorHAnsi"/>
                <w:sz w:val="24"/>
                <w:szCs w:val="24"/>
              </w:rPr>
            </w:pPr>
            <w:r>
              <w:rPr>
                <w:rFonts w:cstheme="minorHAnsi"/>
                <w:sz w:val="24"/>
                <w:szCs w:val="24"/>
              </w:rPr>
              <w:t xml:space="preserve">Docenti di sostegno e non </w:t>
            </w:r>
          </w:p>
        </w:tc>
        <w:tc>
          <w:tcPr>
            <w:tcW w:w="533" w:type="pct"/>
            <w:shd w:val="clear" w:color="auto" w:fill="FFFF66"/>
          </w:tcPr>
          <w:p w:rsidR="00757B9E" w:rsidRDefault="00757B9E" w:rsidP="00757B9E">
            <w:pPr>
              <w:autoSpaceDE w:val="0"/>
              <w:autoSpaceDN w:val="0"/>
              <w:adjustRightInd w:val="0"/>
              <w:rPr>
                <w:sz w:val="24"/>
                <w:szCs w:val="24"/>
              </w:rPr>
            </w:pPr>
            <w:r>
              <w:t xml:space="preserve"> </w:t>
            </w:r>
            <w:r>
              <w:rPr>
                <w:sz w:val="24"/>
                <w:szCs w:val="24"/>
              </w:rPr>
              <w:t xml:space="preserve">     </w:t>
            </w:r>
          </w:p>
          <w:p w:rsidR="00757B9E" w:rsidRDefault="00757B9E" w:rsidP="00757B9E">
            <w:pPr>
              <w:autoSpaceDE w:val="0"/>
              <w:autoSpaceDN w:val="0"/>
              <w:adjustRightInd w:val="0"/>
              <w:rPr>
                <w:sz w:val="24"/>
                <w:szCs w:val="24"/>
              </w:rPr>
            </w:pPr>
          </w:p>
          <w:p w:rsidR="00757B9E" w:rsidRPr="00874167" w:rsidRDefault="009739BF" w:rsidP="009739BF">
            <w:pPr>
              <w:autoSpaceDE w:val="0"/>
              <w:autoSpaceDN w:val="0"/>
              <w:adjustRightInd w:val="0"/>
              <w:jc w:val="center"/>
              <w:rPr>
                <w:color w:val="FF0000"/>
                <w:sz w:val="24"/>
                <w:szCs w:val="24"/>
              </w:rPr>
            </w:pPr>
            <w:r>
              <w:rPr>
                <w:color w:val="FF0000"/>
                <w:sz w:val="24"/>
                <w:szCs w:val="24"/>
              </w:rPr>
              <w:t>50</w:t>
            </w:r>
          </w:p>
        </w:tc>
        <w:tc>
          <w:tcPr>
            <w:tcW w:w="1238" w:type="pct"/>
          </w:tcPr>
          <w:p w:rsidR="00757B9E" w:rsidRPr="001F5B8C" w:rsidRDefault="00757B9E" w:rsidP="00757B9E">
            <w:pPr>
              <w:autoSpaceDE w:val="0"/>
              <w:autoSpaceDN w:val="0"/>
              <w:adjustRightInd w:val="0"/>
              <w:rPr>
                <w:rFonts w:cstheme="minorHAnsi"/>
                <w:sz w:val="24"/>
                <w:szCs w:val="24"/>
              </w:rPr>
            </w:pPr>
            <w:r w:rsidRPr="001F5B8C">
              <w:rPr>
                <w:sz w:val="24"/>
                <w:szCs w:val="24"/>
              </w:rPr>
              <w:t xml:space="preserve">Prevenzione disagio scolastico </w:t>
            </w:r>
            <w:r w:rsidRPr="001F5B8C">
              <w:rPr>
                <w:rFonts w:asciiTheme="majorHAnsi" w:hAnsiTheme="majorHAnsi" w:cstheme="majorHAnsi"/>
                <w:sz w:val="24"/>
                <w:szCs w:val="24"/>
              </w:rPr>
              <w:t xml:space="preserve">e </w:t>
            </w:r>
            <w:r w:rsidRPr="008E050D">
              <w:rPr>
                <w:sz w:val="24"/>
                <w:szCs w:val="24"/>
              </w:rPr>
              <w:t>fenomeni di bullismo e</w:t>
            </w:r>
            <w:r w:rsidRPr="001F5B8C">
              <w:rPr>
                <w:rFonts w:ascii="TimesNewRomanPSMT" w:hAnsi="TimesNewRomanPSMT" w:cs="TimesNewRomanPSMT"/>
                <w:sz w:val="24"/>
                <w:szCs w:val="24"/>
              </w:rPr>
              <w:t xml:space="preserve"> </w:t>
            </w:r>
            <w:r w:rsidRPr="001F5B8C">
              <w:rPr>
                <w:rFonts w:cstheme="minorHAnsi"/>
                <w:sz w:val="24"/>
                <w:szCs w:val="24"/>
              </w:rPr>
              <w:t>cyberbullismo</w:t>
            </w:r>
          </w:p>
          <w:p w:rsidR="00757B9E" w:rsidRPr="001F5B8C" w:rsidRDefault="00757B9E" w:rsidP="00757B9E">
            <w:pPr>
              <w:autoSpaceDE w:val="0"/>
              <w:autoSpaceDN w:val="0"/>
              <w:adjustRightInd w:val="0"/>
              <w:rPr>
                <w:rFonts w:ascii="TimesNewRomanPSMT" w:hAnsi="TimesNewRomanPSMT" w:cs="TimesNewRomanPSMT"/>
                <w:sz w:val="24"/>
                <w:szCs w:val="24"/>
              </w:rPr>
            </w:pPr>
            <w:r w:rsidRPr="001F5B8C">
              <w:rPr>
                <w:rFonts w:cstheme="minorHAnsi"/>
                <w:sz w:val="24"/>
                <w:szCs w:val="24"/>
              </w:rPr>
              <w:t xml:space="preserve">Strategie mirate per alunni diversamente abili e non </w:t>
            </w:r>
          </w:p>
        </w:tc>
      </w:tr>
      <w:tr w:rsidR="00757B9E" w:rsidTr="00757B9E">
        <w:trPr>
          <w:trHeight w:val="2108"/>
        </w:trPr>
        <w:tc>
          <w:tcPr>
            <w:tcW w:w="793" w:type="pct"/>
            <w:vMerge w:val="restart"/>
          </w:tcPr>
          <w:p w:rsidR="00757B9E" w:rsidRDefault="00757B9E" w:rsidP="00757B9E">
            <w:r w:rsidRPr="0081011B">
              <w:lastRenderedPageBreak/>
              <w:t>2016-2017</w:t>
            </w:r>
          </w:p>
        </w:tc>
        <w:tc>
          <w:tcPr>
            <w:tcW w:w="904" w:type="pct"/>
            <w:vMerge w:val="restart"/>
          </w:tcPr>
          <w:p w:rsidR="00757B9E" w:rsidRPr="001F5B8C" w:rsidRDefault="00757B9E" w:rsidP="00757B9E">
            <w:pPr>
              <w:rPr>
                <w:sz w:val="24"/>
                <w:szCs w:val="24"/>
              </w:rPr>
            </w:pPr>
            <w:r w:rsidRPr="001F5B8C">
              <w:rPr>
                <w:sz w:val="24"/>
                <w:szCs w:val="24"/>
              </w:rPr>
              <w:t>Uso dei nuovi linguaggi e delle nuove tecnologie</w:t>
            </w:r>
          </w:p>
        </w:tc>
        <w:tc>
          <w:tcPr>
            <w:tcW w:w="560" w:type="pct"/>
            <w:vMerge w:val="restart"/>
            <w:shd w:val="clear" w:color="auto" w:fill="99FF99"/>
          </w:tcPr>
          <w:p w:rsidR="00757B9E" w:rsidRPr="00995C0A" w:rsidRDefault="00757B9E" w:rsidP="00757B9E">
            <w:pPr>
              <w:rPr>
                <w:rFonts w:ascii="TimesNewRomanPSMT" w:hAnsi="TimesNewRomanPSMT" w:cs="TimesNewRomanPSMT"/>
                <w:b/>
                <w:sz w:val="24"/>
                <w:szCs w:val="24"/>
              </w:rPr>
            </w:pPr>
          </w:p>
          <w:p w:rsidR="00757B9E" w:rsidRDefault="00757B9E" w:rsidP="00757B9E">
            <w:pPr>
              <w:rPr>
                <w:rFonts w:cstheme="minorHAnsi"/>
                <w:sz w:val="24"/>
                <w:szCs w:val="24"/>
              </w:rPr>
            </w:pPr>
            <w:r w:rsidRPr="00995C0A">
              <w:rPr>
                <w:rFonts w:ascii="TimesNewRomanPSMT" w:hAnsi="TimesNewRomanPSMT" w:cs="TimesNewRomanPSMT"/>
                <w:b/>
                <w:sz w:val="24"/>
                <w:szCs w:val="24"/>
              </w:rPr>
              <w:t xml:space="preserve">     </w:t>
            </w:r>
            <w:r>
              <w:rPr>
                <w:rFonts w:cstheme="minorHAnsi"/>
                <w:sz w:val="24"/>
                <w:szCs w:val="24"/>
              </w:rPr>
              <w:t>20</w:t>
            </w:r>
          </w:p>
          <w:p w:rsidR="00757B9E" w:rsidRDefault="00757B9E" w:rsidP="00757B9E">
            <w:pPr>
              <w:rPr>
                <w:rFonts w:cstheme="minorHAnsi"/>
                <w:sz w:val="24"/>
                <w:szCs w:val="24"/>
              </w:rPr>
            </w:pPr>
          </w:p>
          <w:p w:rsidR="00757B9E" w:rsidRDefault="00757B9E" w:rsidP="00757B9E">
            <w:pPr>
              <w:rPr>
                <w:rFonts w:cstheme="minorHAnsi"/>
                <w:sz w:val="24"/>
                <w:szCs w:val="24"/>
              </w:rPr>
            </w:pPr>
          </w:p>
          <w:p w:rsidR="00757B9E" w:rsidRDefault="00757B9E" w:rsidP="00757B9E">
            <w:pPr>
              <w:rPr>
                <w:rFonts w:cstheme="minorHAnsi"/>
                <w:sz w:val="24"/>
                <w:szCs w:val="24"/>
              </w:rPr>
            </w:pPr>
          </w:p>
          <w:p w:rsidR="00757B9E" w:rsidRDefault="00757B9E" w:rsidP="00757B9E">
            <w:pPr>
              <w:rPr>
                <w:rFonts w:cstheme="minorHAnsi"/>
                <w:sz w:val="24"/>
                <w:szCs w:val="24"/>
              </w:rPr>
            </w:pPr>
          </w:p>
          <w:p w:rsidR="00757B9E" w:rsidRDefault="00757B9E" w:rsidP="00757B9E">
            <w:pPr>
              <w:rPr>
                <w:rFonts w:cstheme="minorHAnsi"/>
                <w:sz w:val="24"/>
                <w:szCs w:val="24"/>
              </w:rPr>
            </w:pPr>
          </w:p>
          <w:p w:rsidR="00757B9E" w:rsidRDefault="00757B9E" w:rsidP="00757B9E">
            <w:pPr>
              <w:rPr>
                <w:rFonts w:cstheme="minorHAnsi"/>
                <w:sz w:val="24"/>
                <w:szCs w:val="24"/>
              </w:rPr>
            </w:pPr>
          </w:p>
          <w:p w:rsidR="00757B9E" w:rsidRDefault="00757B9E" w:rsidP="00757B9E">
            <w:pPr>
              <w:rPr>
                <w:rFonts w:cstheme="minorHAnsi"/>
                <w:sz w:val="24"/>
                <w:szCs w:val="24"/>
              </w:rPr>
            </w:pPr>
            <w:r>
              <w:rPr>
                <w:rFonts w:cstheme="minorHAnsi"/>
                <w:sz w:val="24"/>
                <w:szCs w:val="24"/>
              </w:rPr>
              <w:t xml:space="preserve">       </w:t>
            </w:r>
          </w:p>
          <w:p w:rsidR="00757B9E" w:rsidRPr="00995C0A" w:rsidRDefault="00757B9E" w:rsidP="00757B9E">
            <w:pPr>
              <w:rPr>
                <w:rFonts w:cstheme="minorHAnsi"/>
                <w:sz w:val="24"/>
                <w:szCs w:val="24"/>
              </w:rPr>
            </w:pPr>
            <w:r>
              <w:rPr>
                <w:rFonts w:cstheme="minorHAnsi"/>
                <w:sz w:val="24"/>
                <w:szCs w:val="24"/>
              </w:rPr>
              <w:t xml:space="preserve">     5</w:t>
            </w:r>
          </w:p>
        </w:tc>
        <w:tc>
          <w:tcPr>
            <w:tcW w:w="972" w:type="pct"/>
            <w:vMerge w:val="restart"/>
          </w:tcPr>
          <w:p w:rsidR="00757B9E" w:rsidRPr="001F5B8C" w:rsidRDefault="00757B9E" w:rsidP="00757B9E">
            <w:pPr>
              <w:rPr>
                <w:rFonts w:cstheme="minorHAnsi"/>
                <w:sz w:val="24"/>
                <w:szCs w:val="24"/>
              </w:rPr>
            </w:pPr>
            <w:r w:rsidRPr="001F5B8C">
              <w:rPr>
                <w:rFonts w:cstheme="minorHAnsi"/>
                <w:sz w:val="24"/>
                <w:szCs w:val="24"/>
              </w:rPr>
              <w:t>Tutti i docenti</w:t>
            </w: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17</w:t>
            </w:r>
          </w:p>
        </w:tc>
        <w:tc>
          <w:tcPr>
            <w:tcW w:w="1238" w:type="pct"/>
            <w:vMerge w:val="restart"/>
          </w:tcPr>
          <w:p w:rsidR="00757B9E" w:rsidRPr="001F5B8C" w:rsidRDefault="00757B9E" w:rsidP="00757B9E">
            <w:pPr>
              <w:autoSpaceDE w:val="0"/>
              <w:autoSpaceDN w:val="0"/>
              <w:adjustRightInd w:val="0"/>
              <w:rPr>
                <w:rFonts w:cstheme="minorHAnsi"/>
                <w:sz w:val="24"/>
                <w:szCs w:val="24"/>
              </w:rPr>
            </w:pPr>
            <w:r>
              <w:rPr>
                <w:rFonts w:cstheme="minorHAnsi"/>
                <w:sz w:val="24"/>
                <w:szCs w:val="24"/>
              </w:rPr>
              <w:t>Introduzione</w:t>
            </w:r>
            <w:r w:rsidRPr="001F5B8C">
              <w:rPr>
                <w:rFonts w:cstheme="minorHAnsi"/>
                <w:sz w:val="24"/>
                <w:szCs w:val="24"/>
              </w:rPr>
              <w:t xml:space="preserve"> di nuovi linguaggi e strumenti tecnologici per l’innovazione didattica</w:t>
            </w:r>
          </w:p>
          <w:p w:rsidR="00757B9E" w:rsidRDefault="00757B9E" w:rsidP="00757B9E">
            <w:pPr>
              <w:autoSpaceDE w:val="0"/>
              <w:autoSpaceDN w:val="0"/>
              <w:adjustRightInd w:val="0"/>
              <w:rPr>
                <w:rFonts w:cstheme="minorHAnsi"/>
                <w:b/>
                <w:bCs/>
                <w:sz w:val="24"/>
                <w:szCs w:val="24"/>
              </w:rPr>
            </w:pPr>
            <w:r w:rsidRPr="001F5B8C">
              <w:rPr>
                <w:rFonts w:ascii="TimesNewRomanPSMT" w:hAnsi="TimesNewRomanPSMT" w:cs="TimesNewRomanPSMT"/>
                <w:sz w:val="24"/>
                <w:szCs w:val="24"/>
              </w:rPr>
              <w:t>-</w:t>
            </w:r>
            <w:r w:rsidRPr="001F5B8C">
              <w:rPr>
                <w:rFonts w:cstheme="minorHAnsi"/>
                <w:b/>
                <w:bCs/>
                <w:sz w:val="24"/>
                <w:szCs w:val="24"/>
              </w:rPr>
              <w:t xml:space="preserve">Formazione base </w:t>
            </w:r>
          </w:p>
          <w:p w:rsidR="00757B9E" w:rsidRPr="001F5B8C" w:rsidRDefault="00757B9E" w:rsidP="00757B9E">
            <w:pPr>
              <w:autoSpaceDE w:val="0"/>
              <w:autoSpaceDN w:val="0"/>
              <w:adjustRightInd w:val="0"/>
              <w:rPr>
                <w:rFonts w:cstheme="minorHAnsi"/>
                <w:sz w:val="24"/>
                <w:szCs w:val="24"/>
              </w:rPr>
            </w:pPr>
            <w:r>
              <w:rPr>
                <w:rFonts w:cstheme="minorHAnsi"/>
                <w:sz w:val="24"/>
                <w:szCs w:val="24"/>
              </w:rPr>
              <w:t xml:space="preserve"> Infanzia</w:t>
            </w:r>
          </w:p>
          <w:p w:rsidR="00757B9E" w:rsidRDefault="00757B9E" w:rsidP="00757B9E">
            <w:pPr>
              <w:autoSpaceDE w:val="0"/>
              <w:autoSpaceDN w:val="0"/>
              <w:adjustRightInd w:val="0"/>
              <w:rPr>
                <w:rFonts w:cstheme="minorHAnsi"/>
                <w:sz w:val="24"/>
                <w:szCs w:val="24"/>
              </w:rPr>
            </w:pPr>
          </w:p>
          <w:p w:rsidR="00757B9E" w:rsidRDefault="00757B9E" w:rsidP="00757B9E">
            <w:pPr>
              <w:autoSpaceDE w:val="0"/>
              <w:autoSpaceDN w:val="0"/>
              <w:adjustRightInd w:val="0"/>
              <w:rPr>
                <w:rFonts w:cstheme="minorHAnsi"/>
                <w:b/>
                <w:bCs/>
                <w:sz w:val="24"/>
                <w:szCs w:val="24"/>
              </w:rPr>
            </w:pPr>
          </w:p>
          <w:p w:rsidR="00757B9E" w:rsidRDefault="00757B9E" w:rsidP="00757B9E">
            <w:pPr>
              <w:autoSpaceDE w:val="0"/>
              <w:autoSpaceDN w:val="0"/>
              <w:adjustRightInd w:val="0"/>
              <w:rPr>
                <w:rFonts w:cstheme="minorHAnsi"/>
                <w:b/>
                <w:bCs/>
                <w:sz w:val="24"/>
                <w:szCs w:val="24"/>
              </w:rPr>
            </w:pPr>
          </w:p>
          <w:p w:rsidR="00757B9E" w:rsidRPr="001F5B8C" w:rsidRDefault="00757B9E" w:rsidP="00757B9E">
            <w:pPr>
              <w:autoSpaceDE w:val="0"/>
              <w:autoSpaceDN w:val="0"/>
              <w:adjustRightInd w:val="0"/>
              <w:rPr>
                <w:rFonts w:cstheme="minorHAnsi"/>
                <w:b/>
                <w:bCs/>
                <w:sz w:val="24"/>
                <w:szCs w:val="24"/>
              </w:rPr>
            </w:pPr>
            <w:r w:rsidRPr="001F5B8C">
              <w:rPr>
                <w:rFonts w:cstheme="minorHAnsi"/>
                <w:b/>
                <w:bCs/>
                <w:sz w:val="24"/>
                <w:szCs w:val="24"/>
              </w:rPr>
              <w:t>- Formazione per un migliore</w:t>
            </w:r>
            <w:r>
              <w:rPr>
                <w:rFonts w:cstheme="minorHAnsi"/>
                <w:b/>
                <w:bCs/>
                <w:sz w:val="24"/>
                <w:szCs w:val="24"/>
              </w:rPr>
              <w:t xml:space="preserve"> </w:t>
            </w:r>
            <w:r w:rsidRPr="001F5B8C">
              <w:rPr>
                <w:rFonts w:cstheme="minorHAnsi"/>
                <w:b/>
                <w:bCs/>
                <w:sz w:val="24"/>
                <w:szCs w:val="24"/>
              </w:rPr>
              <w:t>uso degli ampliamenti digitali</w:t>
            </w:r>
          </w:p>
          <w:p w:rsidR="00757B9E" w:rsidRPr="001F5B8C" w:rsidRDefault="00757B9E" w:rsidP="00757B9E">
            <w:pPr>
              <w:rPr>
                <w:rFonts w:ascii="TimesNewRomanPSMT" w:hAnsi="TimesNewRomanPSMT" w:cs="TimesNewRomanPSMT"/>
                <w:sz w:val="24"/>
                <w:szCs w:val="24"/>
              </w:rPr>
            </w:pPr>
            <w:r w:rsidRPr="001F5B8C">
              <w:rPr>
                <w:rFonts w:cstheme="minorHAnsi"/>
                <w:b/>
                <w:bCs/>
                <w:sz w:val="24"/>
                <w:szCs w:val="24"/>
              </w:rPr>
              <w:t>dei testi in  adozione</w:t>
            </w:r>
          </w:p>
          <w:p w:rsidR="00757B9E" w:rsidRPr="001F5B8C" w:rsidRDefault="00757B9E" w:rsidP="00757B9E">
            <w:pPr>
              <w:rPr>
                <w:rFonts w:ascii="TimesNewRomanPSMT" w:hAnsi="TimesNewRomanPSMT" w:cs="TimesNewRomanPSMT"/>
                <w:sz w:val="24"/>
                <w:szCs w:val="24"/>
              </w:rPr>
            </w:pPr>
          </w:p>
          <w:p w:rsidR="00757B9E" w:rsidRPr="001F5B8C" w:rsidRDefault="00757B9E" w:rsidP="00757B9E">
            <w:pPr>
              <w:rPr>
                <w:sz w:val="24"/>
                <w:szCs w:val="24"/>
              </w:rPr>
            </w:pPr>
          </w:p>
        </w:tc>
      </w:tr>
      <w:tr w:rsidR="00757B9E" w:rsidTr="00757B9E">
        <w:trPr>
          <w:trHeight w:val="1126"/>
        </w:trPr>
        <w:tc>
          <w:tcPr>
            <w:tcW w:w="793" w:type="pct"/>
            <w:vMerge/>
          </w:tcPr>
          <w:p w:rsidR="00757B9E" w:rsidRPr="0081011B" w:rsidRDefault="00757B9E" w:rsidP="00757B9E"/>
        </w:tc>
        <w:tc>
          <w:tcPr>
            <w:tcW w:w="904" w:type="pct"/>
            <w:vMerge/>
          </w:tcPr>
          <w:p w:rsidR="00757B9E" w:rsidRPr="001F5B8C" w:rsidRDefault="00757B9E" w:rsidP="00757B9E">
            <w:pPr>
              <w:rPr>
                <w:sz w:val="24"/>
                <w:szCs w:val="24"/>
              </w:rPr>
            </w:pPr>
          </w:p>
        </w:tc>
        <w:tc>
          <w:tcPr>
            <w:tcW w:w="560" w:type="pct"/>
            <w:vMerge/>
            <w:shd w:val="clear" w:color="auto" w:fill="99FF99"/>
          </w:tcPr>
          <w:p w:rsidR="00757B9E" w:rsidRPr="00995C0A" w:rsidRDefault="00757B9E" w:rsidP="00757B9E">
            <w:pPr>
              <w:rPr>
                <w:rFonts w:ascii="TimesNewRomanPSMT" w:hAnsi="TimesNewRomanPSMT" w:cs="TimesNewRomanPSMT"/>
                <w:b/>
                <w:sz w:val="24"/>
                <w:szCs w:val="24"/>
              </w:rPr>
            </w:pPr>
          </w:p>
        </w:tc>
        <w:tc>
          <w:tcPr>
            <w:tcW w:w="972" w:type="pct"/>
            <w:vMerge/>
          </w:tcPr>
          <w:p w:rsidR="00757B9E" w:rsidRPr="001F5B8C" w:rsidRDefault="00757B9E" w:rsidP="00757B9E">
            <w:pPr>
              <w:rPr>
                <w:rFonts w:cstheme="minorHAnsi"/>
                <w:sz w:val="24"/>
                <w:szCs w:val="24"/>
              </w:rPr>
            </w:pP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w:t>
            </w:r>
          </w:p>
          <w:p w:rsidR="00757B9E" w:rsidRPr="00E90FF6" w:rsidRDefault="00757B9E" w:rsidP="00757B9E">
            <w:pPr>
              <w:autoSpaceDE w:val="0"/>
              <w:autoSpaceDN w:val="0"/>
              <w:adjustRightInd w:val="0"/>
              <w:rPr>
                <w:rFonts w:ascii="TimesNewRomanPSMT" w:hAnsi="TimesNewRomanPSMT" w:cs="TimesNewRomanPSMT"/>
                <w:color w:val="FF0000"/>
              </w:rPr>
            </w:pPr>
            <w:r>
              <w:rPr>
                <w:rFonts w:ascii="TimesNewRomanPSMT" w:hAnsi="TimesNewRomanPSMT" w:cs="TimesNewRomanPSMT"/>
              </w:rPr>
              <w:t xml:space="preserve">     11</w:t>
            </w:r>
          </w:p>
        </w:tc>
        <w:tc>
          <w:tcPr>
            <w:tcW w:w="1238" w:type="pct"/>
            <w:vMerge/>
          </w:tcPr>
          <w:p w:rsidR="00757B9E" w:rsidRPr="001F5B8C" w:rsidRDefault="00757B9E" w:rsidP="00757B9E">
            <w:pPr>
              <w:autoSpaceDE w:val="0"/>
              <w:autoSpaceDN w:val="0"/>
              <w:adjustRightInd w:val="0"/>
              <w:rPr>
                <w:rFonts w:cstheme="minorHAnsi"/>
                <w:sz w:val="24"/>
                <w:szCs w:val="24"/>
              </w:rPr>
            </w:pPr>
          </w:p>
        </w:tc>
      </w:tr>
      <w:tr w:rsidR="00757B9E" w:rsidTr="00757B9E">
        <w:trPr>
          <w:trHeight w:val="1402"/>
        </w:trPr>
        <w:tc>
          <w:tcPr>
            <w:tcW w:w="793" w:type="pct"/>
          </w:tcPr>
          <w:p w:rsidR="00757B9E" w:rsidRPr="0081011B" w:rsidRDefault="00757B9E" w:rsidP="00757B9E">
            <w:r w:rsidRPr="0081011B">
              <w:t>2016-2017</w:t>
            </w:r>
          </w:p>
        </w:tc>
        <w:tc>
          <w:tcPr>
            <w:tcW w:w="904" w:type="pct"/>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w:t>
            </w:r>
          </w:p>
          <w:p w:rsidR="00757B9E" w:rsidRPr="00327653" w:rsidRDefault="00757B9E" w:rsidP="00757B9E">
            <w:pPr>
              <w:autoSpaceDE w:val="0"/>
              <w:autoSpaceDN w:val="0"/>
              <w:adjustRightInd w:val="0"/>
              <w:rPr>
                <w:rFonts w:cstheme="minorHAnsi"/>
              </w:rPr>
            </w:pPr>
            <w:r w:rsidRPr="00327653">
              <w:rPr>
                <w:rFonts w:cstheme="minorHAnsi"/>
              </w:rPr>
              <w:t xml:space="preserve">Lingua Inglese per i docenti        </w:t>
            </w:r>
          </w:p>
        </w:tc>
        <w:tc>
          <w:tcPr>
            <w:tcW w:w="560" w:type="pct"/>
            <w:shd w:val="clear" w:color="auto" w:fill="99FF99"/>
          </w:tcPr>
          <w:p w:rsidR="00757B9E" w:rsidRDefault="00757B9E" w:rsidP="00757B9E">
            <w:pPr>
              <w:autoSpaceDE w:val="0"/>
              <w:autoSpaceDN w:val="0"/>
              <w:adjustRightInd w:val="0"/>
              <w:rPr>
                <w:rFonts w:ascii="TimesNewRomanPSMT" w:hAnsi="TimesNewRomanPSMT" w:cs="TimesNewRomanPSMT"/>
              </w:rPr>
            </w:pPr>
          </w:p>
        </w:tc>
        <w:tc>
          <w:tcPr>
            <w:tcW w:w="972" w:type="pct"/>
          </w:tcPr>
          <w:p w:rsidR="00757B9E" w:rsidRPr="00327653" w:rsidRDefault="00757B9E" w:rsidP="00757B9E">
            <w:pPr>
              <w:autoSpaceDE w:val="0"/>
              <w:autoSpaceDN w:val="0"/>
              <w:adjustRightInd w:val="0"/>
              <w:rPr>
                <w:rFonts w:cstheme="minorHAnsi"/>
                <w:sz w:val="24"/>
                <w:szCs w:val="24"/>
              </w:rPr>
            </w:pPr>
            <w:r w:rsidRPr="00327653">
              <w:rPr>
                <w:rFonts w:cstheme="minorHAnsi"/>
                <w:sz w:val="24"/>
                <w:szCs w:val="24"/>
              </w:rPr>
              <w:t>Docenti dei tre ordini di scuola interessati</w:t>
            </w:r>
          </w:p>
        </w:tc>
        <w:tc>
          <w:tcPr>
            <w:tcW w:w="533" w:type="pct"/>
            <w:shd w:val="clear" w:color="auto" w:fill="FFFF66"/>
          </w:tcPr>
          <w:p w:rsidR="00757B9E" w:rsidRPr="00327653" w:rsidRDefault="00757B9E" w:rsidP="00757B9E">
            <w:pPr>
              <w:autoSpaceDE w:val="0"/>
              <w:autoSpaceDN w:val="0"/>
              <w:adjustRightInd w:val="0"/>
              <w:rPr>
                <w:rFonts w:ascii="TimesNewRomanPSMT" w:hAnsi="TimesNewRomanPSMT" w:cs="TimesNewRomanPSMT"/>
                <w:color w:val="FF0000"/>
              </w:rPr>
            </w:pPr>
            <w:r>
              <w:rPr>
                <w:rFonts w:ascii="TimesNewRomanPSMT" w:hAnsi="TimesNewRomanPSMT" w:cs="TimesNewRomanPSMT"/>
              </w:rPr>
              <w:t xml:space="preserve">      </w:t>
            </w:r>
            <w:r w:rsidRPr="00327653">
              <w:rPr>
                <w:rFonts w:ascii="TimesNewRomanPSMT" w:hAnsi="TimesNewRomanPSMT" w:cs="TimesNewRomanPSMT"/>
                <w:color w:val="FF0000"/>
              </w:rPr>
              <w:t>16</w:t>
            </w:r>
          </w:p>
        </w:tc>
        <w:tc>
          <w:tcPr>
            <w:tcW w:w="1238" w:type="pct"/>
          </w:tcPr>
          <w:p w:rsidR="00757B9E" w:rsidRPr="0029061F" w:rsidRDefault="00757B9E" w:rsidP="00757B9E">
            <w:pPr>
              <w:autoSpaceDE w:val="0"/>
              <w:autoSpaceDN w:val="0"/>
              <w:adjustRightInd w:val="0"/>
              <w:rPr>
                <w:rFonts w:cstheme="minorHAnsi"/>
                <w:sz w:val="24"/>
                <w:szCs w:val="24"/>
              </w:rPr>
            </w:pPr>
            <w:r>
              <w:rPr>
                <w:rFonts w:cstheme="minorHAnsi"/>
                <w:sz w:val="24"/>
                <w:szCs w:val="24"/>
              </w:rPr>
              <w:t>Formazione base in lingua inglese. Miglioramento processi di comunicazione in aula col progetto CLIL</w:t>
            </w:r>
          </w:p>
        </w:tc>
      </w:tr>
      <w:tr w:rsidR="00757B9E" w:rsidTr="00757B9E">
        <w:trPr>
          <w:trHeight w:val="274"/>
        </w:trPr>
        <w:tc>
          <w:tcPr>
            <w:tcW w:w="793" w:type="pct"/>
          </w:tcPr>
          <w:p w:rsidR="00757B9E" w:rsidRPr="0081011B" w:rsidRDefault="00757B9E" w:rsidP="00757B9E">
            <w:r w:rsidRPr="0081011B">
              <w:t>2016-2017</w:t>
            </w:r>
          </w:p>
        </w:tc>
        <w:tc>
          <w:tcPr>
            <w:tcW w:w="904" w:type="pct"/>
          </w:tcPr>
          <w:p w:rsidR="00757B9E" w:rsidRDefault="00757B9E" w:rsidP="00757B9E">
            <w:pPr>
              <w:autoSpaceDE w:val="0"/>
              <w:autoSpaceDN w:val="0"/>
              <w:adjustRightInd w:val="0"/>
              <w:rPr>
                <w:rFonts w:ascii="TimesNewRomanPSMT" w:hAnsi="TimesNewRomanPSMT" w:cs="TimesNewRomanPSMT"/>
              </w:rPr>
            </w:pPr>
          </w:p>
          <w:p w:rsidR="00757B9E" w:rsidRPr="00A64C01" w:rsidRDefault="00757B9E" w:rsidP="00757B9E">
            <w:pPr>
              <w:autoSpaceDE w:val="0"/>
              <w:autoSpaceDN w:val="0"/>
              <w:adjustRightInd w:val="0"/>
              <w:rPr>
                <w:rFonts w:cstheme="minorHAnsi"/>
              </w:rPr>
            </w:pPr>
            <w:r w:rsidRPr="00A64C01">
              <w:rPr>
                <w:rFonts w:cstheme="minorHAnsi"/>
              </w:rPr>
              <w:t>Corso PNSD Piano Nazionale Scuola Digitale</w:t>
            </w:r>
          </w:p>
          <w:p w:rsidR="00757B9E" w:rsidRDefault="00757B9E" w:rsidP="00757B9E"/>
          <w:p w:rsidR="00757B9E" w:rsidRDefault="00757B9E" w:rsidP="00757B9E"/>
          <w:p w:rsidR="00757B9E" w:rsidRDefault="00757B9E" w:rsidP="00757B9E"/>
          <w:p w:rsidR="00757B9E" w:rsidRDefault="00757B9E" w:rsidP="00757B9E"/>
          <w:p w:rsidR="00757B9E" w:rsidRDefault="00757B9E" w:rsidP="00757B9E"/>
          <w:p w:rsidR="00757B9E" w:rsidRDefault="00757B9E" w:rsidP="00757B9E"/>
          <w:p w:rsidR="00757B9E" w:rsidRDefault="00757B9E" w:rsidP="00757B9E"/>
          <w:p w:rsidR="00757B9E" w:rsidRDefault="00757B9E" w:rsidP="00757B9E"/>
        </w:tc>
        <w:tc>
          <w:tcPr>
            <w:tcW w:w="560" w:type="pct"/>
            <w:shd w:val="clear" w:color="auto" w:fill="99FF99"/>
          </w:tcPr>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36</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tc>
        <w:tc>
          <w:tcPr>
            <w:tcW w:w="972" w:type="pct"/>
          </w:tcPr>
          <w:p w:rsidR="00757B9E" w:rsidRDefault="00757B9E" w:rsidP="00757B9E">
            <w:pPr>
              <w:autoSpaceDE w:val="0"/>
              <w:autoSpaceDN w:val="0"/>
              <w:adjustRightInd w:val="0"/>
              <w:rPr>
                <w:rFonts w:ascii="TimesNewRomanPSMT" w:hAnsi="TimesNewRomanPSMT" w:cs="TimesNewRomanPSMT"/>
              </w:rPr>
            </w:pPr>
          </w:p>
          <w:p w:rsidR="00757B9E" w:rsidRPr="00A64C01" w:rsidRDefault="00757B9E" w:rsidP="00757B9E">
            <w:pPr>
              <w:autoSpaceDE w:val="0"/>
              <w:autoSpaceDN w:val="0"/>
              <w:adjustRightInd w:val="0"/>
              <w:rPr>
                <w:rFonts w:cstheme="minorHAnsi"/>
                <w:sz w:val="24"/>
                <w:szCs w:val="24"/>
              </w:rPr>
            </w:pPr>
            <w:r w:rsidRPr="00A64C01">
              <w:rPr>
                <w:rFonts w:cstheme="minorHAnsi"/>
                <w:sz w:val="24"/>
                <w:szCs w:val="24"/>
              </w:rPr>
              <w:t xml:space="preserve">Personale </w:t>
            </w:r>
            <w:r>
              <w:rPr>
                <w:rFonts w:cstheme="minorHAnsi"/>
                <w:sz w:val="24"/>
                <w:szCs w:val="24"/>
              </w:rPr>
              <w:t>Docente</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10</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w:t>
            </w:r>
          </w:p>
        </w:tc>
        <w:tc>
          <w:tcPr>
            <w:tcW w:w="1238" w:type="pct"/>
          </w:tcPr>
          <w:p w:rsidR="00757B9E" w:rsidRDefault="00757B9E" w:rsidP="00757B9E">
            <w:pPr>
              <w:autoSpaceDE w:val="0"/>
              <w:autoSpaceDN w:val="0"/>
              <w:adjustRightInd w:val="0"/>
              <w:rPr>
                <w:rFonts w:cstheme="minorHAnsi"/>
                <w:sz w:val="24"/>
                <w:szCs w:val="24"/>
              </w:rPr>
            </w:pPr>
            <w:r>
              <w:rPr>
                <w:rFonts w:cstheme="minorHAnsi"/>
                <w:sz w:val="24"/>
                <w:szCs w:val="24"/>
              </w:rPr>
              <w:t xml:space="preserve">Introduzione di tecnologie digitali nel quotidiano e ordinario svolgimento delle attività didattiche di formazione. </w:t>
            </w:r>
          </w:p>
          <w:p w:rsidR="00757B9E" w:rsidRDefault="00757B9E" w:rsidP="00757B9E">
            <w:pPr>
              <w:autoSpaceDE w:val="0"/>
              <w:autoSpaceDN w:val="0"/>
              <w:adjustRightInd w:val="0"/>
              <w:rPr>
                <w:rFonts w:cstheme="minorHAnsi"/>
                <w:sz w:val="24"/>
                <w:szCs w:val="24"/>
              </w:rPr>
            </w:pPr>
            <w:r>
              <w:rPr>
                <w:rFonts w:cstheme="minorHAnsi"/>
                <w:sz w:val="24"/>
                <w:szCs w:val="24"/>
              </w:rPr>
              <w:t>Sviluppo di ambienti di apprendimento supportati dalle TIC.</w:t>
            </w:r>
          </w:p>
        </w:tc>
      </w:tr>
      <w:tr w:rsidR="00757B9E" w:rsidRPr="00751C45" w:rsidTr="00757B9E">
        <w:trPr>
          <w:trHeight w:val="274"/>
        </w:trPr>
        <w:tc>
          <w:tcPr>
            <w:tcW w:w="793" w:type="pct"/>
          </w:tcPr>
          <w:p w:rsidR="00757B9E" w:rsidRPr="0081011B" w:rsidRDefault="00757B9E" w:rsidP="00757B9E">
            <w:r w:rsidRPr="0081011B">
              <w:t>2016-2017</w:t>
            </w:r>
          </w:p>
        </w:tc>
        <w:tc>
          <w:tcPr>
            <w:tcW w:w="904" w:type="pct"/>
          </w:tcPr>
          <w:p w:rsidR="00757B9E" w:rsidRPr="00751C45" w:rsidRDefault="00757B9E" w:rsidP="00757B9E">
            <w:pPr>
              <w:autoSpaceDE w:val="0"/>
              <w:autoSpaceDN w:val="0"/>
              <w:adjustRightInd w:val="0"/>
            </w:pPr>
            <w:r w:rsidRPr="00751C45">
              <w:t>Institut Français Grenoble Napoli: Lingua e</w:t>
            </w:r>
            <w:r>
              <w:t xml:space="preserve"> metodologia nell’insegnamento della     Lingua francese</w:t>
            </w:r>
          </w:p>
        </w:tc>
        <w:tc>
          <w:tcPr>
            <w:tcW w:w="560" w:type="pct"/>
            <w:shd w:val="clear" w:color="auto" w:fill="99FF99"/>
          </w:tcPr>
          <w:p w:rsidR="00757B9E" w:rsidRPr="00751C45"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20</w:t>
            </w:r>
          </w:p>
        </w:tc>
        <w:tc>
          <w:tcPr>
            <w:tcW w:w="972" w:type="pct"/>
          </w:tcPr>
          <w:p w:rsidR="00757B9E" w:rsidRPr="00751C45" w:rsidRDefault="00757B9E" w:rsidP="00757B9E">
            <w:pPr>
              <w:autoSpaceDE w:val="0"/>
              <w:autoSpaceDN w:val="0"/>
              <w:adjustRightInd w:val="0"/>
              <w:rPr>
                <w:rFonts w:ascii="TimesNewRomanPSMT" w:hAnsi="TimesNewRomanPSMT" w:cs="TimesNewRomanPSMT"/>
              </w:rPr>
            </w:pPr>
          </w:p>
        </w:tc>
        <w:tc>
          <w:tcPr>
            <w:tcW w:w="533" w:type="pct"/>
            <w:shd w:val="clear" w:color="auto" w:fill="FFFF66"/>
          </w:tcPr>
          <w:p w:rsidR="00757B9E" w:rsidRPr="00751C45"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1</w:t>
            </w:r>
          </w:p>
        </w:tc>
        <w:tc>
          <w:tcPr>
            <w:tcW w:w="1238" w:type="pct"/>
          </w:tcPr>
          <w:p w:rsidR="00757B9E" w:rsidRPr="00751C45" w:rsidRDefault="00757B9E" w:rsidP="00757B9E">
            <w:pPr>
              <w:autoSpaceDE w:val="0"/>
              <w:autoSpaceDN w:val="0"/>
              <w:adjustRightInd w:val="0"/>
              <w:rPr>
                <w:rFonts w:cstheme="minorHAnsi"/>
                <w:sz w:val="24"/>
                <w:szCs w:val="24"/>
              </w:rPr>
            </w:pPr>
            <w:r>
              <w:rPr>
                <w:rFonts w:cstheme="minorHAnsi"/>
                <w:sz w:val="24"/>
                <w:szCs w:val="24"/>
              </w:rPr>
              <w:t>Valutare per certificazione di competenze in lingua francese</w:t>
            </w:r>
          </w:p>
        </w:tc>
      </w:tr>
      <w:tr w:rsidR="00757B9E" w:rsidRPr="00751C45" w:rsidTr="00757B9E">
        <w:trPr>
          <w:trHeight w:val="274"/>
        </w:trPr>
        <w:tc>
          <w:tcPr>
            <w:tcW w:w="793" w:type="pct"/>
          </w:tcPr>
          <w:p w:rsidR="00757B9E" w:rsidRPr="0081011B" w:rsidRDefault="00757B9E" w:rsidP="00757B9E">
            <w:r w:rsidRPr="0081011B">
              <w:lastRenderedPageBreak/>
              <w:t>2016-2017</w:t>
            </w:r>
          </w:p>
        </w:tc>
        <w:tc>
          <w:tcPr>
            <w:tcW w:w="904" w:type="pct"/>
          </w:tcPr>
          <w:p w:rsidR="00757B9E" w:rsidRPr="00751C45" w:rsidRDefault="00757B9E" w:rsidP="00757B9E">
            <w:pPr>
              <w:autoSpaceDE w:val="0"/>
              <w:autoSpaceDN w:val="0"/>
              <w:adjustRightInd w:val="0"/>
            </w:pPr>
            <w:r w:rsidRPr="00751C45">
              <w:t>Institut Français Grenoble Napoli</w:t>
            </w:r>
          </w:p>
        </w:tc>
        <w:tc>
          <w:tcPr>
            <w:tcW w:w="560" w:type="pct"/>
            <w:shd w:val="clear" w:color="auto" w:fill="99FF99"/>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96</w:t>
            </w:r>
          </w:p>
        </w:tc>
        <w:tc>
          <w:tcPr>
            <w:tcW w:w="972" w:type="pct"/>
          </w:tcPr>
          <w:p w:rsidR="00757B9E" w:rsidRPr="00751C45" w:rsidRDefault="00757B9E" w:rsidP="00757B9E">
            <w:pPr>
              <w:autoSpaceDE w:val="0"/>
              <w:autoSpaceDN w:val="0"/>
              <w:adjustRightInd w:val="0"/>
              <w:rPr>
                <w:rFonts w:ascii="TimesNewRomanPSMT" w:hAnsi="TimesNewRomanPSMT" w:cs="TimesNewRomanPSMT"/>
              </w:rPr>
            </w:pP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1</w:t>
            </w:r>
          </w:p>
        </w:tc>
        <w:tc>
          <w:tcPr>
            <w:tcW w:w="1238" w:type="pct"/>
          </w:tcPr>
          <w:p w:rsidR="00757B9E" w:rsidRDefault="00757B9E" w:rsidP="00757B9E">
            <w:pPr>
              <w:autoSpaceDE w:val="0"/>
              <w:autoSpaceDN w:val="0"/>
              <w:adjustRightInd w:val="0"/>
              <w:rPr>
                <w:rFonts w:cstheme="minorHAnsi"/>
                <w:sz w:val="24"/>
                <w:szCs w:val="24"/>
              </w:rPr>
            </w:pPr>
            <w:r>
              <w:rPr>
                <w:rFonts w:cstheme="minorHAnsi"/>
                <w:sz w:val="24"/>
                <w:szCs w:val="24"/>
              </w:rPr>
              <w:t>Metodologia dell’insegnamento della lingua francese</w:t>
            </w:r>
          </w:p>
        </w:tc>
      </w:tr>
      <w:tr w:rsidR="00757B9E" w:rsidRPr="00751C45" w:rsidTr="00757B9E">
        <w:trPr>
          <w:trHeight w:val="274"/>
        </w:trPr>
        <w:tc>
          <w:tcPr>
            <w:tcW w:w="793" w:type="pct"/>
          </w:tcPr>
          <w:p w:rsidR="00757B9E" w:rsidRPr="00FE5D8A" w:rsidRDefault="00757B9E" w:rsidP="00757B9E">
            <w:r w:rsidRPr="0081011B">
              <w:t>2016-2017</w:t>
            </w:r>
          </w:p>
        </w:tc>
        <w:tc>
          <w:tcPr>
            <w:tcW w:w="904" w:type="pct"/>
          </w:tcPr>
          <w:p w:rsidR="00757B9E" w:rsidRDefault="00757B9E" w:rsidP="00757B9E">
            <w:pPr>
              <w:autoSpaceDE w:val="0"/>
              <w:autoSpaceDN w:val="0"/>
              <w:adjustRightInd w:val="0"/>
            </w:pPr>
            <w:r>
              <w:t>British Council</w:t>
            </w:r>
          </w:p>
          <w:p w:rsidR="00757B9E" w:rsidRPr="00751C45" w:rsidRDefault="00757B9E" w:rsidP="00757B9E">
            <w:pPr>
              <w:autoSpaceDE w:val="0"/>
              <w:autoSpaceDN w:val="0"/>
              <w:adjustRightInd w:val="0"/>
            </w:pPr>
            <w:r>
              <w:t xml:space="preserve">TKT + CLIL </w:t>
            </w:r>
          </w:p>
        </w:tc>
        <w:tc>
          <w:tcPr>
            <w:tcW w:w="560" w:type="pct"/>
            <w:shd w:val="clear" w:color="auto" w:fill="99FF99"/>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30</w:t>
            </w:r>
          </w:p>
        </w:tc>
        <w:tc>
          <w:tcPr>
            <w:tcW w:w="972" w:type="pct"/>
          </w:tcPr>
          <w:p w:rsidR="00757B9E" w:rsidRPr="00751C45" w:rsidRDefault="00757B9E" w:rsidP="00757B9E">
            <w:pPr>
              <w:autoSpaceDE w:val="0"/>
              <w:autoSpaceDN w:val="0"/>
              <w:adjustRightInd w:val="0"/>
              <w:rPr>
                <w:rFonts w:ascii="TimesNewRomanPSMT" w:hAnsi="TimesNewRomanPSMT" w:cs="TimesNewRomanPSMT"/>
              </w:rPr>
            </w:pP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1</w:t>
            </w:r>
          </w:p>
        </w:tc>
        <w:tc>
          <w:tcPr>
            <w:tcW w:w="1238" w:type="pct"/>
          </w:tcPr>
          <w:p w:rsidR="00757B9E" w:rsidRDefault="00757B9E" w:rsidP="00757B9E">
            <w:pPr>
              <w:autoSpaceDE w:val="0"/>
              <w:autoSpaceDN w:val="0"/>
              <w:adjustRightInd w:val="0"/>
              <w:rPr>
                <w:rFonts w:cstheme="minorHAnsi"/>
                <w:sz w:val="24"/>
                <w:szCs w:val="24"/>
              </w:rPr>
            </w:pPr>
            <w:r>
              <w:rPr>
                <w:rFonts w:cstheme="minorHAnsi"/>
                <w:sz w:val="24"/>
                <w:szCs w:val="24"/>
              </w:rPr>
              <w:t>Utilizzo Lingua inglese come supporto all’insegnamento di altre discipline</w:t>
            </w:r>
          </w:p>
        </w:tc>
      </w:tr>
      <w:tr w:rsidR="00757B9E" w:rsidTr="00757B9E">
        <w:trPr>
          <w:trHeight w:val="274"/>
        </w:trPr>
        <w:tc>
          <w:tcPr>
            <w:tcW w:w="793" w:type="pct"/>
          </w:tcPr>
          <w:p w:rsidR="00757B9E" w:rsidRPr="00FE5D8A" w:rsidRDefault="00757B9E" w:rsidP="00757B9E">
            <w:r w:rsidRPr="0081011B">
              <w:t>2016-2017</w:t>
            </w:r>
          </w:p>
        </w:tc>
        <w:tc>
          <w:tcPr>
            <w:tcW w:w="904" w:type="pct"/>
          </w:tcPr>
          <w:p w:rsidR="00757B9E" w:rsidRPr="00751C45" w:rsidRDefault="00757B9E" w:rsidP="00757B9E">
            <w:pPr>
              <w:autoSpaceDE w:val="0"/>
              <w:autoSpaceDN w:val="0"/>
              <w:adjustRightInd w:val="0"/>
            </w:pPr>
            <w:r w:rsidRPr="00751C45">
              <w:t xml:space="preserve">  IPR Istituto Psicorelazionale </w:t>
            </w:r>
          </w:p>
        </w:tc>
        <w:tc>
          <w:tcPr>
            <w:tcW w:w="560" w:type="pct"/>
            <w:shd w:val="clear" w:color="auto" w:fill="99FF99"/>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72</w:t>
            </w:r>
          </w:p>
        </w:tc>
        <w:tc>
          <w:tcPr>
            <w:tcW w:w="972" w:type="pct"/>
          </w:tcPr>
          <w:p w:rsidR="00757B9E" w:rsidRDefault="00757B9E" w:rsidP="00757B9E">
            <w:pPr>
              <w:autoSpaceDE w:val="0"/>
              <w:autoSpaceDN w:val="0"/>
              <w:adjustRightInd w:val="0"/>
              <w:rPr>
                <w:rFonts w:ascii="TimesNewRomanPSMT" w:hAnsi="TimesNewRomanPSMT" w:cs="TimesNewRomanPSMT"/>
              </w:rPr>
            </w:pP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1</w:t>
            </w:r>
          </w:p>
        </w:tc>
        <w:tc>
          <w:tcPr>
            <w:tcW w:w="1238" w:type="pct"/>
          </w:tcPr>
          <w:p w:rsidR="00757B9E" w:rsidRDefault="00757B9E" w:rsidP="00757B9E">
            <w:pPr>
              <w:autoSpaceDE w:val="0"/>
              <w:autoSpaceDN w:val="0"/>
              <w:adjustRightInd w:val="0"/>
              <w:rPr>
                <w:rFonts w:cstheme="minorHAnsi"/>
                <w:sz w:val="24"/>
                <w:szCs w:val="24"/>
              </w:rPr>
            </w:pPr>
            <w:r>
              <w:rPr>
                <w:rFonts w:cstheme="minorHAnsi"/>
                <w:sz w:val="24"/>
                <w:szCs w:val="24"/>
              </w:rPr>
              <w:t>Formazione alla figura di Counselor</w:t>
            </w:r>
          </w:p>
          <w:p w:rsidR="00757B9E" w:rsidRDefault="00757B9E" w:rsidP="00757B9E">
            <w:pPr>
              <w:autoSpaceDE w:val="0"/>
              <w:autoSpaceDN w:val="0"/>
              <w:adjustRightInd w:val="0"/>
              <w:rPr>
                <w:rFonts w:cstheme="minorHAnsi"/>
                <w:sz w:val="24"/>
                <w:szCs w:val="24"/>
              </w:rPr>
            </w:pPr>
          </w:p>
        </w:tc>
      </w:tr>
      <w:tr w:rsidR="00757B9E" w:rsidTr="00757B9E">
        <w:trPr>
          <w:trHeight w:val="4379"/>
        </w:trPr>
        <w:tc>
          <w:tcPr>
            <w:tcW w:w="793" w:type="pct"/>
          </w:tcPr>
          <w:p w:rsidR="00757B9E" w:rsidRPr="0081011B" w:rsidRDefault="00757B9E" w:rsidP="00757B9E">
            <w:r w:rsidRPr="0081011B">
              <w:t>2016-2017</w:t>
            </w:r>
          </w:p>
        </w:tc>
        <w:tc>
          <w:tcPr>
            <w:tcW w:w="904" w:type="pct"/>
          </w:tcPr>
          <w:p w:rsidR="00757B9E" w:rsidRDefault="00757B9E" w:rsidP="00757B9E">
            <w:pPr>
              <w:autoSpaceDE w:val="0"/>
              <w:autoSpaceDN w:val="0"/>
              <w:adjustRightInd w:val="0"/>
              <w:rPr>
                <w:rFonts w:ascii="TimesNewRomanPSMT" w:hAnsi="TimesNewRomanPSMT" w:cs="TimesNewRomanPSMT"/>
              </w:rPr>
            </w:pPr>
          </w:p>
          <w:p w:rsidR="00757B9E" w:rsidRPr="00A64C01" w:rsidRDefault="00757B9E" w:rsidP="00757B9E">
            <w:pPr>
              <w:autoSpaceDE w:val="0"/>
              <w:autoSpaceDN w:val="0"/>
              <w:adjustRightInd w:val="0"/>
              <w:rPr>
                <w:rFonts w:cstheme="minorHAnsi"/>
              </w:rPr>
            </w:pPr>
            <w:r w:rsidRPr="00A64C01">
              <w:rPr>
                <w:rFonts w:cstheme="minorHAnsi"/>
              </w:rPr>
              <w:t>Corso PNSD Piano Nazionale Scuola Digitale</w:t>
            </w:r>
          </w:p>
          <w:p w:rsidR="00757B9E" w:rsidRDefault="00757B9E" w:rsidP="00757B9E"/>
          <w:p w:rsidR="00757B9E" w:rsidRDefault="00757B9E" w:rsidP="00757B9E"/>
          <w:p w:rsidR="00757B9E" w:rsidRDefault="00757B9E" w:rsidP="00757B9E"/>
          <w:p w:rsidR="00757B9E" w:rsidRDefault="00757B9E" w:rsidP="00757B9E"/>
          <w:p w:rsidR="00757B9E" w:rsidRDefault="00757B9E" w:rsidP="00757B9E"/>
          <w:p w:rsidR="00757B9E" w:rsidRDefault="00757B9E" w:rsidP="00757B9E"/>
          <w:p w:rsidR="00757B9E" w:rsidRDefault="00757B9E" w:rsidP="00757B9E"/>
          <w:p w:rsidR="00757B9E" w:rsidRDefault="00757B9E" w:rsidP="00757B9E"/>
          <w:p w:rsidR="00757B9E" w:rsidRDefault="00757B9E" w:rsidP="00757B9E"/>
          <w:p w:rsidR="00757B9E" w:rsidRDefault="00757B9E" w:rsidP="00757B9E"/>
          <w:p w:rsidR="00757B9E" w:rsidRDefault="00757B9E" w:rsidP="00757B9E">
            <w:r>
              <w:t xml:space="preserve">Digitalizzazione e </w:t>
            </w:r>
          </w:p>
          <w:p w:rsidR="00757B9E" w:rsidRDefault="00757B9E" w:rsidP="00757B9E">
            <w:r>
              <w:t>dematerializza-</w:t>
            </w:r>
          </w:p>
          <w:p w:rsidR="00757B9E" w:rsidRDefault="00757B9E" w:rsidP="00757B9E">
            <w:r>
              <w:t>zione a scuola</w:t>
            </w:r>
          </w:p>
        </w:tc>
        <w:tc>
          <w:tcPr>
            <w:tcW w:w="560" w:type="pct"/>
            <w:shd w:val="clear" w:color="auto" w:fill="99FF99"/>
          </w:tcPr>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36</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36</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24</w:t>
            </w:r>
          </w:p>
        </w:tc>
        <w:tc>
          <w:tcPr>
            <w:tcW w:w="972" w:type="pct"/>
          </w:tcPr>
          <w:p w:rsidR="00757B9E" w:rsidRDefault="00757B9E" w:rsidP="00757B9E">
            <w:pPr>
              <w:autoSpaceDE w:val="0"/>
              <w:autoSpaceDN w:val="0"/>
              <w:adjustRightInd w:val="0"/>
              <w:rPr>
                <w:rFonts w:ascii="TimesNewRomanPSMT" w:hAnsi="TimesNewRomanPSMT" w:cs="TimesNewRomanPSMT"/>
              </w:rPr>
            </w:pPr>
          </w:p>
          <w:p w:rsidR="00757B9E" w:rsidRPr="00A64C01" w:rsidRDefault="00757B9E" w:rsidP="00757B9E">
            <w:pPr>
              <w:autoSpaceDE w:val="0"/>
              <w:autoSpaceDN w:val="0"/>
              <w:adjustRightInd w:val="0"/>
              <w:rPr>
                <w:rFonts w:cstheme="minorHAnsi"/>
                <w:sz w:val="24"/>
                <w:szCs w:val="24"/>
              </w:rPr>
            </w:pPr>
            <w:r w:rsidRPr="00A64C01">
              <w:rPr>
                <w:rFonts w:cstheme="minorHAnsi"/>
                <w:sz w:val="24"/>
                <w:szCs w:val="24"/>
              </w:rPr>
              <w:t>Personale ATA:</w:t>
            </w:r>
          </w:p>
          <w:p w:rsidR="00757B9E" w:rsidRPr="00A64C01" w:rsidRDefault="00757B9E" w:rsidP="00757B9E">
            <w:pPr>
              <w:autoSpaceDE w:val="0"/>
              <w:autoSpaceDN w:val="0"/>
              <w:adjustRightInd w:val="0"/>
              <w:rPr>
                <w:rFonts w:cstheme="minorHAnsi"/>
                <w:sz w:val="24"/>
                <w:szCs w:val="24"/>
              </w:rPr>
            </w:pPr>
            <w:r w:rsidRPr="00A64C01">
              <w:rPr>
                <w:rFonts w:cstheme="minorHAnsi"/>
                <w:sz w:val="24"/>
                <w:szCs w:val="24"/>
              </w:rPr>
              <w:t>Amministrazione digitale</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Pr="00A64C01" w:rsidRDefault="00757B9E" w:rsidP="00757B9E">
            <w:pPr>
              <w:autoSpaceDE w:val="0"/>
              <w:autoSpaceDN w:val="0"/>
              <w:adjustRightInd w:val="0"/>
              <w:rPr>
                <w:rFonts w:cstheme="minorHAnsi"/>
                <w:sz w:val="24"/>
                <w:szCs w:val="24"/>
              </w:rPr>
            </w:pPr>
            <w:r w:rsidRPr="00A64C01">
              <w:rPr>
                <w:rFonts w:cstheme="minorHAnsi"/>
                <w:sz w:val="24"/>
                <w:szCs w:val="24"/>
              </w:rPr>
              <w:t>Tecnologia per la scuola digitale del primo ciclo</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2</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1</w:t>
            </w: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p>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6</w:t>
            </w:r>
          </w:p>
        </w:tc>
        <w:tc>
          <w:tcPr>
            <w:tcW w:w="1238" w:type="pct"/>
          </w:tcPr>
          <w:p w:rsidR="00757B9E" w:rsidRPr="0029061F" w:rsidRDefault="00757B9E" w:rsidP="00757B9E">
            <w:pPr>
              <w:autoSpaceDE w:val="0"/>
              <w:autoSpaceDN w:val="0"/>
              <w:adjustRightInd w:val="0"/>
              <w:rPr>
                <w:rFonts w:cstheme="minorHAnsi"/>
                <w:sz w:val="24"/>
                <w:szCs w:val="24"/>
              </w:rPr>
            </w:pPr>
            <w:r w:rsidRPr="0029061F">
              <w:rPr>
                <w:rFonts w:cstheme="minorHAnsi"/>
                <w:sz w:val="24"/>
                <w:szCs w:val="24"/>
              </w:rPr>
              <w:t>Adeguare la formazione e i processi di innovazione dell’ istituzione scolastica in</w:t>
            </w:r>
            <w:r>
              <w:rPr>
                <w:rFonts w:cstheme="minorHAnsi"/>
                <w:sz w:val="24"/>
                <w:szCs w:val="24"/>
              </w:rPr>
              <w:t xml:space="preserve"> </w:t>
            </w:r>
            <w:r w:rsidRPr="0029061F">
              <w:rPr>
                <w:rFonts w:cstheme="minorHAnsi"/>
                <w:sz w:val="24"/>
                <w:szCs w:val="24"/>
              </w:rPr>
              <w:t>base a quanto previsto dal programma Agenda Digitale Italiana ed Europea 2020</w:t>
            </w:r>
          </w:p>
          <w:p w:rsidR="00757B9E" w:rsidRPr="0029061F" w:rsidRDefault="00757B9E" w:rsidP="00757B9E">
            <w:pPr>
              <w:autoSpaceDE w:val="0"/>
              <w:autoSpaceDN w:val="0"/>
              <w:adjustRightInd w:val="0"/>
              <w:rPr>
                <w:rFonts w:cstheme="minorHAnsi"/>
                <w:sz w:val="24"/>
                <w:szCs w:val="24"/>
              </w:rPr>
            </w:pPr>
            <w:r w:rsidRPr="0029061F">
              <w:rPr>
                <w:rFonts w:cstheme="minorHAnsi"/>
                <w:sz w:val="24"/>
                <w:szCs w:val="24"/>
              </w:rPr>
              <w:t>Favorire la formazione del personale amministrativo nel</w:t>
            </w:r>
          </w:p>
          <w:p w:rsidR="00757B9E" w:rsidRPr="0029061F" w:rsidRDefault="00757B9E" w:rsidP="00757B9E">
            <w:pPr>
              <w:autoSpaceDE w:val="0"/>
              <w:autoSpaceDN w:val="0"/>
              <w:adjustRightInd w:val="0"/>
              <w:rPr>
                <w:rFonts w:cstheme="minorHAnsi"/>
                <w:sz w:val="24"/>
                <w:szCs w:val="24"/>
              </w:rPr>
            </w:pPr>
            <w:r w:rsidRPr="0029061F">
              <w:rPr>
                <w:rFonts w:cstheme="minorHAnsi"/>
                <w:sz w:val="24"/>
                <w:szCs w:val="24"/>
              </w:rPr>
              <w:t>passaggio dal cartaceo al digitale</w:t>
            </w:r>
          </w:p>
          <w:p w:rsidR="00757B9E" w:rsidRPr="0029061F" w:rsidRDefault="00757B9E" w:rsidP="00757B9E">
            <w:pPr>
              <w:autoSpaceDE w:val="0"/>
              <w:autoSpaceDN w:val="0"/>
              <w:adjustRightInd w:val="0"/>
              <w:rPr>
                <w:rFonts w:cstheme="minorHAnsi"/>
              </w:rPr>
            </w:pPr>
            <w:r w:rsidRPr="0029061F">
              <w:rPr>
                <w:rFonts w:cstheme="minorHAnsi"/>
                <w:sz w:val="24"/>
                <w:szCs w:val="24"/>
              </w:rPr>
              <w:t>Potenziamento dell’offerta digitale dei Servizi  Amministrativi</w:t>
            </w:r>
          </w:p>
        </w:tc>
      </w:tr>
      <w:tr w:rsidR="00757B9E" w:rsidTr="00757B9E">
        <w:trPr>
          <w:trHeight w:val="884"/>
        </w:trPr>
        <w:tc>
          <w:tcPr>
            <w:tcW w:w="793" w:type="pct"/>
          </w:tcPr>
          <w:p w:rsidR="00757B9E" w:rsidRPr="0081011B" w:rsidRDefault="00757B9E" w:rsidP="00757B9E">
            <w:r w:rsidRPr="0081011B">
              <w:t>2016-2017</w:t>
            </w:r>
          </w:p>
        </w:tc>
        <w:tc>
          <w:tcPr>
            <w:tcW w:w="904" w:type="pct"/>
          </w:tcPr>
          <w:p w:rsidR="00757B9E" w:rsidRPr="00E90FF6" w:rsidRDefault="00757B9E" w:rsidP="00757B9E">
            <w:pPr>
              <w:autoSpaceDE w:val="0"/>
              <w:autoSpaceDN w:val="0"/>
              <w:adjustRightInd w:val="0"/>
              <w:rPr>
                <w:rFonts w:cstheme="minorHAnsi"/>
              </w:rPr>
            </w:pPr>
            <w:r w:rsidRPr="00E90FF6">
              <w:rPr>
                <w:rFonts w:cstheme="minorHAnsi"/>
              </w:rPr>
              <w:t xml:space="preserve">Scienze </w:t>
            </w:r>
            <w:r>
              <w:rPr>
                <w:rFonts w:cstheme="minorHAnsi"/>
              </w:rPr>
              <w:t>IBSE</w:t>
            </w:r>
          </w:p>
        </w:tc>
        <w:tc>
          <w:tcPr>
            <w:tcW w:w="560" w:type="pct"/>
            <w:shd w:val="clear" w:color="auto" w:fill="99FF99"/>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20</w:t>
            </w:r>
          </w:p>
        </w:tc>
        <w:tc>
          <w:tcPr>
            <w:tcW w:w="972" w:type="pct"/>
          </w:tcPr>
          <w:p w:rsidR="00757B9E" w:rsidRPr="00E90FF6" w:rsidRDefault="00757B9E" w:rsidP="00757B9E">
            <w:pPr>
              <w:autoSpaceDE w:val="0"/>
              <w:autoSpaceDN w:val="0"/>
              <w:adjustRightInd w:val="0"/>
              <w:rPr>
                <w:rFonts w:cstheme="minorHAnsi"/>
              </w:rPr>
            </w:pPr>
            <w:r w:rsidRPr="00E90FF6">
              <w:rPr>
                <w:rFonts w:cstheme="minorHAnsi"/>
              </w:rPr>
              <w:t>Docenti di Matematica e Scienze</w:t>
            </w: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2</w:t>
            </w:r>
          </w:p>
        </w:tc>
        <w:tc>
          <w:tcPr>
            <w:tcW w:w="1238" w:type="pct"/>
          </w:tcPr>
          <w:p w:rsidR="00757B9E" w:rsidRPr="0029061F" w:rsidRDefault="00757B9E" w:rsidP="00757B9E">
            <w:pPr>
              <w:autoSpaceDE w:val="0"/>
              <w:autoSpaceDN w:val="0"/>
              <w:adjustRightInd w:val="0"/>
              <w:rPr>
                <w:rFonts w:cstheme="minorHAnsi"/>
                <w:sz w:val="24"/>
                <w:szCs w:val="24"/>
              </w:rPr>
            </w:pPr>
            <w:r>
              <w:rPr>
                <w:rFonts w:cstheme="minorHAnsi"/>
                <w:sz w:val="24"/>
                <w:szCs w:val="24"/>
              </w:rPr>
              <w:t>Introduzione modello didattico laboratoriale</w:t>
            </w:r>
          </w:p>
        </w:tc>
      </w:tr>
      <w:tr w:rsidR="00757B9E" w:rsidTr="00757B9E">
        <w:trPr>
          <w:trHeight w:val="884"/>
        </w:trPr>
        <w:tc>
          <w:tcPr>
            <w:tcW w:w="793" w:type="pct"/>
          </w:tcPr>
          <w:p w:rsidR="00757B9E" w:rsidRPr="0081011B" w:rsidRDefault="00757B9E" w:rsidP="00757B9E">
            <w:r w:rsidRPr="0081011B">
              <w:t>2016-2017</w:t>
            </w:r>
          </w:p>
        </w:tc>
        <w:tc>
          <w:tcPr>
            <w:tcW w:w="904" w:type="pct"/>
          </w:tcPr>
          <w:p w:rsidR="00757B9E" w:rsidRPr="00E90FF6" w:rsidRDefault="00757B9E" w:rsidP="00757B9E">
            <w:pPr>
              <w:autoSpaceDE w:val="0"/>
              <w:autoSpaceDN w:val="0"/>
              <w:adjustRightInd w:val="0"/>
              <w:rPr>
                <w:rFonts w:cstheme="minorHAnsi"/>
              </w:rPr>
            </w:pPr>
            <w:r>
              <w:rPr>
                <w:rFonts w:cstheme="minorHAnsi"/>
              </w:rPr>
              <w:t>L’uomo e il ‘900</w:t>
            </w:r>
          </w:p>
        </w:tc>
        <w:tc>
          <w:tcPr>
            <w:tcW w:w="560" w:type="pct"/>
            <w:shd w:val="clear" w:color="auto" w:fill="99FF99"/>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9</w:t>
            </w:r>
          </w:p>
        </w:tc>
        <w:tc>
          <w:tcPr>
            <w:tcW w:w="972" w:type="pct"/>
          </w:tcPr>
          <w:p w:rsidR="00757B9E" w:rsidRPr="00E90FF6" w:rsidRDefault="00757B9E" w:rsidP="00757B9E">
            <w:pPr>
              <w:autoSpaceDE w:val="0"/>
              <w:autoSpaceDN w:val="0"/>
              <w:adjustRightInd w:val="0"/>
              <w:rPr>
                <w:rFonts w:cstheme="minorHAnsi"/>
              </w:rPr>
            </w:pPr>
            <w:r>
              <w:rPr>
                <w:rFonts w:cstheme="minorHAnsi"/>
              </w:rPr>
              <w:t>Docenti di Arte e Immagine</w:t>
            </w: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2</w:t>
            </w:r>
          </w:p>
        </w:tc>
        <w:tc>
          <w:tcPr>
            <w:tcW w:w="1238" w:type="pct"/>
          </w:tcPr>
          <w:p w:rsidR="00757B9E" w:rsidRDefault="00757B9E" w:rsidP="00757B9E">
            <w:pPr>
              <w:autoSpaceDE w:val="0"/>
              <w:autoSpaceDN w:val="0"/>
              <w:adjustRightInd w:val="0"/>
              <w:rPr>
                <w:rFonts w:cstheme="minorHAnsi"/>
                <w:sz w:val="24"/>
                <w:szCs w:val="24"/>
              </w:rPr>
            </w:pPr>
            <w:r>
              <w:rPr>
                <w:rFonts w:cstheme="minorHAnsi"/>
                <w:sz w:val="24"/>
                <w:szCs w:val="24"/>
              </w:rPr>
              <w:t>Approfondimenti sulla didattica disciplinare</w:t>
            </w:r>
          </w:p>
        </w:tc>
      </w:tr>
      <w:tr w:rsidR="00757B9E" w:rsidTr="00757B9E">
        <w:trPr>
          <w:trHeight w:val="884"/>
        </w:trPr>
        <w:tc>
          <w:tcPr>
            <w:tcW w:w="793" w:type="pct"/>
          </w:tcPr>
          <w:p w:rsidR="00757B9E" w:rsidRPr="0081011B" w:rsidRDefault="00757B9E" w:rsidP="00757B9E">
            <w:r w:rsidRPr="0081011B">
              <w:lastRenderedPageBreak/>
              <w:t>2016-2017</w:t>
            </w:r>
          </w:p>
        </w:tc>
        <w:tc>
          <w:tcPr>
            <w:tcW w:w="904" w:type="pct"/>
          </w:tcPr>
          <w:p w:rsidR="00757B9E" w:rsidRDefault="00757B9E" w:rsidP="00757B9E">
            <w:pPr>
              <w:autoSpaceDE w:val="0"/>
              <w:autoSpaceDN w:val="0"/>
              <w:adjustRightInd w:val="0"/>
              <w:rPr>
                <w:rFonts w:cstheme="minorHAnsi"/>
              </w:rPr>
            </w:pPr>
            <w:r>
              <w:rPr>
                <w:rFonts w:cstheme="minorHAnsi"/>
              </w:rPr>
              <w:t>Raccontare la musica e la danza</w:t>
            </w:r>
          </w:p>
        </w:tc>
        <w:tc>
          <w:tcPr>
            <w:tcW w:w="560" w:type="pct"/>
            <w:shd w:val="clear" w:color="auto" w:fill="99FF99"/>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60</w:t>
            </w:r>
          </w:p>
        </w:tc>
        <w:tc>
          <w:tcPr>
            <w:tcW w:w="972" w:type="pct"/>
          </w:tcPr>
          <w:p w:rsidR="00757B9E" w:rsidRDefault="00757B9E" w:rsidP="00757B9E">
            <w:pPr>
              <w:autoSpaceDE w:val="0"/>
              <w:autoSpaceDN w:val="0"/>
              <w:adjustRightInd w:val="0"/>
              <w:rPr>
                <w:rFonts w:cstheme="minorHAnsi"/>
              </w:rPr>
            </w:pPr>
            <w:r>
              <w:rPr>
                <w:rFonts w:cstheme="minorHAnsi"/>
              </w:rPr>
              <w:t>Docenti di Musica</w:t>
            </w:r>
          </w:p>
        </w:tc>
        <w:tc>
          <w:tcPr>
            <w:tcW w:w="533" w:type="pct"/>
            <w:shd w:val="clear" w:color="auto" w:fill="FFFF66"/>
          </w:tcPr>
          <w:p w:rsidR="00757B9E" w:rsidRDefault="00757B9E" w:rsidP="00757B9E">
            <w:pPr>
              <w:autoSpaceDE w:val="0"/>
              <w:autoSpaceDN w:val="0"/>
              <w:adjustRightInd w:val="0"/>
              <w:rPr>
                <w:rFonts w:ascii="TimesNewRomanPSMT" w:hAnsi="TimesNewRomanPSMT" w:cs="TimesNewRomanPSMT"/>
              </w:rPr>
            </w:pPr>
            <w:r>
              <w:rPr>
                <w:rFonts w:ascii="TimesNewRomanPSMT" w:hAnsi="TimesNewRomanPSMT" w:cs="TimesNewRomanPSMT"/>
              </w:rPr>
              <w:t xml:space="preserve">       3</w:t>
            </w:r>
          </w:p>
        </w:tc>
        <w:tc>
          <w:tcPr>
            <w:tcW w:w="1238" w:type="pct"/>
          </w:tcPr>
          <w:p w:rsidR="00757B9E" w:rsidRDefault="00757B9E" w:rsidP="00757B9E">
            <w:pPr>
              <w:autoSpaceDE w:val="0"/>
              <w:autoSpaceDN w:val="0"/>
              <w:adjustRightInd w:val="0"/>
              <w:rPr>
                <w:rFonts w:cstheme="minorHAnsi"/>
                <w:sz w:val="24"/>
                <w:szCs w:val="24"/>
              </w:rPr>
            </w:pPr>
            <w:r>
              <w:rPr>
                <w:rFonts w:cstheme="minorHAnsi"/>
                <w:sz w:val="24"/>
                <w:szCs w:val="24"/>
              </w:rPr>
              <w:t>Potenziamento  per l’utilizzo dei linguaggi e degli strumenti del teatro</w:t>
            </w:r>
          </w:p>
        </w:tc>
      </w:tr>
    </w:tbl>
    <w:p w:rsidR="00757B9E" w:rsidRDefault="00757B9E" w:rsidP="00757B9E"/>
    <w:p w:rsidR="00757B9E" w:rsidRDefault="00757B9E" w:rsidP="00757B9E"/>
    <w:tbl>
      <w:tblPr>
        <w:tblStyle w:val="Grigliatabella"/>
        <w:tblW w:w="4892" w:type="pct"/>
        <w:tblLook w:val="04A0"/>
      </w:tblPr>
      <w:tblGrid>
        <w:gridCol w:w="2198"/>
        <w:gridCol w:w="2515"/>
        <w:gridCol w:w="1561"/>
        <w:gridCol w:w="2556"/>
        <w:gridCol w:w="1498"/>
        <w:gridCol w:w="3490"/>
      </w:tblGrid>
      <w:tr w:rsidR="00757B9E" w:rsidRPr="0028209F" w:rsidTr="00757B9E">
        <w:tc>
          <w:tcPr>
            <w:tcW w:w="795" w:type="pct"/>
          </w:tcPr>
          <w:p w:rsidR="00757B9E" w:rsidRDefault="00757B9E" w:rsidP="00757B9E">
            <w:pPr>
              <w:rPr>
                <w:b/>
                <w:color w:val="FF0000"/>
                <w:sz w:val="24"/>
                <w:szCs w:val="24"/>
              </w:rPr>
            </w:pPr>
            <w:r w:rsidRPr="0028209F">
              <w:rPr>
                <w:b/>
                <w:color w:val="FF0000"/>
                <w:sz w:val="24"/>
                <w:szCs w:val="24"/>
              </w:rPr>
              <w:t>A</w:t>
            </w:r>
            <w:r>
              <w:rPr>
                <w:b/>
                <w:color w:val="FF0000"/>
                <w:sz w:val="24"/>
                <w:szCs w:val="24"/>
              </w:rPr>
              <w:t>.S.</w:t>
            </w:r>
          </w:p>
          <w:p w:rsidR="00757B9E" w:rsidRPr="0028209F" w:rsidRDefault="00757B9E" w:rsidP="00757B9E">
            <w:pPr>
              <w:rPr>
                <w:color w:val="FF0000"/>
                <w:sz w:val="24"/>
                <w:szCs w:val="24"/>
              </w:rPr>
            </w:pPr>
          </w:p>
        </w:tc>
        <w:tc>
          <w:tcPr>
            <w:tcW w:w="910" w:type="pct"/>
          </w:tcPr>
          <w:p w:rsidR="00757B9E" w:rsidRPr="0028209F" w:rsidRDefault="00757B9E" w:rsidP="00757B9E">
            <w:pPr>
              <w:rPr>
                <w:b/>
                <w:color w:val="FF0000"/>
                <w:sz w:val="24"/>
                <w:szCs w:val="24"/>
              </w:rPr>
            </w:pPr>
            <w:r w:rsidRPr="0028209F">
              <w:rPr>
                <w:b/>
                <w:color w:val="FF0000"/>
                <w:sz w:val="24"/>
                <w:szCs w:val="24"/>
              </w:rPr>
              <w:t>ATTIVITA’ FORMATIVA</w:t>
            </w:r>
          </w:p>
        </w:tc>
        <w:tc>
          <w:tcPr>
            <w:tcW w:w="565" w:type="pct"/>
            <w:shd w:val="clear" w:color="auto" w:fill="FFFFFF" w:themeFill="background1"/>
          </w:tcPr>
          <w:p w:rsidR="00757B9E" w:rsidRPr="00180C60" w:rsidRDefault="00757B9E" w:rsidP="00757B9E">
            <w:pPr>
              <w:rPr>
                <w:b/>
                <w:color w:val="FF0000"/>
                <w:sz w:val="24"/>
                <w:szCs w:val="24"/>
              </w:rPr>
            </w:pPr>
            <w:r w:rsidRPr="00180C60">
              <w:rPr>
                <w:b/>
                <w:color w:val="FF0000"/>
                <w:sz w:val="24"/>
                <w:szCs w:val="24"/>
              </w:rPr>
              <w:t>MONTE</w:t>
            </w:r>
          </w:p>
          <w:p w:rsidR="00757B9E" w:rsidRPr="00180C60" w:rsidRDefault="00757B9E" w:rsidP="00757B9E">
            <w:pPr>
              <w:rPr>
                <w:b/>
                <w:sz w:val="24"/>
                <w:szCs w:val="24"/>
              </w:rPr>
            </w:pPr>
            <w:r w:rsidRPr="00180C60">
              <w:rPr>
                <w:b/>
                <w:color w:val="FF0000"/>
                <w:sz w:val="24"/>
                <w:szCs w:val="24"/>
              </w:rPr>
              <w:t xml:space="preserve">   ORE</w:t>
            </w:r>
          </w:p>
        </w:tc>
        <w:tc>
          <w:tcPr>
            <w:tcW w:w="925" w:type="pct"/>
          </w:tcPr>
          <w:p w:rsidR="00757B9E" w:rsidRPr="0028209F" w:rsidRDefault="00757B9E" w:rsidP="00757B9E">
            <w:pPr>
              <w:jc w:val="center"/>
              <w:rPr>
                <w:b/>
                <w:color w:val="FF0000"/>
                <w:sz w:val="24"/>
                <w:szCs w:val="24"/>
              </w:rPr>
            </w:pPr>
            <w:r w:rsidRPr="0028209F">
              <w:rPr>
                <w:b/>
                <w:color w:val="FF0000"/>
                <w:sz w:val="24"/>
                <w:szCs w:val="24"/>
              </w:rPr>
              <w:t>PERSONALE COINVOLTO</w:t>
            </w:r>
          </w:p>
        </w:tc>
        <w:tc>
          <w:tcPr>
            <w:tcW w:w="542" w:type="pct"/>
            <w:shd w:val="clear" w:color="auto" w:fill="FFFFFF" w:themeFill="background1"/>
          </w:tcPr>
          <w:p w:rsidR="00757B9E" w:rsidRPr="00180C60" w:rsidRDefault="00757B9E" w:rsidP="00757B9E">
            <w:pPr>
              <w:jc w:val="center"/>
              <w:rPr>
                <w:b/>
                <w:color w:val="FF0000"/>
              </w:rPr>
            </w:pPr>
            <w:r w:rsidRPr="00180C60">
              <w:rPr>
                <w:b/>
                <w:color w:val="FF0000"/>
              </w:rPr>
              <w:t>NUMERO</w:t>
            </w:r>
          </w:p>
          <w:p w:rsidR="00757B9E" w:rsidRPr="00180C60" w:rsidRDefault="00757B9E" w:rsidP="00757B9E">
            <w:pPr>
              <w:jc w:val="center"/>
              <w:rPr>
                <w:b/>
                <w:color w:val="FF0000"/>
                <w:sz w:val="24"/>
                <w:szCs w:val="24"/>
              </w:rPr>
            </w:pPr>
            <w:r w:rsidRPr="00180C60">
              <w:rPr>
                <w:b/>
                <w:color w:val="FF0000"/>
              </w:rPr>
              <w:t>CORSISTI</w:t>
            </w:r>
          </w:p>
        </w:tc>
        <w:tc>
          <w:tcPr>
            <w:tcW w:w="1263" w:type="pct"/>
          </w:tcPr>
          <w:p w:rsidR="00757B9E" w:rsidRPr="0028209F" w:rsidRDefault="00757B9E" w:rsidP="00757B9E">
            <w:pPr>
              <w:jc w:val="center"/>
              <w:rPr>
                <w:b/>
                <w:color w:val="FF0000"/>
                <w:sz w:val="24"/>
                <w:szCs w:val="24"/>
              </w:rPr>
            </w:pPr>
            <w:r w:rsidRPr="0028209F">
              <w:rPr>
                <w:b/>
                <w:color w:val="FF0000"/>
                <w:sz w:val="24"/>
                <w:szCs w:val="24"/>
              </w:rPr>
              <w:t>ATTIVITA’ STRATEGICA CORRELATA</w:t>
            </w:r>
          </w:p>
        </w:tc>
      </w:tr>
      <w:tr w:rsidR="00757B9E" w:rsidRPr="00EF1977" w:rsidTr="00137590">
        <w:trPr>
          <w:trHeight w:val="1903"/>
        </w:trPr>
        <w:tc>
          <w:tcPr>
            <w:tcW w:w="795" w:type="pct"/>
            <w:shd w:val="clear" w:color="auto" w:fill="B8CCE4" w:themeFill="accent1" w:themeFillTint="66"/>
          </w:tcPr>
          <w:p w:rsidR="00757B9E" w:rsidRPr="001F5B8C" w:rsidRDefault="007B693B" w:rsidP="00757B9E">
            <w:pPr>
              <w:rPr>
                <w:b/>
                <w:sz w:val="24"/>
                <w:szCs w:val="24"/>
              </w:rPr>
            </w:pPr>
            <w:r w:rsidRPr="0028209F">
              <w:rPr>
                <w:b/>
                <w:sz w:val="28"/>
                <w:szCs w:val="28"/>
              </w:rPr>
              <w:t>201</w:t>
            </w:r>
            <w:r>
              <w:rPr>
                <w:b/>
                <w:sz w:val="28"/>
                <w:szCs w:val="28"/>
              </w:rPr>
              <w:t>7</w:t>
            </w:r>
            <w:r w:rsidRPr="0028209F">
              <w:rPr>
                <w:b/>
                <w:sz w:val="28"/>
                <w:szCs w:val="28"/>
              </w:rPr>
              <w:t>-201</w:t>
            </w:r>
            <w:r>
              <w:rPr>
                <w:b/>
                <w:sz w:val="28"/>
                <w:szCs w:val="28"/>
              </w:rPr>
              <w:t>8</w:t>
            </w:r>
          </w:p>
        </w:tc>
        <w:tc>
          <w:tcPr>
            <w:tcW w:w="910" w:type="pct"/>
            <w:shd w:val="clear" w:color="auto" w:fill="B8CCE4" w:themeFill="accent1" w:themeFillTint="66"/>
          </w:tcPr>
          <w:p w:rsidR="00757B9E" w:rsidRPr="001F5B8C" w:rsidRDefault="00757B9E" w:rsidP="00757B9E">
            <w:pPr>
              <w:rPr>
                <w:rFonts w:cstheme="minorHAnsi"/>
                <w:sz w:val="24"/>
                <w:szCs w:val="24"/>
              </w:rPr>
            </w:pPr>
            <w:r w:rsidRPr="001F5B8C">
              <w:rPr>
                <w:rFonts w:cstheme="minorHAnsi"/>
                <w:sz w:val="24"/>
                <w:szCs w:val="24"/>
              </w:rPr>
              <w:t>Sicurezza</w:t>
            </w:r>
            <w:r w:rsidR="006E5BBE">
              <w:rPr>
                <w:rFonts w:cstheme="minorHAnsi"/>
                <w:sz w:val="24"/>
                <w:szCs w:val="24"/>
              </w:rPr>
              <w:t xml:space="preserve"> sul posto di lavoro</w:t>
            </w:r>
          </w:p>
        </w:tc>
        <w:tc>
          <w:tcPr>
            <w:tcW w:w="565" w:type="pct"/>
            <w:shd w:val="clear" w:color="auto" w:fill="B8CCE4" w:themeFill="accent1" w:themeFillTint="66"/>
          </w:tcPr>
          <w:p w:rsidR="00757B9E" w:rsidRPr="00EF1977" w:rsidRDefault="004076BA" w:rsidP="006E5BBE">
            <w:pPr>
              <w:autoSpaceDE w:val="0"/>
              <w:autoSpaceDN w:val="0"/>
              <w:adjustRightInd w:val="0"/>
              <w:rPr>
                <w:rFonts w:cstheme="minorHAnsi"/>
              </w:rPr>
            </w:pPr>
            <w:r>
              <w:rPr>
                <w:rFonts w:cstheme="minorHAnsi"/>
              </w:rPr>
              <w:t xml:space="preserve">        </w:t>
            </w:r>
            <w:r w:rsidR="006E5BBE">
              <w:rPr>
                <w:rFonts w:cstheme="minorHAnsi"/>
              </w:rPr>
              <w:t>2</w:t>
            </w:r>
            <w:r>
              <w:rPr>
                <w:rFonts w:cstheme="minorHAnsi"/>
              </w:rPr>
              <w:t>0</w:t>
            </w:r>
          </w:p>
        </w:tc>
        <w:tc>
          <w:tcPr>
            <w:tcW w:w="925" w:type="pct"/>
            <w:shd w:val="clear" w:color="auto" w:fill="B8CCE4" w:themeFill="accent1" w:themeFillTint="66"/>
          </w:tcPr>
          <w:p w:rsidR="00757B9E" w:rsidRPr="001F5B8C" w:rsidRDefault="00757B9E" w:rsidP="00757B9E">
            <w:pPr>
              <w:autoSpaceDE w:val="0"/>
              <w:autoSpaceDN w:val="0"/>
              <w:adjustRightInd w:val="0"/>
              <w:rPr>
                <w:rFonts w:cstheme="minorHAnsi"/>
                <w:sz w:val="24"/>
                <w:szCs w:val="24"/>
              </w:rPr>
            </w:pPr>
            <w:r w:rsidRPr="001F5B8C">
              <w:rPr>
                <w:rFonts w:cstheme="minorHAnsi"/>
                <w:sz w:val="24"/>
                <w:szCs w:val="24"/>
              </w:rPr>
              <w:t>Tutto il personale d’Istituto, docenti e ATA, per ogni a.s..</w:t>
            </w:r>
          </w:p>
        </w:tc>
        <w:tc>
          <w:tcPr>
            <w:tcW w:w="542" w:type="pct"/>
            <w:shd w:val="clear" w:color="auto" w:fill="B8CCE4" w:themeFill="accent1" w:themeFillTint="66"/>
          </w:tcPr>
          <w:p w:rsidR="00757B9E" w:rsidRPr="00EF1977" w:rsidRDefault="00757B9E" w:rsidP="00757B9E">
            <w:pPr>
              <w:autoSpaceDE w:val="0"/>
              <w:autoSpaceDN w:val="0"/>
              <w:adjustRightInd w:val="0"/>
              <w:rPr>
                <w:rFonts w:cstheme="minorHAnsi"/>
                <w:color w:val="000000"/>
              </w:rPr>
            </w:pPr>
          </w:p>
        </w:tc>
        <w:tc>
          <w:tcPr>
            <w:tcW w:w="1263" w:type="pct"/>
            <w:shd w:val="clear" w:color="auto" w:fill="B8CCE4" w:themeFill="accent1" w:themeFillTint="66"/>
          </w:tcPr>
          <w:p w:rsidR="00757B9E" w:rsidRPr="001F5B8C" w:rsidRDefault="00757B9E" w:rsidP="00757B9E">
            <w:pPr>
              <w:autoSpaceDE w:val="0"/>
              <w:autoSpaceDN w:val="0"/>
              <w:adjustRightInd w:val="0"/>
              <w:rPr>
                <w:rFonts w:cstheme="minorHAnsi"/>
                <w:color w:val="000000"/>
                <w:sz w:val="24"/>
                <w:szCs w:val="24"/>
              </w:rPr>
            </w:pPr>
            <w:r w:rsidRPr="001F5B8C">
              <w:rPr>
                <w:rFonts w:cstheme="minorHAnsi"/>
                <w:color w:val="000000"/>
                <w:sz w:val="24"/>
                <w:szCs w:val="24"/>
              </w:rPr>
              <w:t xml:space="preserve">Formazione obbligatoria, </w:t>
            </w:r>
            <w:r w:rsidRPr="001F5B8C">
              <w:rPr>
                <w:rFonts w:cstheme="minorHAnsi"/>
                <w:sz w:val="24"/>
                <w:szCs w:val="24"/>
              </w:rPr>
              <w:t>art. 20, comma 2, lett. h</w:t>
            </w:r>
          </w:p>
          <w:p w:rsidR="00757B9E" w:rsidRPr="001F5B8C" w:rsidRDefault="00757B9E" w:rsidP="00757B9E">
            <w:pPr>
              <w:autoSpaceDE w:val="0"/>
              <w:autoSpaceDN w:val="0"/>
              <w:adjustRightInd w:val="0"/>
              <w:rPr>
                <w:rFonts w:cstheme="minorHAnsi"/>
                <w:sz w:val="24"/>
                <w:szCs w:val="24"/>
              </w:rPr>
            </w:pPr>
            <w:r w:rsidRPr="001F5B8C">
              <w:rPr>
                <w:rFonts w:cstheme="minorHAnsi"/>
                <w:sz w:val="24"/>
                <w:szCs w:val="24"/>
              </w:rPr>
              <w:t>D. Lgs. n. 81/2008</w:t>
            </w:r>
          </w:p>
          <w:p w:rsidR="00757B9E" w:rsidRDefault="00757B9E" w:rsidP="00757B9E">
            <w:pPr>
              <w:autoSpaceDE w:val="0"/>
              <w:autoSpaceDN w:val="0"/>
              <w:adjustRightInd w:val="0"/>
              <w:rPr>
                <w:rFonts w:cstheme="minorHAnsi"/>
                <w:color w:val="000000"/>
                <w:sz w:val="24"/>
                <w:szCs w:val="24"/>
              </w:rPr>
            </w:pPr>
            <w:r w:rsidRPr="001F5B8C">
              <w:rPr>
                <w:rFonts w:cstheme="minorHAnsi"/>
                <w:color w:val="000000"/>
                <w:sz w:val="24"/>
                <w:szCs w:val="24"/>
              </w:rPr>
              <w:t xml:space="preserve">2016/2017 </w:t>
            </w:r>
          </w:p>
          <w:p w:rsidR="00757B9E" w:rsidRPr="001F5B8C" w:rsidRDefault="00757B9E" w:rsidP="00757B9E">
            <w:pPr>
              <w:autoSpaceDE w:val="0"/>
              <w:autoSpaceDN w:val="0"/>
              <w:adjustRightInd w:val="0"/>
              <w:rPr>
                <w:rFonts w:cstheme="minorHAnsi"/>
                <w:sz w:val="24"/>
                <w:szCs w:val="24"/>
              </w:rPr>
            </w:pPr>
          </w:p>
        </w:tc>
      </w:tr>
      <w:tr w:rsidR="00757B9E" w:rsidRPr="00EF1977" w:rsidTr="00757B9E">
        <w:tc>
          <w:tcPr>
            <w:tcW w:w="795" w:type="pct"/>
          </w:tcPr>
          <w:p w:rsidR="00757B9E" w:rsidRPr="001F5B8C" w:rsidRDefault="00757B9E" w:rsidP="00757B9E">
            <w:pPr>
              <w:rPr>
                <w:sz w:val="24"/>
                <w:szCs w:val="24"/>
              </w:rPr>
            </w:pPr>
            <w:r w:rsidRPr="001F5B8C">
              <w:rPr>
                <w:sz w:val="24"/>
                <w:szCs w:val="24"/>
              </w:rPr>
              <w:t>2017-2018</w:t>
            </w:r>
          </w:p>
        </w:tc>
        <w:tc>
          <w:tcPr>
            <w:tcW w:w="910" w:type="pct"/>
          </w:tcPr>
          <w:p w:rsidR="00757B9E" w:rsidRPr="001F5B8C" w:rsidRDefault="006E5BBE" w:rsidP="00757B9E">
            <w:pPr>
              <w:rPr>
                <w:sz w:val="24"/>
                <w:szCs w:val="24"/>
              </w:rPr>
            </w:pPr>
            <w:r>
              <w:rPr>
                <w:rFonts w:cstheme="minorHAnsi"/>
                <w:sz w:val="24"/>
                <w:szCs w:val="24"/>
              </w:rPr>
              <w:t>Addetti antincendio</w:t>
            </w:r>
          </w:p>
        </w:tc>
        <w:tc>
          <w:tcPr>
            <w:tcW w:w="565" w:type="pct"/>
            <w:shd w:val="clear" w:color="auto" w:fill="99FF99"/>
          </w:tcPr>
          <w:p w:rsidR="00757B9E" w:rsidRPr="00EF1977" w:rsidRDefault="00757B9E" w:rsidP="006E5BBE">
            <w:pPr>
              <w:autoSpaceDE w:val="0"/>
              <w:autoSpaceDN w:val="0"/>
              <w:adjustRightInd w:val="0"/>
              <w:rPr>
                <w:rFonts w:cstheme="minorHAnsi"/>
              </w:rPr>
            </w:pPr>
            <w:r>
              <w:rPr>
                <w:rFonts w:cstheme="minorHAnsi"/>
              </w:rPr>
              <w:t xml:space="preserve">       1</w:t>
            </w:r>
            <w:r w:rsidR="006E5BBE">
              <w:rPr>
                <w:rFonts w:cstheme="minorHAnsi"/>
              </w:rPr>
              <w:t>5</w:t>
            </w:r>
          </w:p>
        </w:tc>
        <w:tc>
          <w:tcPr>
            <w:tcW w:w="925" w:type="pct"/>
          </w:tcPr>
          <w:p w:rsidR="00757B9E" w:rsidRPr="001F5B8C" w:rsidRDefault="006E5BBE" w:rsidP="00757B9E">
            <w:pPr>
              <w:autoSpaceDE w:val="0"/>
              <w:autoSpaceDN w:val="0"/>
              <w:adjustRightInd w:val="0"/>
              <w:rPr>
                <w:rFonts w:cstheme="minorHAnsi"/>
                <w:sz w:val="24"/>
                <w:szCs w:val="24"/>
              </w:rPr>
            </w:pPr>
            <w:r>
              <w:rPr>
                <w:rFonts w:cstheme="minorHAnsi"/>
                <w:sz w:val="24"/>
                <w:szCs w:val="24"/>
              </w:rPr>
              <w:t>D</w:t>
            </w:r>
            <w:r w:rsidR="00757B9E" w:rsidRPr="001F5B8C">
              <w:rPr>
                <w:rFonts w:cstheme="minorHAnsi"/>
                <w:sz w:val="24"/>
                <w:szCs w:val="24"/>
              </w:rPr>
              <w:t xml:space="preserve">ocenti e ATA. </w:t>
            </w:r>
          </w:p>
          <w:p w:rsidR="00757B9E" w:rsidRPr="001F5B8C" w:rsidRDefault="00757B9E" w:rsidP="00757B9E">
            <w:pPr>
              <w:autoSpaceDE w:val="0"/>
              <w:autoSpaceDN w:val="0"/>
              <w:adjustRightInd w:val="0"/>
              <w:rPr>
                <w:rFonts w:cstheme="minorHAnsi"/>
                <w:sz w:val="24"/>
                <w:szCs w:val="24"/>
              </w:rPr>
            </w:pPr>
          </w:p>
        </w:tc>
        <w:tc>
          <w:tcPr>
            <w:tcW w:w="542" w:type="pct"/>
            <w:shd w:val="clear" w:color="auto" w:fill="FFFF66"/>
          </w:tcPr>
          <w:p w:rsidR="00757B9E" w:rsidRPr="00EF1977" w:rsidRDefault="007D450B" w:rsidP="00757B9E">
            <w:pPr>
              <w:autoSpaceDE w:val="0"/>
              <w:autoSpaceDN w:val="0"/>
              <w:adjustRightInd w:val="0"/>
              <w:rPr>
                <w:rFonts w:cstheme="minorHAnsi"/>
                <w:color w:val="000000"/>
              </w:rPr>
            </w:pPr>
            <w:r>
              <w:rPr>
                <w:rFonts w:cstheme="minorHAnsi"/>
                <w:color w:val="000000"/>
              </w:rPr>
              <w:t xml:space="preserve">          26</w:t>
            </w:r>
          </w:p>
        </w:tc>
        <w:tc>
          <w:tcPr>
            <w:tcW w:w="1263" w:type="pct"/>
          </w:tcPr>
          <w:p w:rsidR="00757B9E" w:rsidRPr="001F5B8C" w:rsidRDefault="006E5BBE" w:rsidP="006E5BBE">
            <w:pPr>
              <w:autoSpaceDE w:val="0"/>
              <w:autoSpaceDN w:val="0"/>
              <w:adjustRightInd w:val="0"/>
              <w:rPr>
                <w:rFonts w:cstheme="minorHAnsi"/>
                <w:color w:val="000000"/>
                <w:sz w:val="24"/>
                <w:szCs w:val="24"/>
              </w:rPr>
            </w:pPr>
            <w:r>
              <w:rPr>
                <w:rFonts w:cstheme="minorHAnsi"/>
                <w:color w:val="000000"/>
                <w:sz w:val="24"/>
                <w:szCs w:val="24"/>
              </w:rPr>
              <w:t>Prevenzione e intervento in situazioni di rischio</w:t>
            </w:r>
            <w:r w:rsidR="00757B9E" w:rsidRPr="001F5B8C">
              <w:rPr>
                <w:rFonts w:cstheme="minorHAnsi"/>
                <w:sz w:val="24"/>
                <w:szCs w:val="24"/>
              </w:rPr>
              <w:t xml:space="preserve"> </w:t>
            </w:r>
            <w:r>
              <w:rPr>
                <w:rFonts w:cstheme="minorHAnsi"/>
                <w:sz w:val="24"/>
                <w:szCs w:val="24"/>
              </w:rPr>
              <w:t>Aggiornamento e nuova formazione da 8 a 12 h</w:t>
            </w:r>
          </w:p>
        </w:tc>
      </w:tr>
      <w:tr w:rsidR="006E5BBE" w:rsidRPr="00EF1977" w:rsidTr="00757B9E">
        <w:tc>
          <w:tcPr>
            <w:tcW w:w="795" w:type="pct"/>
          </w:tcPr>
          <w:p w:rsidR="006E5BBE" w:rsidRPr="001F5B8C" w:rsidRDefault="006E5BBE" w:rsidP="006E5BBE">
            <w:pPr>
              <w:rPr>
                <w:sz w:val="24"/>
                <w:szCs w:val="24"/>
              </w:rPr>
            </w:pPr>
            <w:r w:rsidRPr="001F5B8C">
              <w:rPr>
                <w:sz w:val="24"/>
                <w:szCs w:val="24"/>
              </w:rPr>
              <w:t>2017-2018</w:t>
            </w:r>
          </w:p>
        </w:tc>
        <w:tc>
          <w:tcPr>
            <w:tcW w:w="910" w:type="pct"/>
          </w:tcPr>
          <w:p w:rsidR="006E5BBE" w:rsidRPr="001F5B8C" w:rsidRDefault="006E5BBE" w:rsidP="006E5BBE">
            <w:pPr>
              <w:rPr>
                <w:sz w:val="24"/>
                <w:szCs w:val="24"/>
              </w:rPr>
            </w:pPr>
            <w:r>
              <w:rPr>
                <w:rFonts w:cstheme="minorHAnsi"/>
                <w:sz w:val="24"/>
                <w:szCs w:val="24"/>
              </w:rPr>
              <w:t>Addetti Primo soccorso</w:t>
            </w:r>
          </w:p>
        </w:tc>
        <w:tc>
          <w:tcPr>
            <w:tcW w:w="565" w:type="pct"/>
            <w:shd w:val="clear" w:color="auto" w:fill="99FF99"/>
          </w:tcPr>
          <w:p w:rsidR="006E5BBE" w:rsidRPr="00EF1977" w:rsidRDefault="006E5BBE" w:rsidP="006E5BBE">
            <w:pPr>
              <w:autoSpaceDE w:val="0"/>
              <w:autoSpaceDN w:val="0"/>
              <w:adjustRightInd w:val="0"/>
              <w:rPr>
                <w:rFonts w:cstheme="minorHAnsi"/>
              </w:rPr>
            </w:pPr>
            <w:r>
              <w:rPr>
                <w:rFonts w:cstheme="minorHAnsi"/>
              </w:rPr>
              <w:t xml:space="preserve">       12</w:t>
            </w:r>
          </w:p>
        </w:tc>
        <w:tc>
          <w:tcPr>
            <w:tcW w:w="925" w:type="pct"/>
          </w:tcPr>
          <w:p w:rsidR="006E5BBE" w:rsidRPr="001F5B8C" w:rsidRDefault="006E5BBE" w:rsidP="006E5BBE">
            <w:pPr>
              <w:autoSpaceDE w:val="0"/>
              <w:autoSpaceDN w:val="0"/>
              <w:adjustRightInd w:val="0"/>
              <w:rPr>
                <w:rFonts w:cstheme="minorHAnsi"/>
                <w:sz w:val="24"/>
                <w:szCs w:val="24"/>
              </w:rPr>
            </w:pPr>
            <w:r>
              <w:rPr>
                <w:rFonts w:cstheme="minorHAnsi"/>
                <w:sz w:val="24"/>
                <w:szCs w:val="24"/>
              </w:rPr>
              <w:t>D</w:t>
            </w:r>
            <w:r w:rsidRPr="001F5B8C">
              <w:rPr>
                <w:rFonts w:cstheme="minorHAnsi"/>
                <w:sz w:val="24"/>
                <w:szCs w:val="24"/>
              </w:rPr>
              <w:t xml:space="preserve">ocenti </w:t>
            </w:r>
          </w:p>
          <w:p w:rsidR="006E5BBE" w:rsidRPr="001F5B8C" w:rsidRDefault="006E5BBE" w:rsidP="006E5BBE">
            <w:pPr>
              <w:autoSpaceDE w:val="0"/>
              <w:autoSpaceDN w:val="0"/>
              <w:adjustRightInd w:val="0"/>
              <w:rPr>
                <w:rFonts w:cstheme="minorHAnsi"/>
                <w:sz w:val="24"/>
                <w:szCs w:val="24"/>
              </w:rPr>
            </w:pPr>
          </w:p>
        </w:tc>
        <w:tc>
          <w:tcPr>
            <w:tcW w:w="542" w:type="pct"/>
            <w:shd w:val="clear" w:color="auto" w:fill="FFFF66"/>
          </w:tcPr>
          <w:p w:rsidR="006E5BBE" w:rsidRPr="00EF1977" w:rsidRDefault="006E5BBE" w:rsidP="006E5BBE">
            <w:pPr>
              <w:autoSpaceDE w:val="0"/>
              <w:autoSpaceDN w:val="0"/>
              <w:adjustRightInd w:val="0"/>
              <w:rPr>
                <w:rFonts w:cstheme="minorHAnsi"/>
                <w:color w:val="000000"/>
              </w:rPr>
            </w:pPr>
            <w:r>
              <w:rPr>
                <w:rFonts w:cstheme="minorHAnsi"/>
                <w:color w:val="000000"/>
              </w:rPr>
              <w:t xml:space="preserve">           </w:t>
            </w:r>
            <w:r w:rsidR="007D450B">
              <w:rPr>
                <w:rFonts w:cstheme="minorHAnsi"/>
                <w:color w:val="000000"/>
              </w:rPr>
              <w:t>26</w:t>
            </w:r>
          </w:p>
        </w:tc>
        <w:tc>
          <w:tcPr>
            <w:tcW w:w="1263" w:type="pct"/>
          </w:tcPr>
          <w:p w:rsidR="006E5BBE" w:rsidRPr="001F5B8C" w:rsidRDefault="006E5BBE" w:rsidP="006E5BBE">
            <w:pPr>
              <w:autoSpaceDE w:val="0"/>
              <w:autoSpaceDN w:val="0"/>
              <w:adjustRightInd w:val="0"/>
              <w:rPr>
                <w:rFonts w:cstheme="minorHAnsi"/>
                <w:color w:val="000000"/>
                <w:sz w:val="24"/>
                <w:szCs w:val="24"/>
              </w:rPr>
            </w:pPr>
            <w:r>
              <w:rPr>
                <w:rFonts w:cstheme="minorHAnsi"/>
                <w:color w:val="000000"/>
                <w:sz w:val="24"/>
                <w:szCs w:val="24"/>
              </w:rPr>
              <w:t>Interventi di primo soccorso</w:t>
            </w:r>
          </w:p>
        </w:tc>
      </w:tr>
      <w:tr w:rsidR="006E5BBE" w:rsidRPr="00EF1977" w:rsidTr="00757B9E">
        <w:tc>
          <w:tcPr>
            <w:tcW w:w="795" w:type="pct"/>
          </w:tcPr>
          <w:p w:rsidR="006E5BBE" w:rsidRPr="001F5B8C" w:rsidRDefault="006E5BBE" w:rsidP="006E5BBE">
            <w:pPr>
              <w:rPr>
                <w:sz w:val="24"/>
                <w:szCs w:val="24"/>
              </w:rPr>
            </w:pPr>
            <w:r w:rsidRPr="001F5B8C">
              <w:rPr>
                <w:sz w:val="24"/>
                <w:szCs w:val="24"/>
              </w:rPr>
              <w:t>2017-2018</w:t>
            </w:r>
          </w:p>
        </w:tc>
        <w:tc>
          <w:tcPr>
            <w:tcW w:w="910" w:type="pct"/>
          </w:tcPr>
          <w:p w:rsidR="006E5BBE" w:rsidRPr="001F5B8C" w:rsidRDefault="006E5BBE" w:rsidP="006E5BBE">
            <w:pPr>
              <w:rPr>
                <w:sz w:val="24"/>
                <w:szCs w:val="24"/>
              </w:rPr>
            </w:pPr>
            <w:r>
              <w:rPr>
                <w:rFonts w:cstheme="minorHAnsi"/>
                <w:sz w:val="24"/>
                <w:szCs w:val="24"/>
              </w:rPr>
              <w:t>Addetti BLSD</w:t>
            </w:r>
          </w:p>
        </w:tc>
        <w:tc>
          <w:tcPr>
            <w:tcW w:w="565" w:type="pct"/>
            <w:shd w:val="clear" w:color="auto" w:fill="99FF99"/>
          </w:tcPr>
          <w:p w:rsidR="006E5BBE" w:rsidRPr="00EF1977" w:rsidRDefault="006E5BBE" w:rsidP="006E5BBE">
            <w:pPr>
              <w:autoSpaceDE w:val="0"/>
              <w:autoSpaceDN w:val="0"/>
              <w:adjustRightInd w:val="0"/>
              <w:rPr>
                <w:rFonts w:cstheme="minorHAnsi"/>
              </w:rPr>
            </w:pPr>
            <w:r>
              <w:rPr>
                <w:rFonts w:cstheme="minorHAnsi"/>
              </w:rPr>
              <w:t xml:space="preserve">        8</w:t>
            </w:r>
          </w:p>
        </w:tc>
        <w:tc>
          <w:tcPr>
            <w:tcW w:w="925" w:type="pct"/>
          </w:tcPr>
          <w:p w:rsidR="006E5BBE" w:rsidRPr="001F5B8C" w:rsidRDefault="006E5BBE" w:rsidP="006E5BBE">
            <w:pPr>
              <w:autoSpaceDE w:val="0"/>
              <w:autoSpaceDN w:val="0"/>
              <w:adjustRightInd w:val="0"/>
              <w:rPr>
                <w:rFonts w:cstheme="minorHAnsi"/>
                <w:sz w:val="24"/>
                <w:szCs w:val="24"/>
              </w:rPr>
            </w:pPr>
            <w:r>
              <w:rPr>
                <w:rFonts w:cstheme="minorHAnsi"/>
                <w:sz w:val="24"/>
                <w:szCs w:val="24"/>
              </w:rPr>
              <w:t>D</w:t>
            </w:r>
            <w:r w:rsidRPr="001F5B8C">
              <w:rPr>
                <w:rFonts w:cstheme="minorHAnsi"/>
                <w:sz w:val="24"/>
                <w:szCs w:val="24"/>
              </w:rPr>
              <w:t xml:space="preserve">ocenti </w:t>
            </w:r>
          </w:p>
          <w:p w:rsidR="006E5BBE" w:rsidRPr="001F5B8C" w:rsidRDefault="006E5BBE" w:rsidP="006E5BBE">
            <w:pPr>
              <w:autoSpaceDE w:val="0"/>
              <w:autoSpaceDN w:val="0"/>
              <w:adjustRightInd w:val="0"/>
              <w:rPr>
                <w:rFonts w:cstheme="minorHAnsi"/>
                <w:sz w:val="24"/>
                <w:szCs w:val="24"/>
              </w:rPr>
            </w:pPr>
          </w:p>
        </w:tc>
        <w:tc>
          <w:tcPr>
            <w:tcW w:w="542" w:type="pct"/>
            <w:shd w:val="clear" w:color="auto" w:fill="FFFF66"/>
          </w:tcPr>
          <w:p w:rsidR="006E5BBE" w:rsidRPr="00EF1977" w:rsidRDefault="006E5BBE" w:rsidP="006E5BBE">
            <w:pPr>
              <w:autoSpaceDE w:val="0"/>
              <w:autoSpaceDN w:val="0"/>
              <w:adjustRightInd w:val="0"/>
              <w:rPr>
                <w:rFonts w:cstheme="minorHAnsi"/>
                <w:color w:val="000000"/>
              </w:rPr>
            </w:pPr>
            <w:r>
              <w:rPr>
                <w:rFonts w:cstheme="minorHAnsi"/>
                <w:color w:val="000000"/>
              </w:rPr>
              <w:t xml:space="preserve">           9</w:t>
            </w:r>
          </w:p>
        </w:tc>
        <w:tc>
          <w:tcPr>
            <w:tcW w:w="1263" w:type="pct"/>
          </w:tcPr>
          <w:p w:rsidR="006E5BBE" w:rsidRPr="001F5B8C" w:rsidRDefault="006E5BBE" w:rsidP="006E5BBE">
            <w:pPr>
              <w:autoSpaceDE w:val="0"/>
              <w:autoSpaceDN w:val="0"/>
              <w:adjustRightInd w:val="0"/>
              <w:rPr>
                <w:rFonts w:cstheme="minorHAnsi"/>
                <w:color w:val="000000"/>
                <w:sz w:val="24"/>
                <w:szCs w:val="24"/>
              </w:rPr>
            </w:pPr>
            <w:r>
              <w:rPr>
                <w:rFonts w:cstheme="minorHAnsi"/>
                <w:color w:val="000000"/>
                <w:sz w:val="24"/>
                <w:szCs w:val="24"/>
              </w:rPr>
              <w:t xml:space="preserve">Utilizzo del defibrillatore </w:t>
            </w:r>
            <w:r w:rsidRPr="001F5B8C">
              <w:rPr>
                <w:rFonts w:cstheme="minorHAnsi"/>
                <w:sz w:val="24"/>
                <w:szCs w:val="24"/>
              </w:rPr>
              <w:t xml:space="preserve"> </w:t>
            </w:r>
          </w:p>
        </w:tc>
      </w:tr>
      <w:tr w:rsidR="006E5BBE" w:rsidRPr="00EF1977" w:rsidTr="00757B9E">
        <w:tc>
          <w:tcPr>
            <w:tcW w:w="795" w:type="pct"/>
          </w:tcPr>
          <w:p w:rsidR="006E5BBE" w:rsidRDefault="006E5BBE" w:rsidP="006E5BBE">
            <w:r>
              <w:t>2017-2018</w:t>
            </w:r>
          </w:p>
        </w:tc>
        <w:tc>
          <w:tcPr>
            <w:tcW w:w="910" w:type="pct"/>
          </w:tcPr>
          <w:p w:rsidR="006E5BBE" w:rsidRPr="001F5B8C" w:rsidRDefault="006E5BBE" w:rsidP="006E5BBE">
            <w:pPr>
              <w:autoSpaceDE w:val="0"/>
              <w:autoSpaceDN w:val="0"/>
              <w:adjustRightInd w:val="0"/>
              <w:rPr>
                <w:rFonts w:cstheme="minorHAnsi"/>
                <w:sz w:val="24"/>
                <w:szCs w:val="24"/>
              </w:rPr>
            </w:pPr>
            <w:r>
              <w:rPr>
                <w:sz w:val="24"/>
                <w:szCs w:val="24"/>
              </w:rPr>
              <w:t>Il trattamento dei disturbi dello spettro autistico: a che punto siamo?</w:t>
            </w:r>
            <w:r w:rsidR="00964BC4">
              <w:rPr>
                <w:sz w:val="24"/>
                <w:szCs w:val="24"/>
              </w:rPr>
              <w:t xml:space="preserve"> Corso onli</w:t>
            </w:r>
            <w:r w:rsidR="00C6002D">
              <w:rPr>
                <w:sz w:val="24"/>
                <w:szCs w:val="24"/>
              </w:rPr>
              <w:t>ne</w:t>
            </w:r>
          </w:p>
          <w:p w:rsidR="006E5BBE" w:rsidRPr="009739BF" w:rsidRDefault="006E5BBE" w:rsidP="006E5BBE">
            <w:pPr>
              <w:rPr>
                <w:color w:val="FF0000"/>
                <w:sz w:val="24"/>
                <w:szCs w:val="24"/>
              </w:rPr>
            </w:pPr>
          </w:p>
        </w:tc>
        <w:tc>
          <w:tcPr>
            <w:tcW w:w="565" w:type="pct"/>
            <w:shd w:val="clear" w:color="auto" w:fill="99FF99"/>
          </w:tcPr>
          <w:p w:rsidR="006E5BBE" w:rsidRPr="00EF1977" w:rsidRDefault="006E5BBE" w:rsidP="006E5BBE">
            <w:pPr>
              <w:autoSpaceDE w:val="0"/>
              <w:autoSpaceDN w:val="0"/>
              <w:adjustRightInd w:val="0"/>
              <w:rPr>
                <w:rFonts w:cstheme="minorHAnsi"/>
              </w:rPr>
            </w:pPr>
            <w:r>
              <w:rPr>
                <w:rFonts w:cstheme="minorHAnsi"/>
              </w:rPr>
              <w:t xml:space="preserve">       30</w:t>
            </w:r>
          </w:p>
        </w:tc>
        <w:tc>
          <w:tcPr>
            <w:tcW w:w="925" w:type="pct"/>
          </w:tcPr>
          <w:p w:rsidR="006E5BBE" w:rsidRPr="00E014E8" w:rsidRDefault="006E5BBE" w:rsidP="006E5BBE">
            <w:pPr>
              <w:autoSpaceDE w:val="0"/>
              <w:autoSpaceDN w:val="0"/>
              <w:adjustRightInd w:val="0"/>
              <w:rPr>
                <w:rFonts w:cstheme="minorHAnsi"/>
              </w:rPr>
            </w:pPr>
            <w:r>
              <w:rPr>
                <w:rFonts w:cstheme="minorHAnsi"/>
              </w:rPr>
              <w:t>Tutti i docenti interessati</w:t>
            </w:r>
          </w:p>
        </w:tc>
        <w:tc>
          <w:tcPr>
            <w:tcW w:w="542" w:type="pct"/>
            <w:shd w:val="clear" w:color="auto" w:fill="FFFF66"/>
          </w:tcPr>
          <w:p w:rsidR="006E5BBE" w:rsidRPr="00EF1977" w:rsidRDefault="006E5BBE" w:rsidP="006E5BBE">
            <w:pPr>
              <w:autoSpaceDE w:val="0"/>
              <w:autoSpaceDN w:val="0"/>
              <w:adjustRightInd w:val="0"/>
            </w:pPr>
          </w:p>
        </w:tc>
        <w:tc>
          <w:tcPr>
            <w:tcW w:w="1263" w:type="pct"/>
          </w:tcPr>
          <w:p w:rsidR="006E5BBE" w:rsidRPr="007B693B" w:rsidRDefault="006E5BBE" w:rsidP="006E5BBE">
            <w:pPr>
              <w:autoSpaceDE w:val="0"/>
              <w:autoSpaceDN w:val="0"/>
              <w:adjustRightInd w:val="0"/>
              <w:rPr>
                <w:sz w:val="24"/>
                <w:szCs w:val="24"/>
              </w:rPr>
            </w:pPr>
            <w:r w:rsidRPr="007B693B">
              <w:rPr>
                <w:sz w:val="24"/>
                <w:szCs w:val="24"/>
              </w:rPr>
              <w:t>Risposta ai bisogni formativi degli alunni autistici e interventi riabilitativi-educativi</w:t>
            </w:r>
          </w:p>
        </w:tc>
      </w:tr>
      <w:tr w:rsidR="006E5BBE" w:rsidTr="00757B9E">
        <w:tc>
          <w:tcPr>
            <w:tcW w:w="795" w:type="pct"/>
          </w:tcPr>
          <w:p w:rsidR="006E5BBE" w:rsidRDefault="006E5BBE" w:rsidP="006E5BBE">
            <w:r>
              <w:t>2017-2018</w:t>
            </w:r>
          </w:p>
        </w:tc>
        <w:tc>
          <w:tcPr>
            <w:tcW w:w="910" w:type="pct"/>
          </w:tcPr>
          <w:p w:rsidR="006E5BBE" w:rsidRPr="007B693B" w:rsidRDefault="006E5BBE" w:rsidP="006E5BBE">
            <w:pPr>
              <w:rPr>
                <w:color w:val="000000" w:themeColor="text1"/>
                <w:sz w:val="24"/>
                <w:szCs w:val="24"/>
              </w:rPr>
            </w:pPr>
            <w:r w:rsidRPr="007B693B">
              <w:rPr>
                <w:color w:val="000000" w:themeColor="text1"/>
                <w:sz w:val="24"/>
                <w:szCs w:val="24"/>
              </w:rPr>
              <w:t>Flipped classroom</w:t>
            </w:r>
            <w:r w:rsidR="00C6002D">
              <w:rPr>
                <w:sz w:val="24"/>
                <w:szCs w:val="24"/>
              </w:rPr>
              <w:t xml:space="preserve"> Corso online</w:t>
            </w:r>
          </w:p>
        </w:tc>
        <w:tc>
          <w:tcPr>
            <w:tcW w:w="565" w:type="pct"/>
            <w:shd w:val="clear" w:color="auto" w:fill="99FF99"/>
          </w:tcPr>
          <w:p w:rsidR="006E5BBE" w:rsidRPr="00B538B6" w:rsidRDefault="006E5BBE" w:rsidP="006E5BBE">
            <w:pPr>
              <w:jc w:val="center"/>
              <w:rPr>
                <w:rFonts w:cstheme="minorHAnsi"/>
                <w:b/>
              </w:rPr>
            </w:pPr>
            <w:r>
              <w:rPr>
                <w:rFonts w:cstheme="minorHAnsi"/>
                <w:b/>
              </w:rPr>
              <w:t>30</w:t>
            </w:r>
          </w:p>
        </w:tc>
        <w:tc>
          <w:tcPr>
            <w:tcW w:w="925" w:type="pct"/>
          </w:tcPr>
          <w:p w:rsidR="006E5BBE" w:rsidRPr="0036199A" w:rsidRDefault="006E5BBE" w:rsidP="006E5BBE">
            <w:pPr>
              <w:rPr>
                <w:rFonts w:cstheme="minorHAnsi"/>
              </w:rPr>
            </w:pPr>
            <w:r w:rsidRPr="0036199A">
              <w:rPr>
                <w:rFonts w:cstheme="minorHAnsi"/>
              </w:rPr>
              <w:t>Tutti i docenti</w:t>
            </w:r>
            <w:r>
              <w:rPr>
                <w:rFonts w:cstheme="minorHAnsi"/>
              </w:rPr>
              <w:t xml:space="preserve"> interessati</w:t>
            </w:r>
          </w:p>
        </w:tc>
        <w:tc>
          <w:tcPr>
            <w:tcW w:w="542" w:type="pct"/>
            <w:shd w:val="clear" w:color="auto" w:fill="FFFF66"/>
          </w:tcPr>
          <w:p w:rsidR="006E5BBE" w:rsidRPr="0036199A" w:rsidRDefault="006E5BBE" w:rsidP="006E5BBE">
            <w:pPr>
              <w:autoSpaceDE w:val="0"/>
              <w:autoSpaceDN w:val="0"/>
              <w:adjustRightInd w:val="0"/>
              <w:rPr>
                <w:rFonts w:cstheme="minorHAnsi"/>
              </w:rPr>
            </w:pPr>
            <w:r>
              <w:rPr>
                <w:rFonts w:cstheme="minorHAnsi"/>
              </w:rPr>
              <w:t>Costo 15,00 euro</w:t>
            </w:r>
          </w:p>
        </w:tc>
        <w:tc>
          <w:tcPr>
            <w:tcW w:w="1263" w:type="pct"/>
          </w:tcPr>
          <w:p w:rsidR="006E5BBE" w:rsidRPr="007B693B" w:rsidRDefault="006E5BBE" w:rsidP="006E5BBE">
            <w:pPr>
              <w:rPr>
                <w:rFonts w:ascii="TimesNewRomanPSMT" w:hAnsi="TimesNewRomanPSMT" w:cs="TimesNewRomanPSMT"/>
                <w:sz w:val="22"/>
                <w:szCs w:val="22"/>
              </w:rPr>
            </w:pPr>
            <w:r w:rsidRPr="007B693B">
              <w:rPr>
                <w:rFonts w:cstheme="minorHAnsi"/>
                <w:bCs/>
                <w:sz w:val="22"/>
                <w:szCs w:val="22"/>
              </w:rPr>
              <w:t>Produzione di video o lezioni multimediali. La classe capovolta.</w:t>
            </w:r>
          </w:p>
          <w:p w:rsidR="006E5BBE" w:rsidRDefault="006E5BBE" w:rsidP="006E5BBE"/>
        </w:tc>
      </w:tr>
      <w:tr w:rsidR="006E5BBE" w:rsidTr="00757B9E">
        <w:tc>
          <w:tcPr>
            <w:tcW w:w="795" w:type="pct"/>
          </w:tcPr>
          <w:p w:rsidR="006E5BBE" w:rsidRDefault="006E5BBE" w:rsidP="006E5BBE">
            <w:r>
              <w:t>2017-2018</w:t>
            </w:r>
          </w:p>
        </w:tc>
        <w:tc>
          <w:tcPr>
            <w:tcW w:w="910" w:type="pct"/>
          </w:tcPr>
          <w:p w:rsidR="006E5BBE" w:rsidRPr="007B693B" w:rsidRDefault="006E5BBE" w:rsidP="006E5BBE">
            <w:pPr>
              <w:rPr>
                <w:color w:val="000000" w:themeColor="text1"/>
                <w:sz w:val="24"/>
                <w:szCs w:val="24"/>
              </w:rPr>
            </w:pPr>
            <w:r w:rsidRPr="007B693B">
              <w:rPr>
                <w:color w:val="000000" w:themeColor="text1"/>
                <w:sz w:val="24"/>
                <w:szCs w:val="24"/>
              </w:rPr>
              <w:t>Flipped classroom</w:t>
            </w:r>
            <w:r w:rsidR="00C6002D">
              <w:rPr>
                <w:sz w:val="24"/>
                <w:szCs w:val="24"/>
              </w:rPr>
              <w:t xml:space="preserve"> Corso online</w:t>
            </w:r>
          </w:p>
        </w:tc>
        <w:tc>
          <w:tcPr>
            <w:tcW w:w="565" w:type="pct"/>
            <w:shd w:val="clear" w:color="auto" w:fill="99FF99"/>
          </w:tcPr>
          <w:p w:rsidR="006E5BBE" w:rsidRPr="00B538B6" w:rsidRDefault="006E5BBE" w:rsidP="006E5BBE">
            <w:pPr>
              <w:jc w:val="center"/>
              <w:rPr>
                <w:rFonts w:cstheme="minorHAnsi"/>
                <w:b/>
              </w:rPr>
            </w:pPr>
            <w:r>
              <w:rPr>
                <w:rFonts w:cstheme="minorHAnsi"/>
                <w:b/>
              </w:rPr>
              <w:t>50</w:t>
            </w:r>
          </w:p>
        </w:tc>
        <w:tc>
          <w:tcPr>
            <w:tcW w:w="925" w:type="pct"/>
          </w:tcPr>
          <w:p w:rsidR="006E5BBE" w:rsidRPr="0036199A" w:rsidRDefault="006E5BBE" w:rsidP="006E5BBE">
            <w:pPr>
              <w:rPr>
                <w:rFonts w:cstheme="minorHAnsi"/>
              </w:rPr>
            </w:pPr>
            <w:r w:rsidRPr="0036199A">
              <w:rPr>
                <w:rFonts w:cstheme="minorHAnsi"/>
              </w:rPr>
              <w:t>Tutti i docenti</w:t>
            </w:r>
            <w:r>
              <w:rPr>
                <w:rFonts w:cstheme="minorHAnsi"/>
              </w:rPr>
              <w:t xml:space="preserve"> interessati</w:t>
            </w:r>
          </w:p>
        </w:tc>
        <w:tc>
          <w:tcPr>
            <w:tcW w:w="542" w:type="pct"/>
            <w:shd w:val="clear" w:color="auto" w:fill="FFFF66"/>
          </w:tcPr>
          <w:p w:rsidR="006E5BBE" w:rsidRPr="0036199A" w:rsidRDefault="006E5BBE" w:rsidP="006E5BBE">
            <w:pPr>
              <w:autoSpaceDE w:val="0"/>
              <w:autoSpaceDN w:val="0"/>
              <w:adjustRightInd w:val="0"/>
              <w:rPr>
                <w:rFonts w:cstheme="minorHAnsi"/>
              </w:rPr>
            </w:pPr>
            <w:r>
              <w:rPr>
                <w:rFonts w:cstheme="minorHAnsi"/>
              </w:rPr>
              <w:t>Costo 15,00 euro</w:t>
            </w:r>
          </w:p>
        </w:tc>
        <w:tc>
          <w:tcPr>
            <w:tcW w:w="1263" w:type="pct"/>
          </w:tcPr>
          <w:p w:rsidR="006E5BBE" w:rsidRPr="007B693B" w:rsidRDefault="006E5BBE" w:rsidP="006E5BBE">
            <w:pPr>
              <w:rPr>
                <w:rFonts w:ascii="TimesNewRomanPSMT" w:hAnsi="TimesNewRomanPSMT" w:cs="TimesNewRomanPSMT"/>
                <w:sz w:val="22"/>
                <w:szCs w:val="22"/>
              </w:rPr>
            </w:pPr>
            <w:r w:rsidRPr="007B693B">
              <w:rPr>
                <w:rFonts w:cstheme="minorHAnsi"/>
                <w:bCs/>
                <w:sz w:val="22"/>
                <w:szCs w:val="22"/>
              </w:rPr>
              <w:t>Produzione di video o lezioni multimediali. La classe capovolta.</w:t>
            </w:r>
          </w:p>
          <w:p w:rsidR="006E5BBE" w:rsidRDefault="006E5BBE" w:rsidP="006E5BBE"/>
        </w:tc>
      </w:tr>
      <w:tr w:rsidR="00B0194C" w:rsidTr="00757B9E">
        <w:tc>
          <w:tcPr>
            <w:tcW w:w="795" w:type="pct"/>
          </w:tcPr>
          <w:p w:rsidR="00B0194C" w:rsidRDefault="00B0194C" w:rsidP="006E5BBE">
            <w:r>
              <w:lastRenderedPageBreak/>
              <w:t>2017-2018</w:t>
            </w:r>
          </w:p>
        </w:tc>
        <w:tc>
          <w:tcPr>
            <w:tcW w:w="910" w:type="pct"/>
          </w:tcPr>
          <w:p w:rsidR="00B0194C" w:rsidRPr="00B0194C" w:rsidRDefault="00B0194C" w:rsidP="006E5BBE">
            <w:pPr>
              <w:rPr>
                <w:color w:val="000000" w:themeColor="text1"/>
              </w:rPr>
            </w:pPr>
            <w:r w:rsidRPr="00B0194C">
              <w:rPr>
                <w:color w:val="000000" w:themeColor="text1"/>
              </w:rPr>
              <w:t>Garage band</w:t>
            </w:r>
          </w:p>
        </w:tc>
        <w:tc>
          <w:tcPr>
            <w:tcW w:w="565" w:type="pct"/>
            <w:shd w:val="clear" w:color="auto" w:fill="99FF99"/>
          </w:tcPr>
          <w:p w:rsidR="00B0194C" w:rsidRDefault="007D450B" w:rsidP="007D450B">
            <w:pPr>
              <w:rPr>
                <w:rFonts w:cstheme="minorHAnsi"/>
                <w:b/>
              </w:rPr>
            </w:pPr>
            <w:r>
              <w:rPr>
                <w:rFonts w:cstheme="minorHAnsi"/>
                <w:b/>
              </w:rPr>
              <w:t xml:space="preserve">       </w:t>
            </w:r>
          </w:p>
        </w:tc>
        <w:tc>
          <w:tcPr>
            <w:tcW w:w="925" w:type="pct"/>
          </w:tcPr>
          <w:p w:rsidR="00B0194C" w:rsidRPr="0036199A" w:rsidRDefault="007D450B" w:rsidP="006E5BBE">
            <w:pPr>
              <w:rPr>
                <w:rFonts w:cstheme="minorHAnsi"/>
              </w:rPr>
            </w:pPr>
            <w:r>
              <w:rPr>
                <w:rFonts w:cstheme="minorHAnsi"/>
              </w:rPr>
              <w:t>Docenti di Musica</w:t>
            </w:r>
          </w:p>
        </w:tc>
        <w:tc>
          <w:tcPr>
            <w:tcW w:w="542" w:type="pct"/>
            <w:shd w:val="clear" w:color="auto" w:fill="FFFF66"/>
          </w:tcPr>
          <w:p w:rsidR="00B0194C" w:rsidRDefault="00B0194C" w:rsidP="006E5BBE">
            <w:pPr>
              <w:autoSpaceDE w:val="0"/>
              <w:autoSpaceDN w:val="0"/>
              <w:adjustRightInd w:val="0"/>
              <w:rPr>
                <w:rFonts w:cstheme="minorHAnsi"/>
              </w:rPr>
            </w:pPr>
          </w:p>
        </w:tc>
        <w:tc>
          <w:tcPr>
            <w:tcW w:w="1263" w:type="pct"/>
          </w:tcPr>
          <w:p w:rsidR="00B0194C" w:rsidRPr="007B693B" w:rsidRDefault="00B0194C" w:rsidP="006E5BBE">
            <w:pPr>
              <w:rPr>
                <w:rFonts w:cstheme="minorHAnsi"/>
                <w:bCs/>
                <w:sz w:val="22"/>
                <w:szCs w:val="22"/>
              </w:rPr>
            </w:pPr>
            <w:r>
              <w:rPr>
                <w:rFonts w:cstheme="minorHAnsi"/>
                <w:bCs/>
                <w:sz w:val="22"/>
                <w:szCs w:val="22"/>
              </w:rPr>
              <w:t>Composizione musicale</w:t>
            </w:r>
            <w:r w:rsidR="007D450B">
              <w:rPr>
                <w:rFonts w:cstheme="minorHAnsi"/>
                <w:bCs/>
                <w:sz w:val="22"/>
                <w:szCs w:val="22"/>
              </w:rPr>
              <w:t xml:space="preserve"> digitale</w:t>
            </w:r>
          </w:p>
        </w:tc>
      </w:tr>
      <w:tr w:rsidR="006E5BBE" w:rsidTr="00805F36">
        <w:trPr>
          <w:trHeight w:val="983"/>
        </w:trPr>
        <w:tc>
          <w:tcPr>
            <w:tcW w:w="795" w:type="pct"/>
          </w:tcPr>
          <w:p w:rsidR="006E5BBE" w:rsidRPr="0081011B" w:rsidRDefault="006E5BBE" w:rsidP="006E5BBE">
            <w:r>
              <w:t>2017-2018</w:t>
            </w:r>
          </w:p>
        </w:tc>
        <w:tc>
          <w:tcPr>
            <w:tcW w:w="910" w:type="pct"/>
          </w:tcPr>
          <w:p w:rsidR="006E5BBE" w:rsidRDefault="006E5BBE" w:rsidP="006E5BBE">
            <w:pPr>
              <w:autoSpaceDE w:val="0"/>
              <w:autoSpaceDN w:val="0"/>
              <w:adjustRightInd w:val="0"/>
              <w:rPr>
                <w:rFonts w:cstheme="minorHAnsi"/>
              </w:rPr>
            </w:pPr>
            <w:r>
              <w:rPr>
                <w:rFonts w:cstheme="minorHAnsi"/>
              </w:rPr>
              <w:t>Raccontare la musica e la danza</w:t>
            </w:r>
          </w:p>
        </w:tc>
        <w:tc>
          <w:tcPr>
            <w:tcW w:w="565" w:type="pct"/>
            <w:shd w:val="clear" w:color="auto" w:fill="99FF99"/>
          </w:tcPr>
          <w:p w:rsidR="006E5BBE" w:rsidRDefault="006E5BBE" w:rsidP="006E5BBE">
            <w:pPr>
              <w:autoSpaceDE w:val="0"/>
              <w:autoSpaceDN w:val="0"/>
              <w:adjustRightInd w:val="0"/>
              <w:rPr>
                <w:rFonts w:ascii="TimesNewRomanPSMT" w:hAnsi="TimesNewRomanPSMT" w:cs="TimesNewRomanPSMT"/>
              </w:rPr>
            </w:pPr>
            <w:r>
              <w:rPr>
                <w:rFonts w:ascii="TimesNewRomanPSMT" w:hAnsi="TimesNewRomanPSMT" w:cs="TimesNewRomanPSMT"/>
              </w:rPr>
              <w:t xml:space="preserve">      60</w:t>
            </w:r>
          </w:p>
        </w:tc>
        <w:tc>
          <w:tcPr>
            <w:tcW w:w="925" w:type="pct"/>
          </w:tcPr>
          <w:p w:rsidR="006E5BBE" w:rsidRDefault="006E5BBE" w:rsidP="006E5BBE">
            <w:pPr>
              <w:autoSpaceDE w:val="0"/>
              <w:autoSpaceDN w:val="0"/>
              <w:adjustRightInd w:val="0"/>
              <w:rPr>
                <w:rFonts w:cstheme="minorHAnsi"/>
              </w:rPr>
            </w:pPr>
            <w:r>
              <w:rPr>
                <w:rFonts w:cstheme="minorHAnsi"/>
              </w:rPr>
              <w:t>Docenti di Musica</w:t>
            </w:r>
          </w:p>
        </w:tc>
        <w:tc>
          <w:tcPr>
            <w:tcW w:w="542" w:type="pct"/>
            <w:shd w:val="clear" w:color="auto" w:fill="FFFF66"/>
          </w:tcPr>
          <w:p w:rsidR="006E5BBE" w:rsidRDefault="006E5BBE" w:rsidP="006E5BBE">
            <w:pPr>
              <w:autoSpaceDE w:val="0"/>
              <w:autoSpaceDN w:val="0"/>
              <w:adjustRightInd w:val="0"/>
              <w:rPr>
                <w:rFonts w:ascii="TimesNewRomanPSMT" w:hAnsi="TimesNewRomanPSMT" w:cs="TimesNewRomanPSMT"/>
              </w:rPr>
            </w:pPr>
            <w:r>
              <w:rPr>
                <w:rFonts w:ascii="TimesNewRomanPSMT" w:hAnsi="TimesNewRomanPSMT" w:cs="TimesNewRomanPSMT"/>
              </w:rPr>
              <w:t xml:space="preserve">       2</w:t>
            </w:r>
          </w:p>
        </w:tc>
        <w:tc>
          <w:tcPr>
            <w:tcW w:w="1263" w:type="pct"/>
          </w:tcPr>
          <w:p w:rsidR="006E5BBE" w:rsidRDefault="006E5BBE" w:rsidP="006E5BBE">
            <w:pPr>
              <w:autoSpaceDE w:val="0"/>
              <w:autoSpaceDN w:val="0"/>
              <w:adjustRightInd w:val="0"/>
              <w:rPr>
                <w:rFonts w:cstheme="minorHAnsi"/>
                <w:sz w:val="24"/>
                <w:szCs w:val="24"/>
              </w:rPr>
            </w:pPr>
            <w:r>
              <w:rPr>
                <w:rFonts w:cstheme="minorHAnsi"/>
                <w:sz w:val="24"/>
                <w:szCs w:val="24"/>
              </w:rPr>
              <w:t>Potenziamento  per l’utilizzo dei linguaggi e degli strumenti del teatro</w:t>
            </w:r>
          </w:p>
        </w:tc>
      </w:tr>
      <w:tr w:rsidR="006E5BBE" w:rsidTr="00805F36">
        <w:trPr>
          <w:trHeight w:val="983"/>
        </w:trPr>
        <w:tc>
          <w:tcPr>
            <w:tcW w:w="795" w:type="pct"/>
          </w:tcPr>
          <w:p w:rsidR="006E5BBE" w:rsidRDefault="006E5BBE" w:rsidP="006E5BBE">
            <w:r>
              <w:t>2017-2018</w:t>
            </w:r>
          </w:p>
        </w:tc>
        <w:tc>
          <w:tcPr>
            <w:tcW w:w="910" w:type="pct"/>
          </w:tcPr>
          <w:p w:rsidR="006E5BBE" w:rsidRDefault="006E5BBE" w:rsidP="006E5BBE">
            <w:pPr>
              <w:autoSpaceDE w:val="0"/>
              <w:autoSpaceDN w:val="0"/>
              <w:adjustRightInd w:val="0"/>
              <w:rPr>
                <w:rFonts w:cstheme="minorHAnsi"/>
              </w:rPr>
            </w:pPr>
            <w:r>
              <w:rPr>
                <w:rFonts w:cstheme="minorHAnsi"/>
              </w:rPr>
              <w:t>Progetto museo</w:t>
            </w:r>
          </w:p>
        </w:tc>
        <w:tc>
          <w:tcPr>
            <w:tcW w:w="565" w:type="pct"/>
            <w:shd w:val="clear" w:color="auto" w:fill="99FF99"/>
          </w:tcPr>
          <w:p w:rsidR="006E5BBE" w:rsidRDefault="006E5BBE" w:rsidP="006E5BBE">
            <w:pPr>
              <w:autoSpaceDE w:val="0"/>
              <w:autoSpaceDN w:val="0"/>
              <w:adjustRightInd w:val="0"/>
              <w:rPr>
                <w:rFonts w:ascii="TimesNewRomanPSMT" w:hAnsi="TimesNewRomanPSMT" w:cs="TimesNewRomanPSMT"/>
              </w:rPr>
            </w:pPr>
            <w:r>
              <w:rPr>
                <w:rFonts w:ascii="TimesNewRomanPSMT" w:hAnsi="TimesNewRomanPSMT" w:cs="TimesNewRomanPSMT"/>
              </w:rPr>
              <w:t xml:space="preserve">       20</w:t>
            </w:r>
          </w:p>
        </w:tc>
        <w:tc>
          <w:tcPr>
            <w:tcW w:w="925" w:type="pct"/>
          </w:tcPr>
          <w:p w:rsidR="006E5BBE" w:rsidRDefault="006E5BBE" w:rsidP="006E5BBE">
            <w:pPr>
              <w:autoSpaceDE w:val="0"/>
              <w:autoSpaceDN w:val="0"/>
              <w:adjustRightInd w:val="0"/>
              <w:rPr>
                <w:rFonts w:cstheme="minorHAnsi"/>
              </w:rPr>
            </w:pPr>
            <w:r>
              <w:rPr>
                <w:rFonts w:cstheme="minorHAnsi"/>
              </w:rPr>
              <w:t>Docenti interessati</w:t>
            </w:r>
          </w:p>
        </w:tc>
        <w:tc>
          <w:tcPr>
            <w:tcW w:w="542" w:type="pct"/>
            <w:shd w:val="clear" w:color="auto" w:fill="FFFF66"/>
          </w:tcPr>
          <w:p w:rsidR="006E5BBE" w:rsidRDefault="006E5BBE" w:rsidP="006E5BBE">
            <w:pPr>
              <w:autoSpaceDE w:val="0"/>
              <w:autoSpaceDN w:val="0"/>
              <w:adjustRightInd w:val="0"/>
              <w:rPr>
                <w:rFonts w:ascii="TimesNewRomanPSMT" w:hAnsi="TimesNewRomanPSMT" w:cs="TimesNewRomanPSMT"/>
              </w:rPr>
            </w:pPr>
            <w:r>
              <w:rPr>
                <w:rFonts w:ascii="TimesNewRomanPSMT" w:hAnsi="TimesNewRomanPSMT" w:cs="TimesNewRomanPSMT"/>
              </w:rPr>
              <w:t xml:space="preserve">        1</w:t>
            </w:r>
          </w:p>
        </w:tc>
        <w:tc>
          <w:tcPr>
            <w:tcW w:w="1263" w:type="pct"/>
          </w:tcPr>
          <w:p w:rsidR="006E5BBE" w:rsidRDefault="006E5BBE" w:rsidP="006E5BBE">
            <w:pPr>
              <w:autoSpaceDE w:val="0"/>
              <w:autoSpaceDN w:val="0"/>
              <w:adjustRightInd w:val="0"/>
              <w:rPr>
                <w:rFonts w:cstheme="minorHAnsi"/>
                <w:sz w:val="24"/>
                <w:szCs w:val="24"/>
              </w:rPr>
            </w:pPr>
            <w:r>
              <w:rPr>
                <w:rFonts w:cstheme="minorHAnsi"/>
                <w:sz w:val="24"/>
                <w:szCs w:val="24"/>
              </w:rPr>
              <w:t>Potenziamento  per l’utilizzo dei linguaggi e degli strumenti dell’arte</w:t>
            </w:r>
          </w:p>
        </w:tc>
      </w:tr>
    </w:tbl>
    <w:p w:rsidR="00757B9E" w:rsidRDefault="00757B9E" w:rsidP="00757B9E"/>
    <w:p w:rsidR="00757B9E" w:rsidRDefault="00757B9E" w:rsidP="00757B9E"/>
    <w:tbl>
      <w:tblPr>
        <w:tblStyle w:val="Grigliatabella"/>
        <w:tblW w:w="4906" w:type="pct"/>
        <w:tblLook w:val="04A0"/>
      </w:tblPr>
      <w:tblGrid>
        <w:gridCol w:w="2190"/>
        <w:gridCol w:w="2591"/>
        <w:gridCol w:w="1499"/>
        <w:gridCol w:w="2550"/>
        <w:gridCol w:w="1499"/>
        <w:gridCol w:w="3528"/>
      </w:tblGrid>
      <w:tr w:rsidR="00757B9E" w:rsidRPr="0028209F" w:rsidTr="00757B9E">
        <w:tc>
          <w:tcPr>
            <w:tcW w:w="790" w:type="pct"/>
          </w:tcPr>
          <w:p w:rsidR="00757B9E" w:rsidRDefault="00757B9E" w:rsidP="00757B9E">
            <w:pPr>
              <w:rPr>
                <w:b/>
                <w:color w:val="FF0000"/>
                <w:sz w:val="24"/>
                <w:szCs w:val="24"/>
              </w:rPr>
            </w:pPr>
            <w:r w:rsidRPr="0028209F">
              <w:rPr>
                <w:b/>
                <w:color w:val="FF0000"/>
                <w:sz w:val="24"/>
                <w:szCs w:val="24"/>
              </w:rPr>
              <w:t>A</w:t>
            </w:r>
            <w:r>
              <w:rPr>
                <w:b/>
                <w:color w:val="FF0000"/>
                <w:sz w:val="24"/>
                <w:szCs w:val="24"/>
              </w:rPr>
              <w:t>.</w:t>
            </w:r>
            <w:r w:rsidRPr="0028209F">
              <w:rPr>
                <w:b/>
                <w:color w:val="FF0000"/>
                <w:sz w:val="24"/>
                <w:szCs w:val="24"/>
              </w:rPr>
              <w:t xml:space="preserve"> S</w:t>
            </w:r>
            <w:r>
              <w:rPr>
                <w:b/>
                <w:color w:val="FF0000"/>
                <w:sz w:val="24"/>
                <w:szCs w:val="24"/>
              </w:rPr>
              <w:t>.</w:t>
            </w:r>
          </w:p>
          <w:p w:rsidR="00757B9E" w:rsidRPr="0028209F" w:rsidRDefault="00757B9E" w:rsidP="00757B9E">
            <w:pPr>
              <w:rPr>
                <w:color w:val="FF0000"/>
                <w:sz w:val="24"/>
                <w:szCs w:val="24"/>
              </w:rPr>
            </w:pPr>
          </w:p>
        </w:tc>
        <w:tc>
          <w:tcPr>
            <w:tcW w:w="935" w:type="pct"/>
          </w:tcPr>
          <w:p w:rsidR="00757B9E" w:rsidRPr="0028209F" w:rsidRDefault="00757B9E" w:rsidP="00757B9E">
            <w:pPr>
              <w:rPr>
                <w:b/>
                <w:color w:val="FF0000"/>
                <w:sz w:val="24"/>
                <w:szCs w:val="24"/>
              </w:rPr>
            </w:pPr>
            <w:r w:rsidRPr="0028209F">
              <w:rPr>
                <w:b/>
                <w:color w:val="FF0000"/>
                <w:sz w:val="24"/>
                <w:szCs w:val="24"/>
              </w:rPr>
              <w:t>ATTIVITA’ FORMATIVA</w:t>
            </w:r>
          </w:p>
        </w:tc>
        <w:tc>
          <w:tcPr>
            <w:tcW w:w="541" w:type="pct"/>
            <w:shd w:val="clear" w:color="auto" w:fill="99FF99"/>
          </w:tcPr>
          <w:p w:rsidR="00757B9E" w:rsidRPr="00180C60" w:rsidRDefault="00757B9E" w:rsidP="00757B9E">
            <w:pPr>
              <w:rPr>
                <w:b/>
                <w:color w:val="FF0000"/>
                <w:sz w:val="24"/>
                <w:szCs w:val="24"/>
              </w:rPr>
            </w:pPr>
            <w:r w:rsidRPr="00180C60">
              <w:rPr>
                <w:b/>
                <w:color w:val="FF0000"/>
                <w:sz w:val="24"/>
                <w:szCs w:val="24"/>
              </w:rPr>
              <w:t>MONTE</w:t>
            </w:r>
          </w:p>
          <w:p w:rsidR="00757B9E" w:rsidRPr="0028209F" w:rsidRDefault="00757B9E" w:rsidP="00757B9E">
            <w:pPr>
              <w:rPr>
                <w:b/>
                <w:color w:val="FF0000"/>
                <w:sz w:val="24"/>
                <w:szCs w:val="24"/>
              </w:rPr>
            </w:pPr>
            <w:r w:rsidRPr="00180C60">
              <w:rPr>
                <w:b/>
                <w:color w:val="FF0000"/>
                <w:sz w:val="24"/>
                <w:szCs w:val="24"/>
              </w:rPr>
              <w:t xml:space="preserve">   ORE</w:t>
            </w:r>
          </w:p>
        </w:tc>
        <w:tc>
          <w:tcPr>
            <w:tcW w:w="920" w:type="pct"/>
          </w:tcPr>
          <w:p w:rsidR="00757B9E" w:rsidRPr="0028209F" w:rsidRDefault="00757B9E" w:rsidP="00757B9E">
            <w:pPr>
              <w:jc w:val="center"/>
              <w:rPr>
                <w:b/>
                <w:color w:val="FF0000"/>
                <w:sz w:val="24"/>
                <w:szCs w:val="24"/>
              </w:rPr>
            </w:pPr>
            <w:r w:rsidRPr="0028209F">
              <w:rPr>
                <w:b/>
                <w:color w:val="FF0000"/>
                <w:sz w:val="24"/>
                <w:szCs w:val="24"/>
              </w:rPr>
              <w:t>PERSONALE COINVOLTO</w:t>
            </w:r>
          </w:p>
        </w:tc>
        <w:tc>
          <w:tcPr>
            <w:tcW w:w="541" w:type="pct"/>
            <w:shd w:val="clear" w:color="auto" w:fill="FFFF66"/>
          </w:tcPr>
          <w:p w:rsidR="00757B9E" w:rsidRPr="00180C60" w:rsidRDefault="00757B9E" w:rsidP="00757B9E">
            <w:pPr>
              <w:jc w:val="center"/>
              <w:rPr>
                <w:b/>
                <w:color w:val="FF0000"/>
              </w:rPr>
            </w:pPr>
            <w:r w:rsidRPr="00180C60">
              <w:rPr>
                <w:b/>
                <w:color w:val="FF0000"/>
              </w:rPr>
              <w:t>NUMERO</w:t>
            </w:r>
          </w:p>
          <w:p w:rsidR="00757B9E" w:rsidRPr="0028209F" w:rsidRDefault="00757B9E" w:rsidP="00757B9E">
            <w:pPr>
              <w:jc w:val="center"/>
              <w:rPr>
                <w:b/>
                <w:color w:val="FF0000"/>
                <w:sz w:val="24"/>
                <w:szCs w:val="24"/>
              </w:rPr>
            </w:pPr>
            <w:r w:rsidRPr="00180C60">
              <w:rPr>
                <w:b/>
                <w:color w:val="FF0000"/>
              </w:rPr>
              <w:t>CORSISTI</w:t>
            </w:r>
          </w:p>
        </w:tc>
        <w:tc>
          <w:tcPr>
            <w:tcW w:w="1273" w:type="pct"/>
          </w:tcPr>
          <w:p w:rsidR="00757B9E" w:rsidRPr="0028209F" w:rsidRDefault="00757B9E" w:rsidP="00757B9E">
            <w:pPr>
              <w:jc w:val="center"/>
              <w:rPr>
                <w:b/>
                <w:color w:val="FF0000"/>
                <w:sz w:val="24"/>
                <w:szCs w:val="24"/>
              </w:rPr>
            </w:pPr>
            <w:r w:rsidRPr="0028209F">
              <w:rPr>
                <w:b/>
                <w:color w:val="FF0000"/>
                <w:sz w:val="24"/>
                <w:szCs w:val="24"/>
              </w:rPr>
              <w:t>ATTIVITA’ STRATEGICA CORRELATA</w:t>
            </w:r>
          </w:p>
        </w:tc>
      </w:tr>
      <w:tr w:rsidR="00757B9E" w:rsidRPr="00FB159F" w:rsidTr="00757B9E">
        <w:tc>
          <w:tcPr>
            <w:tcW w:w="790" w:type="pct"/>
          </w:tcPr>
          <w:p w:rsidR="00757B9E" w:rsidRPr="0028209F" w:rsidRDefault="00757B9E" w:rsidP="00757B9E">
            <w:pPr>
              <w:rPr>
                <w:b/>
                <w:color w:val="FF0000"/>
                <w:sz w:val="24"/>
                <w:szCs w:val="24"/>
              </w:rPr>
            </w:pPr>
            <w:r w:rsidRPr="0028209F">
              <w:rPr>
                <w:b/>
                <w:sz w:val="28"/>
                <w:szCs w:val="28"/>
              </w:rPr>
              <w:t>201</w:t>
            </w:r>
            <w:r>
              <w:rPr>
                <w:b/>
                <w:sz w:val="28"/>
                <w:szCs w:val="28"/>
              </w:rPr>
              <w:t>8</w:t>
            </w:r>
            <w:r w:rsidRPr="0028209F">
              <w:rPr>
                <w:b/>
                <w:sz w:val="28"/>
                <w:szCs w:val="28"/>
              </w:rPr>
              <w:t>-201</w:t>
            </w:r>
            <w:r>
              <w:rPr>
                <w:b/>
                <w:sz w:val="28"/>
                <w:szCs w:val="28"/>
              </w:rPr>
              <w:t>9</w:t>
            </w:r>
          </w:p>
        </w:tc>
        <w:tc>
          <w:tcPr>
            <w:tcW w:w="935" w:type="pct"/>
          </w:tcPr>
          <w:p w:rsidR="00757B9E" w:rsidRPr="00B36C30" w:rsidRDefault="00757B9E" w:rsidP="00757B9E">
            <w:r w:rsidRPr="00B36C30">
              <w:t>Conoscenza di nuovi modelli didattici</w:t>
            </w:r>
          </w:p>
          <w:p w:rsidR="00757B9E" w:rsidRPr="0036199A" w:rsidRDefault="00757B9E" w:rsidP="00757B9E">
            <w:pPr>
              <w:rPr>
                <w:color w:val="FF0000"/>
                <w:sz w:val="24"/>
                <w:szCs w:val="24"/>
              </w:rPr>
            </w:pPr>
          </w:p>
        </w:tc>
        <w:tc>
          <w:tcPr>
            <w:tcW w:w="541" w:type="pct"/>
            <w:shd w:val="clear" w:color="auto" w:fill="99FF99"/>
          </w:tcPr>
          <w:p w:rsidR="00757B9E" w:rsidRPr="007A2B33" w:rsidRDefault="00757B9E" w:rsidP="00757B9E">
            <w:pPr>
              <w:rPr>
                <w:color w:val="FF0000"/>
                <w:sz w:val="24"/>
                <w:szCs w:val="24"/>
              </w:rPr>
            </w:pPr>
            <w:r>
              <w:rPr>
                <w:b/>
                <w:color w:val="FF0000"/>
                <w:sz w:val="24"/>
                <w:szCs w:val="24"/>
              </w:rPr>
              <w:t xml:space="preserve">     </w:t>
            </w:r>
            <w:r w:rsidRPr="007A2B33">
              <w:rPr>
                <w:sz w:val="24"/>
                <w:szCs w:val="24"/>
              </w:rPr>
              <w:t xml:space="preserve"> 15</w:t>
            </w:r>
          </w:p>
        </w:tc>
        <w:tc>
          <w:tcPr>
            <w:tcW w:w="920" w:type="pct"/>
          </w:tcPr>
          <w:p w:rsidR="00757B9E" w:rsidRPr="0028209F" w:rsidRDefault="00757B9E" w:rsidP="00757B9E">
            <w:pPr>
              <w:rPr>
                <w:b/>
                <w:color w:val="FF0000"/>
                <w:sz w:val="24"/>
                <w:szCs w:val="24"/>
              </w:rPr>
            </w:pPr>
          </w:p>
        </w:tc>
        <w:tc>
          <w:tcPr>
            <w:tcW w:w="541" w:type="pct"/>
            <w:shd w:val="clear" w:color="auto" w:fill="FFFF66"/>
          </w:tcPr>
          <w:p w:rsidR="00757B9E" w:rsidRPr="00FB159F" w:rsidRDefault="00757B9E" w:rsidP="00757B9E">
            <w:pPr>
              <w:jc w:val="center"/>
              <w:rPr>
                <w:sz w:val="24"/>
                <w:szCs w:val="24"/>
              </w:rPr>
            </w:pPr>
          </w:p>
        </w:tc>
        <w:tc>
          <w:tcPr>
            <w:tcW w:w="1273" w:type="pct"/>
          </w:tcPr>
          <w:p w:rsidR="00757B9E" w:rsidRPr="00B36C30" w:rsidRDefault="00757B9E" w:rsidP="00757B9E">
            <w:pPr>
              <w:rPr>
                <w:color w:val="FF0000"/>
              </w:rPr>
            </w:pPr>
            <w:r w:rsidRPr="00B36C30">
              <w:t>Adeguamento alle Indicazioni Nazionali ed alle nuove esigenze di una società in continua trasformazione</w:t>
            </w:r>
          </w:p>
        </w:tc>
      </w:tr>
      <w:tr w:rsidR="00757B9E" w:rsidRPr="0028209F" w:rsidTr="00757B9E">
        <w:tc>
          <w:tcPr>
            <w:tcW w:w="790" w:type="pct"/>
          </w:tcPr>
          <w:p w:rsidR="00757B9E" w:rsidRPr="0028209F" w:rsidRDefault="00757B9E" w:rsidP="00757B9E">
            <w:pPr>
              <w:rPr>
                <w:b/>
                <w:sz w:val="28"/>
                <w:szCs w:val="28"/>
              </w:rPr>
            </w:pPr>
            <w:r w:rsidRPr="0081011B">
              <w:t>201</w:t>
            </w:r>
            <w:r>
              <w:t>8</w:t>
            </w:r>
            <w:r w:rsidRPr="0081011B">
              <w:t>-201</w:t>
            </w:r>
            <w:r>
              <w:t>9</w:t>
            </w:r>
          </w:p>
        </w:tc>
        <w:tc>
          <w:tcPr>
            <w:tcW w:w="935" w:type="pct"/>
          </w:tcPr>
          <w:p w:rsidR="00757B9E" w:rsidRDefault="00757B9E" w:rsidP="00757B9E">
            <w:pPr>
              <w:rPr>
                <w:sz w:val="24"/>
                <w:szCs w:val="24"/>
              </w:rPr>
            </w:pPr>
            <w:r>
              <w:rPr>
                <w:sz w:val="24"/>
                <w:szCs w:val="24"/>
              </w:rPr>
              <w:t>Metodologie didattiche disciplinari</w:t>
            </w:r>
          </w:p>
          <w:p w:rsidR="00757B9E" w:rsidRPr="0036199A" w:rsidRDefault="00757B9E" w:rsidP="00757B9E">
            <w:pPr>
              <w:rPr>
                <w:sz w:val="24"/>
                <w:szCs w:val="24"/>
              </w:rPr>
            </w:pPr>
            <w:r>
              <w:rPr>
                <w:sz w:val="24"/>
                <w:szCs w:val="24"/>
              </w:rPr>
              <w:t>e metodi di insegnamento</w:t>
            </w:r>
          </w:p>
        </w:tc>
        <w:tc>
          <w:tcPr>
            <w:tcW w:w="541" w:type="pct"/>
            <w:shd w:val="clear" w:color="auto" w:fill="99FF99"/>
          </w:tcPr>
          <w:p w:rsidR="00757B9E" w:rsidRPr="007A2B33" w:rsidRDefault="00757B9E" w:rsidP="00757B9E">
            <w:pPr>
              <w:rPr>
                <w:color w:val="FF0000"/>
                <w:sz w:val="24"/>
                <w:szCs w:val="24"/>
              </w:rPr>
            </w:pPr>
            <w:r>
              <w:rPr>
                <w:b/>
                <w:color w:val="FF0000"/>
                <w:sz w:val="24"/>
                <w:szCs w:val="24"/>
              </w:rPr>
              <w:t xml:space="preserve">      </w:t>
            </w:r>
            <w:r w:rsidRPr="007A2B33">
              <w:rPr>
                <w:sz w:val="24"/>
                <w:szCs w:val="24"/>
              </w:rPr>
              <w:t>10</w:t>
            </w:r>
          </w:p>
        </w:tc>
        <w:tc>
          <w:tcPr>
            <w:tcW w:w="920" w:type="pct"/>
          </w:tcPr>
          <w:p w:rsidR="00757B9E" w:rsidRPr="0028209F" w:rsidRDefault="00757B9E" w:rsidP="00757B9E">
            <w:pPr>
              <w:rPr>
                <w:b/>
                <w:color w:val="FF0000"/>
                <w:sz w:val="24"/>
                <w:szCs w:val="24"/>
              </w:rPr>
            </w:pPr>
          </w:p>
        </w:tc>
        <w:tc>
          <w:tcPr>
            <w:tcW w:w="541" w:type="pct"/>
            <w:shd w:val="clear" w:color="auto" w:fill="FFFF66"/>
          </w:tcPr>
          <w:p w:rsidR="00757B9E" w:rsidRPr="0028209F" w:rsidRDefault="00757B9E" w:rsidP="00757B9E">
            <w:pPr>
              <w:jc w:val="center"/>
              <w:rPr>
                <w:b/>
                <w:color w:val="FF0000"/>
                <w:sz w:val="24"/>
                <w:szCs w:val="24"/>
              </w:rPr>
            </w:pPr>
          </w:p>
        </w:tc>
        <w:tc>
          <w:tcPr>
            <w:tcW w:w="1273" w:type="pct"/>
          </w:tcPr>
          <w:p w:rsidR="00757B9E" w:rsidRPr="00B36C30" w:rsidRDefault="00757B9E" w:rsidP="00757B9E">
            <w:pPr>
              <w:rPr>
                <w:color w:val="FF0000"/>
              </w:rPr>
            </w:pPr>
            <w:r w:rsidRPr="00B36C30">
              <w:t>Affi</w:t>
            </w:r>
            <w:r>
              <w:t>n</w:t>
            </w:r>
            <w:r w:rsidRPr="00B36C30">
              <w:t>amento strategie e pratiche didattiche disciplinari</w:t>
            </w:r>
          </w:p>
        </w:tc>
      </w:tr>
      <w:tr w:rsidR="00757B9E" w:rsidRPr="00EF1977" w:rsidTr="00757B9E">
        <w:tc>
          <w:tcPr>
            <w:tcW w:w="790" w:type="pct"/>
          </w:tcPr>
          <w:p w:rsidR="00757B9E" w:rsidRPr="0028209F" w:rsidRDefault="00757B9E" w:rsidP="00757B9E">
            <w:pPr>
              <w:rPr>
                <w:b/>
                <w:sz w:val="28"/>
                <w:szCs w:val="28"/>
              </w:rPr>
            </w:pPr>
            <w:r w:rsidRPr="0081011B">
              <w:t>201</w:t>
            </w:r>
            <w:r>
              <w:t>8</w:t>
            </w:r>
            <w:r w:rsidRPr="0081011B">
              <w:t>-201</w:t>
            </w:r>
            <w:r>
              <w:t>9</w:t>
            </w:r>
          </w:p>
        </w:tc>
        <w:tc>
          <w:tcPr>
            <w:tcW w:w="935" w:type="pct"/>
          </w:tcPr>
          <w:p w:rsidR="00757B9E" w:rsidRPr="0028209F" w:rsidRDefault="00757B9E" w:rsidP="00757B9E">
            <w:pPr>
              <w:rPr>
                <w:rFonts w:cstheme="minorHAnsi"/>
                <w:sz w:val="24"/>
                <w:szCs w:val="24"/>
              </w:rPr>
            </w:pPr>
            <w:r w:rsidRPr="0028209F">
              <w:rPr>
                <w:rFonts w:cstheme="minorHAnsi"/>
                <w:sz w:val="24"/>
                <w:szCs w:val="24"/>
              </w:rPr>
              <w:t>Sicurezza</w:t>
            </w:r>
          </w:p>
        </w:tc>
        <w:tc>
          <w:tcPr>
            <w:tcW w:w="541" w:type="pct"/>
            <w:shd w:val="clear" w:color="auto" w:fill="99FF99"/>
          </w:tcPr>
          <w:p w:rsidR="00757B9E" w:rsidRPr="00EF1977" w:rsidRDefault="00757B9E" w:rsidP="00757B9E">
            <w:pPr>
              <w:autoSpaceDE w:val="0"/>
              <w:autoSpaceDN w:val="0"/>
              <w:adjustRightInd w:val="0"/>
              <w:rPr>
                <w:rFonts w:cstheme="minorHAnsi"/>
              </w:rPr>
            </w:pPr>
            <w:r>
              <w:rPr>
                <w:rFonts w:cstheme="minorHAnsi"/>
              </w:rPr>
              <w:t xml:space="preserve">        8</w:t>
            </w:r>
          </w:p>
        </w:tc>
        <w:tc>
          <w:tcPr>
            <w:tcW w:w="920" w:type="pct"/>
          </w:tcPr>
          <w:p w:rsidR="00757B9E" w:rsidRPr="00EF1977" w:rsidRDefault="00757B9E" w:rsidP="00757B9E">
            <w:pPr>
              <w:autoSpaceDE w:val="0"/>
              <w:autoSpaceDN w:val="0"/>
              <w:adjustRightInd w:val="0"/>
              <w:rPr>
                <w:rFonts w:cstheme="minorHAnsi"/>
              </w:rPr>
            </w:pPr>
            <w:r w:rsidRPr="00EF1977">
              <w:rPr>
                <w:rFonts w:cstheme="minorHAnsi"/>
              </w:rPr>
              <w:t>Tutto il personale d’Istituto, docenti e ATA, per ogni a.s..</w:t>
            </w:r>
          </w:p>
        </w:tc>
        <w:tc>
          <w:tcPr>
            <w:tcW w:w="541" w:type="pct"/>
            <w:shd w:val="clear" w:color="auto" w:fill="FFFF66"/>
          </w:tcPr>
          <w:p w:rsidR="00757B9E" w:rsidRPr="00EF1977" w:rsidRDefault="00757B9E" w:rsidP="00757B9E">
            <w:pPr>
              <w:autoSpaceDE w:val="0"/>
              <w:autoSpaceDN w:val="0"/>
              <w:adjustRightInd w:val="0"/>
              <w:rPr>
                <w:rFonts w:cstheme="minorHAnsi"/>
                <w:color w:val="000000"/>
              </w:rPr>
            </w:pPr>
          </w:p>
        </w:tc>
        <w:tc>
          <w:tcPr>
            <w:tcW w:w="1273" w:type="pct"/>
          </w:tcPr>
          <w:p w:rsidR="00757B9E" w:rsidRPr="00EF1977" w:rsidRDefault="00757B9E" w:rsidP="00757B9E">
            <w:pPr>
              <w:autoSpaceDE w:val="0"/>
              <w:autoSpaceDN w:val="0"/>
              <w:adjustRightInd w:val="0"/>
              <w:rPr>
                <w:rFonts w:cstheme="minorHAnsi"/>
                <w:color w:val="000000"/>
              </w:rPr>
            </w:pPr>
            <w:r w:rsidRPr="00EF1977">
              <w:rPr>
                <w:rFonts w:cstheme="minorHAnsi"/>
                <w:color w:val="000000"/>
              </w:rPr>
              <w:t>Formazione obbligatoria,</w:t>
            </w:r>
            <w:r>
              <w:rPr>
                <w:rFonts w:cstheme="minorHAnsi"/>
                <w:color w:val="000000"/>
              </w:rPr>
              <w:t xml:space="preserve"> </w:t>
            </w:r>
            <w:r w:rsidRPr="00EF1977">
              <w:rPr>
                <w:rFonts w:cstheme="minorHAnsi"/>
              </w:rPr>
              <w:t>art. 20, comma 2, lett. h</w:t>
            </w:r>
          </w:p>
          <w:p w:rsidR="00757B9E" w:rsidRPr="00EF1977" w:rsidRDefault="00757B9E" w:rsidP="00757B9E">
            <w:pPr>
              <w:autoSpaceDE w:val="0"/>
              <w:autoSpaceDN w:val="0"/>
              <w:adjustRightInd w:val="0"/>
              <w:rPr>
                <w:rFonts w:cstheme="minorHAnsi"/>
              </w:rPr>
            </w:pPr>
            <w:r w:rsidRPr="00EF1977">
              <w:rPr>
                <w:rFonts w:cstheme="minorHAnsi"/>
              </w:rPr>
              <w:t>D. Lgs. n. 81/2008</w:t>
            </w:r>
          </w:p>
          <w:p w:rsidR="00757B9E" w:rsidRPr="00EF1977" w:rsidRDefault="00757B9E" w:rsidP="00757B9E">
            <w:pPr>
              <w:autoSpaceDE w:val="0"/>
              <w:autoSpaceDN w:val="0"/>
              <w:adjustRightInd w:val="0"/>
              <w:rPr>
                <w:rFonts w:cstheme="minorHAnsi"/>
              </w:rPr>
            </w:pPr>
            <w:r w:rsidRPr="00EF1977">
              <w:rPr>
                <w:rFonts w:cstheme="minorHAnsi"/>
                <w:color w:val="000000"/>
              </w:rPr>
              <w:t xml:space="preserve">2016/2017 </w:t>
            </w:r>
          </w:p>
        </w:tc>
      </w:tr>
      <w:tr w:rsidR="00757B9E" w:rsidRPr="00EF1977" w:rsidTr="00757B9E">
        <w:tc>
          <w:tcPr>
            <w:tcW w:w="790" w:type="pct"/>
          </w:tcPr>
          <w:p w:rsidR="00757B9E" w:rsidRPr="0081011B" w:rsidRDefault="00757B9E" w:rsidP="00757B9E">
            <w:r w:rsidRPr="0081011B">
              <w:t>201</w:t>
            </w:r>
            <w:r>
              <w:t>8</w:t>
            </w:r>
            <w:r w:rsidRPr="0081011B">
              <w:t>-201</w:t>
            </w:r>
            <w:r>
              <w:t>9</w:t>
            </w:r>
          </w:p>
        </w:tc>
        <w:tc>
          <w:tcPr>
            <w:tcW w:w="935" w:type="pct"/>
          </w:tcPr>
          <w:p w:rsidR="00757B9E" w:rsidRDefault="00757B9E" w:rsidP="00757B9E">
            <w:r w:rsidRPr="0028209F">
              <w:rPr>
                <w:rFonts w:cstheme="minorHAnsi"/>
                <w:sz w:val="24"/>
                <w:szCs w:val="24"/>
              </w:rPr>
              <w:t>Sicurezza</w:t>
            </w:r>
          </w:p>
        </w:tc>
        <w:tc>
          <w:tcPr>
            <w:tcW w:w="541" w:type="pct"/>
            <w:shd w:val="clear" w:color="auto" w:fill="99FF99"/>
          </w:tcPr>
          <w:p w:rsidR="00757B9E" w:rsidRPr="00EF1977" w:rsidRDefault="00757B9E" w:rsidP="00757B9E">
            <w:pPr>
              <w:autoSpaceDE w:val="0"/>
              <w:autoSpaceDN w:val="0"/>
              <w:adjustRightInd w:val="0"/>
              <w:rPr>
                <w:rFonts w:cstheme="minorHAnsi"/>
              </w:rPr>
            </w:pPr>
            <w:r>
              <w:rPr>
                <w:rFonts w:cstheme="minorHAnsi"/>
              </w:rPr>
              <w:t xml:space="preserve">       10</w:t>
            </w:r>
          </w:p>
        </w:tc>
        <w:tc>
          <w:tcPr>
            <w:tcW w:w="920" w:type="pct"/>
          </w:tcPr>
          <w:p w:rsidR="00757B9E" w:rsidRPr="00EF1977" w:rsidRDefault="00757B9E" w:rsidP="00757B9E">
            <w:pPr>
              <w:autoSpaceDE w:val="0"/>
              <w:autoSpaceDN w:val="0"/>
              <w:adjustRightInd w:val="0"/>
              <w:rPr>
                <w:rFonts w:cstheme="minorHAnsi"/>
              </w:rPr>
            </w:pPr>
            <w:r w:rsidRPr="00EF1977">
              <w:rPr>
                <w:rFonts w:cstheme="minorHAnsi"/>
              </w:rPr>
              <w:t xml:space="preserve">Personale d’Istituto, docenti e ATA. – </w:t>
            </w:r>
          </w:p>
          <w:p w:rsidR="00757B9E" w:rsidRPr="00EF1977" w:rsidRDefault="00757B9E" w:rsidP="00757B9E">
            <w:pPr>
              <w:autoSpaceDE w:val="0"/>
              <w:autoSpaceDN w:val="0"/>
              <w:adjustRightInd w:val="0"/>
              <w:rPr>
                <w:rFonts w:cstheme="minorHAnsi"/>
              </w:rPr>
            </w:pPr>
            <w:r w:rsidRPr="00EF1977">
              <w:rPr>
                <w:rFonts w:cstheme="minorHAnsi"/>
              </w:rPr>
              <w:t>30 persone circa per anno scolastico in relazione a risorse finanziarie disponibili</w:t>
            </w:r>
          </w:p>
        </w:tc>
        <w:tc>
          <w:tcPr>
            <w:tcW w:w="541" w:type="pct"/>
            <w:shd w:val="clear" w:color="auto" w:fill="FFFF66"/>
          </w:tcPr>
          <w:p w:rsidR="00757B9E" w:rsidRPr="00EF1977" w:rsidRDefault="00757B9E" w:rsidP="00757B9E">
            <w:pPr>
              <w:autoSpaceDE w:val="0"/>
              <w:autoSpaceDN w:val="0"/>
              <w:adjustRightInd w:val="0"/>
              <w:rPr>
                <w:rFonts w:cstheme="minorHAnsi"/>
                <w:color w:val="000000"/>
              </w:rPr>
            </w:pPr>
          </w:p>
        </w:tc>
        <w:tc>
          <w:tcPr>
            <w:tcW w:w="1273" w:type="pct"/>
          </w:tcPr>
          <w:p w:rsidR="00757B9E" w:rsidRPr="00EF1977" w:rsidRDefault="00757B9E" w:rsidP="00757B9E">
            <w:pPr>
              <w:autoSpaceDE w:val="0"/>
              <w:autoSpaceDN w:val="0"/>
              <w:adjustRightInd w:val="0"/>
              <w:rPr>
                <w:rFonts w:cstheme="minorHAnsi"/>
                <w:color w:val="000000"/>
              </w:rPr>
            </w:pPr>
            <w:r w:rsidRPr="00EF1977">
              <w:rPr>
                <w:rFonts w:cstheme="minorHAnsi"/>
                <w:color w:val="000000"/>
              </w:rPr>
              <w:t>Formazione gen h 8 e Formazione specifica</w:t>
            </w:r>
          </w:p>
          <w:p w:rsidR="00757B9E" w:rsidRPr="00EF1977" w:rsidRDefault="00757B9E" w:rsidP="00757B9E">
            <w:pPr>
              <w:autoSpaceDE w:val="0"/>
              <w:autoSpaceDN w:val="0"/>
              <w:adjustRightInd w:val="0"/>
              <w:rPr>
                <w:rFonts w:cstheme="minorHAnsi"/>
              </w:rPr>
            </w:pPr>
            <w:r w:rsidRPr="00433345">
              <w:rPr>
                <w:rFonts w:cstheme="minorHAnsi"/>
                <w:color w:val="000000"/>
                <w:lang w:val="en-US"/>
              </w:rPr>
              <w:t xml:space="preserve">h 4 </w:t>
            </w:r>
            <w:r w:rsidRPr="00433345">
              <w:rPr>
                <w:rFonts w:cstheme="minorHAnsi"/>
                <w:lang w:val="en-US"/>
              </w:rPr>
              <w:t xml:space="preserve">art. 20, comma 2, lett. hD. </w:t>
            </w:r>
            <w:r w:rsidRPr="00EF1977">
              <w:rPr>
                <w:rFonts w:cstheme="minorHAnsi"/>
              </w:rPr>
              <w:t>Lgs. n. 81</w:t>
            </w:r>
          </w:p>
          <w:p w:rsidR="00757B9E" w:rsidRPr="00EF1977" w:rsidRDefault="00757B9E" w:rsidP="00757B9E">
            <w:pPr>
              <w:autoSpaceDE w:val="0"/>
              <w:autoSpaceDN w:val="0"/>
              <w:adjustRightInd w:val="0"/>
              <w:rPr>
                <w:rFonts w:cstheme="minorHAnsi"/>
                <w:color w:val="000000"/>
              </w:rPr>
            </w:pPr>
            <w:r w:rsidRPr="00EF1977">
              <w:rPr>
                <w:rFonts w:cstheme="minorHAnsi"/>
              </w:rPr>
              <w:t xml:space="preserve">/2008 </w:t>
            </w:r>
          </w:p>
        </w:tc>
      </w:tr>
      <w:tr w:rsidR="00757B9E" w:rsidRPr="00EF1977" w:rsidTr="00757B9E">
        <w:tc>
          <w:tcPr>
            <w:tcW w:w="790" w:type="pct"/>
          </w:tcPr>
          <w:p w:rsidR="00757B9E" w:rsidRPr="0081011B" w:rsidRDefault="00757B9E" w:rsidP="00757B9E">
            <w:r w:rsidRPr="0081011B">
              <w:t>201</w:t>
            </w:r>
            <w:r>
              <w:t>8</w:t>
            </w:r>
            <w:r w:rsidRPr="0081011B">
              <w:t>-201</w:t>
            </w:r>
            <w:r>
              <w:t>9</w:t>
            </w:r>
          </w:p>
        </w:tc>
        <w:tc>
          <w:tcPr>
            <w:tcW w:w="935" w:type="pct"/>
          </w:tcPr>
          <w:p w:rsidR="00757B9E" w:rsidRPr="00DC1506" w:rsidRDefault="00757B9E" w:rsidP="00757B9E">
            <w:pPr>
              <w:autoSpaceDE w:val="0"/>
              <w:autoSpaceDN w:val="0"/>
              <w:adjustRightInd w:val="0"/>
              <w:rPr>
                <w:rFonts w:cstheme="minorHAnsi"/>
              </w:rPr>
            </w:pPr>
            <w:r w:rsidRPr="00DC1506">
              <w:rPr>
                <w:rFonts w:cstheme="minorHAnsi"/>
              </w:rPr>
              <w:t>Valutazione tradizionale</w:t>
            </w:r>
          </w:p>
          <w:p w:rsidR="00757B9E" w:rsidRPr="00DC1506" w:rsidRDefault="00757B9E" w:rsidP="00757B9E">
            <w:pPr>
              <w:autoSpaceDE w:val="0"/>
              <w:autoSpaceDN w:val="0"/>
              <w:adjustRightInd w:val="0"/>
              <w:rPr>
                <w:rFonts w:cstheme="minorHAnsi"/>
              </w:rPr>
            </w:pPr>
            <w:r w:rsidRPr="00DC1506">
              <w:rPr>
                <w:rFonts w:cstheme="minorHAnsi"/>
              </w:rPr>
              <w:t>Valutazione autentica,</w:t>
            </w:r>
          </w:p>
          <w:p w:rsidR="00757B9E" w:rsidRPr="00DC1506" w:rsidRDefault="00757B9E" w:rsidP="00757B9E">
            <w:pPr>
              <w:autoSpaceDE w:val="0"/>
              <w:autoSpaceDN w:val="0"/>
              <w:adjustRightInd w:val="0"/>
              <w:rPr>
                <w:rFonts w:cstheme="minorHAnsi"/>
              </w:rPr>
            </w:pPr>
            <w:r w:rsidRPr="00DC1506">
              <w:rPr>
                <w:rFonts w:cstheme="minorHAnsi"/>
              </w:rPr>
              <w:t>Valutazione delle</w:t>
            </w:r>
          </w:p>
          <w:p w:rsidR="00757B9E" w:rsidRPr="0028209F" w:rsidRDefault="00757B9E" w:rsidP="00757B9E">
            <w:pPr>
              <w:rPr>
                <w:rFonts w:cstheme="minorHAnsi"/>
                <w:sz w:val="24"/>
                <w:szCs w:val="24"/>
              </w:rPr>
            </w:pPr>
            <w:r w:rsidRPr="00DC1506">
              <w:rPr>
                <w:rFonts w:cstheme="minorHAnsi"/>
              </w:rPr>
              <w:t>competenze</w:t>
            </w:r>
          </w:p>
        </w:tc>
        <w:tc>
          <w:tcPr>
            <w:tcW w:w="541" w:type="pct"/>
            <w:shd w:val="clear" w:color="auto" w:fill="99FF99"/>
          </w:tcPr>
          <w:p w:rsidR="00757B9E" w:rsidRPr="00DC1506" w:rsidRDefault="00757B9E" w:rsidP="00757B9E">
            <w:pPr>
              <w:autoSpaceDE w:val="0"/>
              <w:autoSpaceDN w:val="0"/>
              <w:adjustRightInd w:val="0"/>
              <w:rPr>
                <w:rFonts w:cstheme="minorHAnsi"/>
              </w:rPr>
            </w:pPr>
            <w:r>
              <w:rPr>
                <w:rFonts w:cstheme="minorHAnsi"/>
              </w:rPr>
              <w:t xml:space="preserve">       15</w:t>
            </w:r>
          </w:p>
        </w:tc>
        <w:tc>
          <w:tcPr>
            <w:tcW w:w="920" w:type="pct"/>
          </w:tcPr>
          <w:p w:rsidR="00757B9E" w:rsidRPr="00DC1506" w:rsidRDefault="00757B9E" w:rsidP="00757B9E">
            <w:pPr>
              <w:autoSpaceDE w:val="0"/>
              <w:autoSpaceDN w:val="0"/>
              <w:adjustRightInd w:val="0"/>
              <w:rPr>
                <w:rFonts w:cstheme="minorHAnsi"/>
              </w:rPr>
            </w:pPr>
            <w:r w:rsidRPr="00DC1506">
              <w:rPr>
                <w:rFonts w:cstheme="minorHAnsi"/>
              </w:rPr>
              <w:t>12-16 docenti per a.s.</w:t>
            </w:r>
          </w:p>
        </w:tc>
        <w:tc>
          <w:tcPr>
            <w:tcW w:w="541" w:type="pct"/>
            <w:shd w:val="clear" w:color="auto" w:fill="FFFF66"/>
          </w:tcPr>
          <w:p w:rsidR="00757B9E" w:rsidRDefault="00757B9E" w:rsidP="00757B9E">
            <w:pPr>
              <w:autoSpaceDE w:val="0"/>
              <w:autoSpaceDN w:val="0"/>
              <w:adjustRightInd w:val="0"/>
              <w:rPr>
                <w:rFonts w:ascii="TimesNewRomanPSMT" w:hAnsi="TimesNewRomanPSMT" w:cs="TimesNewRomanPSMT"/>
              </w:rPr>
            </w:pPr>
          </w:p>
        </w:tc>
        <w:tc>
          <w:tcPr>
            <w:tcW w:w="1273" w:type="pct"/>
          </w:tcPr>
          <w:p w:rsidR="00757B9E" w:rsidRPr="00B36C30" w:rsidRDefault="00757B9E" w:rsidP="00757B9E">
            <w:pPr>
              <w:autoSpaceDE w:val="0"/>
              <w:autoSpaceDN w:val="0"/>
              <w:adjustRightInd w:val="0"/>
              <w:rPr>
                <w:rFonts w:cstheme="minorHAnsi"/>
              </w:rPr>
            </w:pPr>
            <w:r w:rsidRPr="00B36C30">
              <w:rPr>
                <w:rFonts w:cstheme="minorHAnsi"/>
              </w:rPr>
              <w:t>Progettazione osservazione,</w:t>
            </w:r>
          </w:p>
          <w:p w:rsidR="00757B9E" w:rsidRPr="00B36C30" w:rsidRDefault="00757B9E" w:rsidP="00757B9E">
            <w:pPr>
              <w:autoSpaceDE w:val="0"/>
              <w:autoSpaceDN w:val="0"/>
              <w:adjustRightInd w:val="0"/>
              <w:rPr>
                <w:rFonts w:cstheme="minorHAnsi"/>
              </w:rPr>
            </w:pPr>
            <w:r w:rsidRPr="00B36C30">
              <w:rPr>
                <w:rFonts w:cstheme="minorHAnsi"/>
              </w:rPr>
              <w:t>documentazione e</w:t>
            </w:r>
          </w:p>
          <w:p w:rsidR="00757B9E" w:rsidRPr="00B36C30" w:rsidRDefault="00757B9E" w:rsidP="00757B9E">
            <w:pPr>
              <w:autoSpaceDE w:val="0"/>
              <w:autoSpaceDN w:val="0"/>
              <w:adjustRightInd w:val="0"/>
              <w:rPr>
                <w:rFonts w:cstheme="minorHAnsi"/>
              </w:rPr>
            </w:pPr>
            <w:r w:rsidRPr="00B36C30">
              <w:rPr>
                <w:rFonts w:cstheme="minorHAnsi"/>
              </w:rPr>
              <w:t>valutazione delle competenze</w:t>
            </w:r>
          </w:p>
          <w:p w:rsidR="00757B9E" w:rsidRPr="00B36C30" w:rsidRDefault="00757B9E" w:rsidP="00757B9E">
            <w:pPr>
              <w:autoSpaceDE w:val="0"/>
              <w:autoSpaceDN w:val="0"/>
              <w:adjustRightInd w:val="0"/>
              <w:rPr>
                <w:rFonts w:cstheme="minorHAnsi"/>
              </w:rPr>
            </w:pPr>
            <w:r w:rsidRPr="00B36C30">
              <w:rPr>
                <w:rFonts w:cstheme="minorHAnsi"/>
              </w:rPr>
              <w:t>prima della loro</w:t>
            </w:r>
          </w:p>
          <w:p w:rsidR="00757B9E" w:rsidRPr="00B36C30" w:rsidRDefault="00757B9E" w:rsidP="00757B9E">
            <w:pPr>
              <w:autoSpaceDE w:val="0"/>
              <w:autoSpaceDN w:val="0"/>
              <w:adjustRightInd w:val="0"/>
              <w:rPr>
                <w:rFonts w:cstheme="minorHAnsi"/>
              </w:rPr>
            </w:pPr>
            <w:r w:rsidRPr="00B36C30">
              <w:rPr>
                <w:rFonts w:cstheme="minorHAnsi"/>
              </w:rPr>
              <w:t>certificazione: dai voti ai</w:t>
            </w:r>
            <w:r>
              <w:rPr>
                <w:rFonts w:cstheme="minorHAnsi"/>
              </w:rPr>
              <w:t xml:space="preserve"> </w:t>
            </w:r>
            <w:r w:rsidRPr="00B36C30">
              <w:rPr>
                <w:rFonts w:cstheme="minorHAnsi"/>
              </w:rPr>
              <w:t>descrittori di livello;</w:t>
            </w:r>
          </w:p>
          <w:p w:rsidR="00757B9E" w:rsidRPr="00B36C30" w:rsidRDefault="00757B9E" w:rsidP="00757B9E">
            <w:pPr>
              <w:autoSpaceDE w:val="0"/>
              <w:autoSpaceDN w:val="0"/>
              <w:adjustRightInd w:val="0"/>
              <w:rPr>
                <w:rFonts w:cstheme="minorHAnsi"/>
              </w:rPr>
            </w:pPr>
            <w:r w:rsidRPr="00B36C30">
              <w:rPr>
                <w:rFonts w:cstheme="minorHAnsi"/>
              </w:rPr>
              <w:lastRenderedPageBreak/>
              <w:t>Valutazione per descrittori e</w:t>
            </w:r>
          </w:p>
          <w:p w:rsidR="00757B9E" w:rsidRPr="008A4D28" w:rsidRDefault="00757B9E" w:rsidP="00757B9E">
            <w:pPr>
              <w:autoSpaceDE w:val="0"/>
              <w:autoSpaceDN w:val="0"/>
              <w:adjustRightInd w:val="0"/>
              <w:rPr>
                <w:rFonts w:cstheme="minorHAnsi"/>
              </w:rPr>
            </w:pPr>
            <w:r w:rsidRPr="00B36C30">
              <w:rPr>
                <w:rFonts w:cstheme="minorHAnsi"/>
              </w:rPr>
              <w:t>livelli basata su strumenti di</w:t>
            </w:r>
            <w:r>
              <w:rPr>
                <w:rFonts w:cstheme="minorHAnsi"/>
              </w:rPr>
              <w:t xml:space="preserve"> valutazione diversi dai voti. </w:t>
            </w:r>
            <w:r w:rsidRPr="00B36C30">
              <w:rPr>
                <w:rFonts w:cstheme="minorHAnsi"/>
              </w:rPr>
              <w:t>Compiti di realtà, osservazioni</w:t>
            </w:r>
            <w:r>
              <w:rPr>
                <w:rFonts w:cstheme="minorHAnsi"/>
              </w:rPr>
              <w:t xml:space="preserve"> sistematiche</w:t>
            </w:r>
            <w:r w:rsidRPr="00B36C30">
              <w:rPr>
                <w:rFonts w:cstheme="minorHAnsi"/>
              </w:rPr>
              <w:t xml:space="preserve"> autobiografie cognitive</w:t>
            </w:r>
          </w:p>
        </w:tc>
      </w:tr>
      <w:tr w:rsidR="00757B9E" w:rsidRPr="00EF1977" w:rsidTr="00757B9E">
        <w:tc>
          <w:tcPr>
            <w:tcW w:w="790" w:type="pct"/>
          </w:tcPr>
          <w:p w:rsidR="00757B9E" w:rsidRDefault="00757B9E" w:rsidP="00757B9E">
            <w:r>
              <w:lastRenderedPageBreak/>
              <w:t>2018-2019</w:t>
            </w:r>
          </w:p>
        </w:tc>
        <w:tc>
          <w:tcPr>
            <w:tcW w:w="935" w:type="pct"/>
          </w:tcPr>
          <w:p w:rsidR="00757B9E" w:rsidRPr="0081011B" w:rsidRDefault="00757B9E" w:rsidP="00757B9E">
            <w:pPr>
              <w:rPr>
                <w:sz w:val="24"/>
                <w:szCs w:val="24"/>
              </w:rPr>
            </w:pPr>
            <w:r w:rsidRPr="0081011B">
              <w:rPr>
                <w:sz w:val="24"/>
                <w:szCs w:val="24"/>
              </w:rPr>
              <w:t>Bisogni formativi e inclusione allievi con problemi e non</w:t>
            </w:r>
          </w:p>
          <w:p w:rsidR="00757B9E" w:rsidRDefault="00757B9E" w:rsidP="00757B9E"/>
        </w:tc>
        <w:tc>
          <w:tcPr>
            <w:tcW w:w="541" w:type="pct"/>
            <w:shd w:val="clear" w:color="auto" w:fill="99FF99"/>
          </w:tcPr>
          <w:p w:rsidR="00757B9E" w:rsidRPr="00EF1977" w:rsidRDefault="00757B9E" w:rsidP="00757B9E">
            <w:pPr>
              <w:autoSpaceDE w:val="0"/>
              <w:autoSpaceDN w:val="0"/>
              <w:adjustRightInd w:val="0"/>
              <w:rPr>
                <w:rFonts w:cstheme="minorHAnsi"/>
              </w:rPr>
            </w:pPr>
            <w:r>
              <w:rPr>
                <w:rFonts w:cstheme="minorHAnsi"/>
              </w:rPr>
              <w:t xml:space="preserve">       10</w:t>
            </w:r>
          </w:p>
        </w:tc>
        <w:tc>
          <w:tcPr>
            <w:tcW w:w="920" w:type="pct"/>
          </w:tcPr>
          <w:p w:rsidR="00757B9E" w:rsidRPr="00EF1977" w:rsidRDefault="00757B9E" w:rsidP="00757B9E">
            <w:pPr>
              <w:autoSpaceDE w:val="0"/>
              <w:autoSpaceDN w:val="0"/>
              <w:adjustRightInd w:val="0"/>
              <w:rPr>
                <w:rFonts w:cstheme="minorHAnsi"/>
              </w:rPr>
            </w:pPr>
            <w:r w:rsidRPr="00EF1977">
              <w:rPr>
                <w:rFonts w:cstheme="minorHAnsi"/>
              </w:rPr>
              <w:t>20 docenti per a.s.</w:t>
            </w:r>
          </w:p>
          <w:p w:rsidR="00757B9E" w:rsidRPr="00EF1977" w:rsidRDefault="00757B9E" w:rsidP="00757B9E">
            <w:pPr>
              <w:autoSpaceDE w:val="0"/>
              <w:autoSpaceDN w:val="0"/>
              <w:adjustRightInd w:val="0"/>
              <w:rPr>
                <w:rFonts w:cstheme="minorHAnsi"/>
              </w:rPr>
            </w:pPr>
            <w:r w:rsidRPr="00EF1977">
              <w:rPr>
                <w:rFonts w:cstheme="minorHAnsi"/>
              </w:rPr>
              <w:t>n° 2 scuola Infanzia</w:t>
            </w:r>
          </w:p>
          <w:p w:rsidR="00757B9E" w:rsidRPr="00EF1977" w:rsidRDefault="00757B9E" w:rsidP="00757B9E">
            <w:pPr>
              <w:autoSpaceDE w:val="0"/>
              <w:autoSpaceDN w:val="0"/>
              <w:adjustRightInd w:val="0"/>
              <w:rPr>
                <w:rFonts w:cstheme="minorHAnsi"/>
              </w:rPr>
            </w:pPr>
            <w:r w:rsidRPr="00EF1977">
              <w:rPr>
                <w:rFonts w:cstheme="minorHAnsi"/>
              </w:rPr>
              <w:t>n° 8 scuola Primaria</w:t>
            </w:r>
          </w:p>
          <w:p w:rsidR="00757B9E" w:rsidRPr="00E014E8" w:rsidRDefault="00757B9E" w:rsidP="00757B9E">
            <w:pPr>
              <w:autoSpaceDE w:val="0"/>
              <w:autoSpaceDN w:val="0"/>
              <w:adjustRightInd w:val="0"/>
              <w:rPr>
                <w:rFonts w:cstheme="minorHAnsi"/>
              </w:rPr>
            </w:pPr>
            <w:r>
              <w:rPr>
                <w:rFonts w:cstheme="minorHAnsi"/>
              </w:rPr>
              <w:t xml:space="preserve">n° 10 scuola Secondaria di I </w:t>
            </w:r>
            <w:r w:rsidRPr="00EF1977">
              <w:rPr>
                <w:rFonts w:cstheme="minorHAnsi"/>
              </w:rPr>
              <w:t>grado</w:t>
            </w:r>
          </w:p>
        </w:tc>
        <w:tc>
          <w:tcPr>
            <w:tcW w:w="541" w:type="pct"/>
            <w:shd w:val="clear" w:color="auto" w:fill="FFFF66"/>
          </w:tcPr>
          <w:p w:rsidR="00757B9E" w:rsidRPr="00EF1977" w:rsidRDefault="00757B9E" w:rsidP="00757B9E">
            <w:pPr>
              <w:autoSpaceDE w:val="0"/>
              <w:autoSpaceDN w:val="0"/>
              <w:adjustRightInd w:val="0"/>
            </w:pPr>
          </w:p>
        </w:tc>
        <w:tc>
          <w:tcPr>
            <w:tcW w:w="1273" w:type="pct"/>
          </w:tcPr>
          <w:p w:rsidR="00757B9E" w:rsidRDefault="00757B9E" w:rsidP="00757B9E">
            <w:pPr>
              <w:autoSpaceDE w:val="0"/>
              <w:autoSpaceDN w:val="0"/>
              <w:adjustRightInd w:val="0"/>
              <w:rPr>
                <w:rFonts w:cstheme="minorHAnsi"/>
              </w:rPr>
            </w:pPr>
            <w:r w:rsidRPr="00EF1977">
              <w:t xml:space="preserve">Prevenzione disagio scolastico </w:t>
            </w:r>
            <w:r w:rsidRPr="00995C0A">
              <w:rPr>
                <w:rFonts w:asciiTheme="majorHAnsi" w:hAnsiTheme="majorHAnsi" w:cstheme="majorHAnsi"/>
              </w:rPr>
              <w:t>e fenomeni di bullismo e</w:t>
            </w:r>
            <w:r w:rsidRPr="00EF1977">
              <w:rPr>
                <w:rFonts w:ascii="TimesNewRomanPSMT" w:hAnsi="TimesNewRomanPSMT" w:cs="TimesNewRomanPSMT"/>
              </w:rPr>
              <w:t xml:space="preserve"> </w:t>
            </w:r>
            <w:r w:rsidRPr="002B2C76">
              <w:rPr>
                <w:rFonts w:cstheme="minorHAnsi"/>
              </w:rPr>
              <w:t>cyberbullismo</w:t>
            </w:r>
          </w:p>
          <w:p w:rsidR="00757B9E" w:rsidRPr="00EF1977" w:rsidRDefault="00757B9E" w:rsidP="00757B9E">
            <w:pPr>
              <w:autoSpaceDE w:val="0"/>
              <w:autoSpaceDN w:val="0"/>
              <w:adjustRightInd w:val="0"/>
              <w:rPr>
                <w:rFonts w:ascii="TimesNewRomanPSMT" w:hAnsi="TimesNewRomanPSMT" w:cs="TimesNewRomanPSMT"/>
              </w:rPr>
            </w:pPr>
            <w:r>
              <w:rPr>
                <w:rFonts w:cstheme="minorHAnsi"/>
              </w:rPr>
              <w:t>Strategie mirate per alunni diversamente abili e non</w:t>
            </w:r>
          </w:p>
        </w:tc>
      </w:tr>
      <w:tr w:rsidR="00757B9E" w:rsidTr="00757B9E">
        <w:tc>
          <w:tcPr>
            <w:tcW w:w="790" w:type="pct"/>
          </w:tcPr>
          <w:p w:rsidR="00757B9E" w:rsidRDefault="00757B9E" w:rsidP="00757B9E">
            <w:r>
              <w:t>2018-2019</w:t>
            </w:r>
          </w:p>
        </w:tc>
        <w:tc>
          <w:tcPr>
            <w:tcW w:w="935" w:type="pct"/>
          </w:tcPr>
          <w:p w:rsidR="00757B9E" w:rsidRPr="00330C36" w:rsidRDefault="00757B9E" w:rsidP="00757B9E">
            <w:pPr>
              <w:rPr>
                <w:sz w:val="24"/>
                <w:szCs w:val="24"/>
              </w:rPr>
            </w:pPr>
            <w:r w:rsidRPr="00330C36">
              <w:rPr>
                <w:sz w:val="24"/>
                <w:szCs w:val="24"/>
              </w:rPr>
              <w:t>Uso dei nuovi  linguaggi e delle nuove tecnologie</w:t>
            </w:r>
          </w:p>
        </w:tc>
        <w:tc>
          <w:tcPr>
            <w:tcW w:w="541" w:type="pct"/>
            <w:shd w:val="clear" w:color="auto" w:fill="99FF99"/>
          </w:tcPr>
          <w:p w:rsidR="00757B9E" w:rsidRPr="00B538B6" w:rsidRDefault="00757B9E" w:rsidP="00757B9E">
            <w:pPr>
              <w:jc w:val="center"/>
              <w:rPr>
                <w:rFonts w:cstheme="minorHAnsi"/>
                <w:b/>
              </w:rPr>
            </w:pPr>
            <w:r>
              <w:rPr>
                <w:rFonts w:cstheme="minorHAnsi"/>
                <w:b/>
              </w:rPr>
              <w:t>2</w:t>
            </w:r>
            <w:r w:rsidRPr="00B538B6">
              <w:rPr>
                <w:rFonts w:cstheme="minorHAnsi"/>
                <w:b/>
              </w:rPr>
              <w:t>0</w:t>
            </w:r>
          </w:p>
        </w:tc>
        <w:tc>
          <w:tcPr>
            <w:tcW w:w="920" w:type="pct"/>
          </w:tcPr>
          <w:p w:rsidR="00757B9E" w:rsidRPr="0036199A" w:rsidRDefault="00757B9E" w:rsidP="00757B9E">
            <w:pPr>
              <w:rPr>
                <w:rFonts w:cstheme="minorHAnsi"/>
              </w:rPr>
            </w:pPr>
            <w:r w:rsidRPr="0036199A">
              <w:rPr>
                <w:rFonts w:cstheme="minorHAnsi"/>
              </w:rPr>
              <w:t>Tutti i docenti</w:t>
            </w:r>
          </w:p>
        </w:tc>
        <w:tc>
          <w:tcPr>
            <w:tcW w:w="541" w:type="pct"/>
            <w:shd w:val="clear" w:color="auto" w:fill="FFFF66"/>
          </w:tcPr>
          <w:p w:rsidR="00757B9E" w:rsidRPr="0036199A" w:rsidRDefault="00757B9E" w:rsidP="00757B9E">
            <w:pPr>
              <w:autoSpaceDE w:val="0"/>
              <w:autoSpaceDN w:val="0"/>
              <w:adjustRightInd w:val="0"/>
              <w:rPr>
                <w:rFonts w:cstheme="minorHAnsi"/>
              </w:rPr>
            </w:pPr>
          </w:p>
        </w:tc>
        <w:tc>
          <w:tcPr>
            <w:tcW w:w="1273" w:type="pct"/>
          </w:tcPr>
          <w:p w:rsidR="00757B9E" w:rsidRPr="00995C0A" w:rsidRDefault="00757B9E" w:rsidP="00757B9E">
            <w:pPr>
              <w:autoSpaceDE w:val="0"/>
              <w:autoSpaceDN w:val="0"/>
              <w:adjustRightInd w:val="0"/>
              <w:rPr>
                <w:rFonts w:cstheme="minorHAnsi"/>
              </w:rPr>
            </w:pPr>
            <w:r>
              <w:rPr>
                <w:rFonts w:cstheme="minorHAnsi"/>
              </w:rPr>
              <w:t>Utilizzo di nuovi linguaggi e strumenti tecnologici per l’innovazione didattica</w:t>
            </w:r>
          </w:p>
          <w:p w:rsidR="00757B9E" w:rsidRPr="00B36C30" w:rsidRDefault="00757B9E" w:rsidP="00757B9E">
            <w:pPr>
              <w:autoSpaceDE w:val="0"/>
              <w:autoSpaceDN w:val="0"/>
              <w:adjustRightInd w:val="0"/>
              <w:rPr>
                <w:rFonts w:cstheme="minorHAnsi"/>
              </w:rPr>
            </w:pPr>
            <w:r w:rsidRPr="00B36C30">
              <w:rPr>
                <w:rFonts w:cstheme="minorHAnsi"/>
              </w:rPr>
              <w:t>-</w:t>
            </w:r>
            <w:r w:rsidRPr="00B36C30">
              <w:rPr>
                <w:rFonts w:cstheme="minorHAnsi"/>
                <w:b/>
                <w:bCs/>
              </w:rPr>
              <w:t xml:space="preserve">Formazione base </w:t>
            </w:r>
            <w:r w:rsidRPr="00B36C30">
              <w:rPr>
                <w:rFonts w:cstheme="minorHAnsi"/>
              </w:rPr>
              <w:t>degli</w:t>
            </w:r>
          </w:p>
          <w:p w:rsidR="00757B9E" w:rsidRPr="00B36C30" w:rsidRDefault="00757B9E" w:rsidP="00757B9E">
            <w:pPr>
              <w:autoSpaceDE w:val="0"/>
              <w:autoSpaceDN w:val="0"/>
              <w:adjustRightInd w:val="0"/>
              <w:rPr>
                <w:rFonts w:cstheme="minorHAnsi"/>
              </w:rPr>
            </w:pPr>
            <w:r w:rsidRPr="00B36C30">
              <w:rPr>
                <w:rFonts w:cstheme="minorHAnsi"/>
              </w:rPr>
              <w:t>strumenti già presenti a scuola</w:t>
            </w:r>
            <w:r>
              <w:rPr>
                <w:rFonts w:cstheme="minorHAnsi"/>
              </w:rPr>
              <w:t xml:space="preserve"> </w:t>
            </w:r>
            <w:r w:rsidRPr="00B36C30">
              <w:rPr>
                <w:rFonts w:cstheme="minorHAnsi"/>
              </w:rPr>
              <w:t>(Formatore: Animatore digitale;</w:t>
            </w:r>
          </w:p>
          <w:p w:rsidR="00757B9E" w:rsidRPr="00B36C30" w:rsidRDefault="00757B9E" w:rsidP="00757B9E">
            <w:pPr>
              <w:autoSpaceDE w:val="0"/>
              <w:autoSpaceDN w:val="0"/>
              <w:adjustRightInd w:val="0"/>
              <w:rPr>
                <w:rFonts w:cstheme="minorHAnsi"/>
                <w:b/>
                <w:bCs/>
              </w:rPr>
            </w:pPr>
            <w:r w:rsidRPr="00B36C30">
              <w:rPr>
                <w:rFonts w:cstheme="minorHAnsi"/>
              </w:rPr>
              <w:t xml:space="preserve">- </w:t>
            </w:r>
            <w:r w:rsidRPr="00B36C30">
              <w:rPr>
                <w:rFonts w:cstheme="minorHAnsi"/>
                <w:b/>
                <w:bCs/>
              </w:rPr>
              <w:t xml:space="preserve">Formazione </w:t>
            </w:r>
            <w:r>
              <w:rPr>
                <w:rFonts w:cstheme="minorHAnsi"/>
                <w:b/>
                <w:bCs/>
              </w:rPr>
              <w:t xml:space="preserve">    </w:t>
            </w:r>
            <w:r w:rsidRPr="00B36C30">
              <w:rPr>
                <w:rFonts w:cstheme="minorHAnsi"/>
                <w:b/>
                <w:bCs/>
              </w:rPr>
              <w:t>avanzata</w:t>
            </w:r>
            <w:r w:rsidRPr="00B36C30">
              <w:rPr>
                <w:rFonts w:cstheme="minorHAnsi"/>
              </w:rPr>
              <w:t>.</w:t>
            </w:r>
          </w:p>
          <w:p w:rsidR="00757B9E" w:rsidRPr="00B36C30" w:rsidRDefault="00757B9E" w:rsidP="00757B9E">
            <w:pPr>
              <w:autoSpaceDE w:val="0"/>
              <w:autoSpaceDN w:val="0"/>
              <w:adjustRightInd w:val="0"/>
              <w:rPr>
                <w:rFonts w:cstheme="minorHAnsi"/>
              </w:rPr>
            </w:pPr>
            <w:r w:rsidRPr="00B36C30">
              <w:rPr>
                <w:rFonts w:cstheme="minorHAnsi"/>
              </w:rPr>
              <w:t>(Formatore esperto esterno )</w:t>
            </w:r>
          </w:p>
          <w:p w:rsidR="00757B9E" w:rsidRPr="00B36C30" w:rsidRDefault="00757B9E" w:rsidP="00757B9E">
            <w:pPr>
              <w:autoSpaceDE w:val="0"/>
              <w:autoSpaceDN w:val="0"/>
              <w:adjustRightInd w:val="0"/>
              <w:rPr>
                <w:rFonts w:cstheme="minorHAnsi"/>
                <w:b/>
                <w:bCs/>
              </w:rPr>
            </w:pPr>
            <w:r w:rsidRPr="00B36C30">
              <w:rPr>
                <w:rFonts w:cstheme="minorHAnsi"/>
                <w:b/>
                <w:bCs/>
              </w:rPr>
              <w:t>- Formazione per un migliore</w:t>
            </w:r>
            <w:r>
              <w:rPr>
                <w:rFonts w:cstheme="minorHAnsi"/>
                <w:b/>
                <w:bCs/>
              </w:rPr>
              <w:t xml:space="preserve">  </w:t>
            </w:r>
            <w:r w:rsidRPr="00B36C30">
              <w:rPr>
                <w:rFonts w:cstheme="minorHAnsi"/>
                <w:b/>
                <w:bCs/>
              </w:rPr>
              <w:t>uso degli ampliamenti digitali</w:t>
            </w:r>
          </w:p>
          <w:p w:rsidR="00757B9E" w:rsidRDefault="00757B9E" w:rsidP="00757B9E">
            <w:pPr>
              <w:autoSpaceDE w:val="0"/>
              <w:autoSpaceDN w:val="0"/>
              <w:adjustRightInd w:val="0"/>
              <w:rPr>
                <w:rFonts w:cstheme="minorHAnsi"/>
              </w:rPr>
            </w:pPr>
            <w:r>
              <w:rPr>
                <w:rFonts w:cstheme="minorHAnsi"/>
                <w:b/>
                <w:bCs/>
              </w:rPr>
              <w:t xml:space="preserve">dei testi in </w:t>
            </w:r>
            <w:r w:rsidRPr="00B36C30">
              <w:rPr>
                <w:rFonts w:cstheme="minorHAnsi"/>
                <w:b/>
                <w:bCs/>
              </w:rPr>
              <w:t>adozione.</w:t>
            </w:r>
            <w:r>
              <w:rPr>
                <w:rFonts w:cstheme="minorHAnsi"/>
                <w:b/>
                <w:bCs/>
              </w:rPr>
              <w:t xml:space="preserve"> </w:t>
            </w:r>
            <w:r w:rsidRPr="00B36C30">
              <w:rPr>
                <w:rFonts w:cstheme="minorHAnsi"/>
              </w:rPr>
              <w:t>(Formatore</w:t>
            </w:r>
            <w:r>
              <w:rPr>
                <w:rFonts w:cstheme="minorHAnsi"/>
              </w:rPr>
              <w:t xml:space="preserve"> </w:t>
            </w:r>
            <w:r w:rsidRPr="00B36C30">
              <w:rPr>
                <w:rFonts w:cstheme="minorHAnsi"/>
              </w:rPr>
              <w:t xml:space="preserve">esterno </w:t>
            </w:r>
          </w:p>
          <w:p w:rsidR="00757B9E" w:rsidRDefault="00757B9E" w:rsidP="00757B9E">
            <w:pPr>
              <w:autoSpaceDE w:val="0"/>
              <w:autoSpaceDN w:val="0"/>
              <w:adjustRightInd w:val="0"/>
              <w:rPr>
                <w:rFonts w:cstheme="minorHAnsi"/>
              </w:rPr>
            </w:pPr>
          </w:p>
          <w:p w:rsidR="00757B9E" w:rsidRPr="00B36C30" w:rsidRDefault="00757B9E" w:rsidP="00757B9E">
            <w:pPr>
              <w:autoSpaceDE w:val="0"/>
              <w:autoSpaceDN w:val="0"/>
              <w:adjustRightInd w:val="0"/>
              <w:rPr>
                <w:rFonts w:cstheme="minorHAnsi"/>
              </w:rPr>
            </w:pPr>
          </w:p>
          <w:p w:rsidR="00757B9E" w:rsidRDefault="00757B9E" w:rsidP="00757B9E">
            <w:pPr>
              <w:rPr>
                <w:rFonts w:ascii="TimesNewRomanPSMT" w:hAnsi="TimesNewRomanPSMT" w:cs="TimesNewRomanPSMT"/>
              </w:rPr>
            </w:pPr>
          </w:p>
          <w:p w:rsidR="00757B9E" w:rsidRDefault="00757B9E" w:rsidP="00757B9E"/>
        </w:tc>
      </w:tr>
    </w:tbl>
    <w:p w:rsidR="00394F0D" w:rsidRPr="00BB7372" w:rsidRDefault="00394F0D" w:rsidP="00394F0D">
      <w:pPr>
        <w:jc w:val="both"/>
        <w:rPr>
          <w:rFonts w:ascii="Verdana" w:hAnsi="Verdana"/>
          <w:b/>
          <w:color w:val="FF0000"/>
          <w:sz w:val="24"/>
          <w:szCs w:val="24"/>
        </w:rPr>
      </w:pPr>
    </w:p>
    <w:p w:rsidR="003B5C58" w:rsidRPr="00BB7372" w:rsidRDefault="003B5C58" w:rsidP="003B5C58">
      <w:pPr>
        <w:rPr>
          <w:rFonts w:ascii="Verdana" w:hAnsi="Verdana"/>
          <w:color w:val="FF0000"/>
          <w:sz w:val="22"/>
          <w:szCs w:val="22"/>
        </w:rPr>
      </w:pPr>
    </w:p>
    <w:p w:rsidR="003B5C58" w:rsidRPr="00BB7372" w:rsidRDefault="003B5C58" w:rsidP="003B5C58">
      <w:pPr>
        <w:rPr>
          <w:rFonts w:ascii="Verdana" w:hAnsi="Verdana"/>
          <w:color w:val="FF0000"/>
          <w:sz w:val="22"/>
          <w:szCs w:val="22"/>
        </w:rPr>
      </w:pPr>
    </w:p>
    <w:p w:rsidR="003B5C58" w:rsidRPr="00BB7372" w:rsidRDefault="003B5C58" w:rsidP="003B5C58">
      <w:pPr>
        <w:rPr>
          <w:rFonts w:ascii="Verdana" w:hAnsi="Verdana"/>
          <w:color w:val="FF0000"/>
          <w:sz w:val="22"/>
          <w:szCs w:val="22"/>
        </w:rPr>
      </w:pPr>
    </w:p>
    <w:p w:rsidR="003B5C58" w:rsidRDefault="003B5C58" w:rsidP="003B5C58">
      <w:pPr>
        <w:rPr>
          <w:rFonts w:ascii="Verdana" w:hAnsi="Verdana"/>
          <w:sz w:val="22"/>
          <w:szCs w:val="22"/>
        </w:rPr>
      </w:pPr>
    </w:p>
    <w:p w:rsidR="004722AA" w:rsidRDefault="004722AA" w:rsidP="003B5C58">
      <w:pPr>
        <w:spacing w:line="240" w:lineRule="atLeast"/>
        <w:jc w:val="center"/>
        <w:rPr>
          <w:b/>
          <w:sz w:val="40"/>
          <w:szCs w:val="40"/>
        </w:rPr>
      </w:pPr>
    </w:p>
    <w:p w:rsidR="004722AA" w:rsidRDefault="004722AA" w:rsidP="003B5C58">
      <w:pPr>
        <w:spacing w:line="240" w:lineRule="atLeast"/>
        <w:jc w:val="center"/>
        <w:rPr>
          <w:b/>
          <w:sz w:val="40"/>
          <w:szCs w:val="40"/>
        </w:rPr>
      </w:pPr>
    </w:p>
    <w:p w:rsidR="003B5C58" w:rsidRDefault="003B5C58" w:rsidP="003B5C58"/>
    <w:p w:rsidR="003B5C58" w:rsidRDefault="003B5C58" w:rsidP="003B5C58">
      <w:pPr>
        <w:rPr>
          <w:rFonts w:ascii="Verdana" w:hAnsi="Verdana"/>
          <w:sz w:val="22"/>
          <w:szCs w:val="22"/>
        </w:rPr>
      </w:pPr>
    </w:p>
    <w:p w:rsidR="003B5C58" w:rsidRDefault="003B5C58" w:rsidP="003B5C58">
      <w:pPr>
        <w:rPr>
          <w:rFonts w:ascii="Verdana" w:hAnsi="Verdana"/>
          <w:sz w:val="22"/>
          <w:szCs w:val="22"/>
        </w:rPr>
      </w:pPr>
    </w:p>
    <w:p w:rsidR="003B5C58" w:rsidRDefault="003B5C58" w:rsidP="00697876">
      <w:pPr>
        <w:jc w:val="both"/>
        <w:rPr>
          <w:rFonts w:ascii="Verdana" w:hAnsi="Verdana" w:cs="Arial"/>
          <w:color w:val="00B050"/>
          <w:sz w:val="22"/>
          <w:szCs w:val="22"/>
        </w:rPr>
      </w:pPr>
    </w:p>
    <w:p w:rsidR="003B5C58" w:rsidRPr="004C0C41" w:rsidRDefault="003B5C58" w:rsidP="00697876">
      <w:pPr>
        <w:jc w:val="both"/>
        <w:rPr>
          <w:rFonts w:ascii="Verdana" w:hAnsi="Verdana" w:cs="Arial"/>
          <w:color w:val="00B050"/>
          <w:sz w:val="22"/>
          <w:szCs w:val="22"/>
        </w:rPr>
      </w:pPr>
    </w:p>
    <w:p w:rsidR="00B4512C" w:rsidRPr="00B4512C" w:rsidRDefault="00697876" w:rsidP="00697876">
      <w:pPr>
        <w:jc w:val="center"/>
        <w:rPr>
          <w:rFonts w:ascii="Kristen ITC" w:hAnsi="Kristen ITC"/>
          <w:b/>
          <w:sz w:val="40"/>
          <w:szCs w:val="40"/>
        </w:rPr>
      </w:pPr>
      <w:bookmarkStart w:id="33" w:name="_Toc499057655"/>
      <w:r w:rsidRPr="007366B9">
        <w:rPr>
          <w:rStyle w:val="Titolo2Carattere"/>
          <w:rFonts w:ascii="Kristen ITC" w:hAnsi="Kristen ITC"/>
          <w:b/>
          <w:color w:val="669900"/>
          <w:szCs w:val="40"/>
        </w:rPr>
        <w:t>La</w:t>
      </w:r>
      <w:r w:rsidRPr="00105DC6">
        <w:rPr>
          <w:rStyle w:val="Titolo2Carattere"/>
          <w:rFonts w:ascii="Kristen ITC" w:hAnsi="Kristen ITC"/>
          <w:b/>
          <w:color w:val="669900"/>
          <w:sz w:val="48"/>
          <w:szCs w:val="48"/>
        </w:rPr>
        <w:t xml:space="preserve"> </w:t>
      </w:r>
      <w:r w:rsidRPr="007366B9">
        <w:rPr>
          <w:rStyle w:val="Titolo2Carattere"/>
          <w:rFonts w:ascii="Kristen ITC" w:hAnsi="Kristen ITC"/>
          <w:b/>
          <w:color w:val="669900"/>
          <w:szCs w:val="40"/>
        </w:rPr>
        <w:t>valutazione</w:t>
      </w:r>
      <w:bookmarkEnd w:id="33"/>
      <w:r w:rsidRPr="00614AFF">
        <w:rPr>
          <w:rStyle w:val="Titolo2Carattere"/>
          <w:rFonts w:ascii="Kristen ITC" w:hAnsi="Kristen ITC"/>
          <w:b/>
          <w:color w:val="317A98"/>
          <w:sz w:val="48"/>
          <w:szCs w:val="48"/>
        </w:rPr>
        <w:t xml:space="preserve">      </w:t>
      </w:r>
      <w:r w:rsidRPr="00B4512C">
        <w:rPr>
          <w:rFonts w:ascii="Kristen ITC" w:hAnsi="Kristen ITC"/>
          <w:b/>
          <w:color w:val="31849B"/>
          <w:sz w:val="40"/>
          <w:szCs w:val="40"/>
        </w:rPr>
        <w:t xml:space="preserve">                      </w:t>
      </w:r>
      <w:r w:rsidRPr="00B4512C">
        <w:rPr>
          <w:rFonts w:ascii="Kristen ITC" w:hAnsi="Kristen ITC"/>
          <w:b/>
          <w:noProof/>
          <w:sz w:val="40"/>
          <w:szCs w:val="40"/>
        </w:rPr>
        <w:drawing>
          <wp:inline distT="0" distB="0" distL="0" distR="0">
            <wp:extent cx="3573023" cy="2243810"/>
            <wp:effectExtent l="0" t="0" r="889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utazioneCOMPETENZE.gif"/>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3851" cy="2250610"/>
                    </a:xfrm>
                    <a:prstGeom prst="rect">
                      <a:avLst/>
                    </a:prstGeom>
                  </pic:spPr>
                </pic:pic>
              </a:graphicData>
            </a:graphic>
          </wp:inline>
        </w:drawing>
      </w:r>
    </w:p>
    <w:p w:rsidR="00697876" w:rsidRPr="00B4512C" w:rsidRDefault="00997BAB" w:rsidP="00697876">
      <w:pPr>
        <w:spacing w:after="200" w:line="276" w:lineRule="auto"/>
      </w:pPr>
      <w:r>
        <w:rPr>
          <w:noProof/>
        </w:rPr>
        <w:pict>
          <v:line id="Connettore 1 22" o:spid="_x0000_s1062" style="position:absolute;flip:y;z-index:251771904;visibility:visible;mso-wrap-distance-top:-1e-4mm;mso-wrap-distance-bottom:-1e-4mm;mso-height-relative:margin" from="43.65pt,22.85pt" to="710.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" strokecolor="#066" strokeweight=".5pt">
            <v:stroke joinstyle="miter"/>
            <o:lock v:ext="edit" shapetype="f"/>
          </v:line>
        </w:pict>
      </w:r>
      <w:r w:rsidR="00697876" w:rsidRPr="00B4512C">
        <w:br w:type="page"/>
      </w:r>
    </w:p>
    <w:p w:rsidR="00697876" w:rsidRDefault="00997BAB" w:rsidP="00697876">
      <w:pPr>
        <w:spacing w:after="200" w:line="276" w:lineRule="auto"/>
      </w:pPr>
      <w:r>
        <w:rPr>
          <w:noProof/>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reccia circolare a sinistra 30" o:spid="_x0000_s1061" type="#_x0000_t103" style="position:absolute;margin-left:521.25pt;margin-top:-54.75pt;width:215.25pt;height:570.75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" adj="17527,20582,5400" filled="f" strokecolor="#030" strokeweight="1pt">
            <v:path arrowok="t"/>
          </v:shape>
        </w:pict>
      </w: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reccia circolare a destra 29" o:spid="_x0000_s1060" type="#_x0000_t102" style="position:absolute;margin-left:-45.2pt;margin-top:-59.85pt;width:236.6pt;height:58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" adj="17232,20508,16200" filled="f" strokecolor="#030" strokeweight="1pt">
            <v:path arrowok="t"/>
          </v:shape>
        </w:pict>
      </w:r>
      <w:r>
        <w:rPr>
          <w:noProof/>
        </w:rPr>
        <w:pict>
          <v:rect id="Rettangolo 20" o:spid="_x0000_s1032" style="position:absolute;margin-left:195.8pt;margin-top:-70.45pt;width:320.85pt;height:78.6pt;z-index:2516387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" fillcolor="#ff4215" strokecolor="#c30" strokeweight="1pt">
            <v:path arrowok="t"/>
            <v:textbox>
              <w:txbxContent>
                <w:p w:rsidR="005A0A4C" w:rsidRPr="006633B1" w:rsidRDefault="005A0A4C" w:rsidP="007B327C">
                  <w:pPr>
                    <w:jc w:val="center"/>
                    <w:rPr>
                      <w:rFonts w:ascii="Verdana" w:hAnsi="Verdana"/>
                      <w:b/>
                      <w:sz w:val="28"/>
                      <w:szCs w:val="28"/>
                    </w:rPr>
                  </w:pPr>
                  <w:r w:rsidRPr="006633B1">
                    <w:rPr>
                      <w:rFonts w:ascii="Verdana" w:hAnsi="Verdana"/>
                      <w:b/>
                      <w:sz w:val="28"/>
                      <w:szCs w:val="28"/>
                    </w:rPr>
                    <w:t>L’AUTOVALUTAZIONE</w:t>
                  </w:r>
                </w:p>
                <w:p w:rsidR="005A0A4C" w:rsidRPr="006633B1" w:rsidRDefault="005A0A4C" w:rsidP="007B327C">
                  <w:pPr>
                    <w:jc w:val="center"/>
                    <w:rPr>
                      <w:rFonts w:ascii="Verdana" w:hAnsi="Verdana"/>
                      <w:b/>
                      <w:sz w:val="28"/>
                      <w:szCs w:val="28"/>
                    </w:rPr>
                  </w:pPr>
                  <w:r>
                    <w:rPr>
                      <w:rFonts w:ascii="Verdana" w:hAnsi="Verdana"/>
                      <w:b/>
                      <w:sz w:val="28"/>
                      <w:szCs w:val="28"/>
                    </w:rPr>
                    <w:t>d</w:t>
                  </w:r>
                  <w:r w:rsidRPr="006633B1">
                    <w:rPr>
                      <w:rFonts w:ascii="Verdana" w:hAnsi="Verdana"/>
                      <w:b/>
                      <w:sz w:val="28"/>
                      <w:szCs w:val="28"/>
                    </w:rPr>
                    <w:t>’Istituto</w:t>
                  </w:r>
                </w:p>
                <w:p w:rsidR="005A0A4C" w:rsidRDefault="005A0A4C" w:rsidP="007B327C">
                  <w:pPr>
                    <w:jc w:val="center"/>
                    <w:rPr>
                      <w:rFonts w:ascii="Verdana" w:hAnsi="Verdana"/>
                      <w:b/>
                      <w:sz w:val="28"/>
                      <w:szCs w:val="28"/>
                    </w:rPr>
                  </w:pPr>
                  <w:r>
                    <w:rPr>
                      <w:rFonts w:ascii="Verdana" w:hAnsi="Verdana"/>
                      <w:b/>
                      <w:sz w:val="28"/>
                      <w:szCs w:val="28"/>
                    </w:rPr>
                    <w:t>dà</w:t>
                  </w:r>
                  <w:r w:rsidRPr="006633B1">
                    <w:rPr>
                      <w:rFonts w:ascii="Verdana" w:hAnsi="Verdana"/>
                      <w:b/>
                      <w:sz w:val="28"/>
                      <w:szCs w:val="28"/>
                    </w:rPr>
                    <w:t xml:space="preserve"> il feedback s</w:t>
                  </w:r>
                  <w:r>
                    <w:rPr>
                      <w:rFonts w:ascii="Verdana" w:hAnsi="Verdana"/>
                      <w:b/>
                      <w:sz w:val="28"/>
                      <w:szCs w:val="28"/>
                    </w:rPr>
                    <w:t>ui risultati conseguiti</w:t>
                  </w:r>
                </w:p>
                <w:p w:rsidR="005A0A4C" w:rsidRPr="006633B1" w:rsidRDefault="005A0A4C" w:rsidP="007B327C">
                  <w:pPr>
                    <w:jc w:val="center"/>
                    <w:rPr>
                      <w:rFonts w:ascii="Verdana" w:hAnsi="Verdana"/>
                      <w:b/>
                      <w:sz w:val="28"/>
                      <w:szCs w:val="28"/>
                    </w:rPr>
                  </w:pPr>
                  <w:r>
                    <w:rPr>
                      <w:rFonts w:ascii="Verdana" w:hAnsi="Verdana"/>
                      <w:b/>
                      <w:sz w:val="28"/>
                      <w:szCs w:val="28"/>
                    </w:rPr>
                    <w:t>per ulteriori revisioni e miglioramenti</w:t>
                  </w:r>
                </w:p>
              </w:txbxContent>
            </v:textbox>
            <w10:wrap anchorx="margin"/>
          </v:rect>
        </w:pict>
      </w:r>
      <w:r>
        <w:rPr>
          <w:noProof/>
        </w:rPr>
        <w:pict>
          <v:line id="Connettore 1 23" o:spid="_x0000_s1059" style="position:absolute;z-index:251669504;visibility:visible;mso-wrap-distance-left:3.17486mm;mso-wrap-distance-right:3.17486mm;mso-height-relative:margin" from="359.55pt,19.2pt" to="359.55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" strokecolor="#c00000" strokeweight="4.5pt">
            <v:stroke joinstyle="miter"/>
            <o:lock v:ext="edit" shapetype="f"/>
          </v:line>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19" o:spid="_x0000_s1058" type="#_x0000_t68" style="position:absolute;margin-left:327.55pt;margin-top:8.25pt;width:62.6pt;height:467.1pt;z-index:25162854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" adj="1447" fillcolor="#ffc000" strokecolor="#ffc000" strokeweight="1pt">
            <v:path arrowok="t"/>
            <w10:wrap anchorx="margin"/>
          </v:shape>
        </w:pict>
      </w:r>
    </w:p>
    <w:p w:rsidR="00697876" w:rsidRPr="00F936C7" w:rsidRDefault="00997BAB" w:rsidP="00F936C7">
      <w:pPr>
        <w:spacing w:after="200" w:line="276" w:lineRule="auto"/>
        <w:rPr>
          <w:color w:val="C00000"/>
        </w:rPr>
      </w:pPr>
      <w:r w:rsidRPr="00997BAB">
        <w:rPr>
          <w:noProof/>
        </w:rPr>
        <w:pict>
          <v:rect id="Rettangolo 18" o:spid="_x0000_s1033" style="position:absolute;margin-left:199.5pt;margin-top:436.3pt;width:306.75pt;height:56.35pt;z-index:25165926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" fillcolor="#690" strokecolor="#c30" strokeweight="4.5pt">
            <v:path arrowok="t"/>
            <v:textbox>
              <w:txbxContent>
                <w:p w:rsidR="005A0A4C" w:rsidRPr="00852229" w:rsidRDefault="005A0A4C" w:rsidP="004F1334">
                  <w:pPr>
                    <w:jc w:val="center"/>
                    <w:rPr>
                      <w:rFonts w:ascii="Verdana" w:hAnsi="Verdana"/>
                      <w:b/>
                      <w:sz w:val="24"/>
                      <w:szCs w:val="24"/>
                    </w:rPr>
                  </w:pPr>
                  <w:r w:rsidRPr="00852229">
                    <w:rPr>
                      <w:rFonts w:ascii="Verdana" w:hAnsi="Verdana"/>
                      <w:b/>
                      <w:sz w:val="24"/>
                      <w:szCs w:val="24"/>
                    </w:rPr>
                    <w:t>Il Piano del curricolo</w:t>
                  </w:r>
                </w:p>
                <w:p w:rsidR="005A0A4C" w:rsidRPr="00852229" w:rsidRDefault="005A0A4C" w:rsidP="004F1334">
                  <w:pPr>
                    <w:jc w:val="center"/>
                    <w:rPr>
                      <w:rFonts w:ascii="Verdana" w:hAnsi="Verdana"/>
                      <w:b/>
                      <w:sz w:val="24"/>
                      <w:szCs w:val="24"/>
                    </w:rPr>
                  </w:pPr>
                  <w:r w:rsidRPr="00852229">
                    <w:rPr>
                      <w:rFonts w:ascii="Verdana" w:hAnsi="Verdana"/>
                      <w:b/>
                      <w:sz w:val="24"/>
                      <w:szCs w:val="24"/>
                    </w:rPr>
                    <w:t xml:space="preserve">d’Istituto </w:t>
                  </w:r>
                </w:p>
                <w:p w:rsidR="005A0A4C" w:rsidRPr="00852229" w:rsidRDefault="005A0A4C" w:rsidP="004F1334">
                  <w:pPr>
                    <w:jc w:val="center"/>
                    <w:rPr>
                      <w:sz w:val="24"/>
                      <w:szCs w:val="24"/>
                    </w:rPr>
                  </w:pPr>
                  <w:r w:rsidRPr="00852229">
                    <w:rPr>
                      <w:rFonts w:ascii="Verdana" w:hAnsi="Verdana"/>
                      <w:b/>
                      <w:sz w:val="24"/>
                      <w:szCs w:val="24"/>
                    </w:rPr>
                    <w:t>apre e chiude il circolo virtuoso</w:t>
                  </w:r>
                </w:p>
              </w:txbxContent>
            </v:textbox>
            <w10:wrap anchorx="margin"/>
          </v:rect>
        </w:pict>
      </w:r>
      <w:r w:rsidRPr="00997BAB">
        <w:rPr>
          <w:noProof/>
        </w:rPr>
        <w:pict>
          <v:roundrect id="Rounded Rectangle 227" o:spid="_x0000_s1034" style="position:absolute;margin-left:263.85pt;margin-top:202.95pt;width:192pt;height:218.35pt;z-index:251649024;visibility:visible;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" fillcolor="#0c9" strokecolor="#e36c0a [2409]" strokeweight="1pt">
            <v:stroke joinstyle="miter"/>
            <v:path arrowok="t"/>
            <v:textbox>
              <w:txbxContent>
                <w:p w:rsidR="005A0A4C" w:rsidRDefault="005A0A4C" w:rsidP="00E03D92">
                  <w:pPr>
                    <w:jc w:val="center"/>
                    <w:rPr>
                      <w:rFonts w:ascii="Verdana" w:hAnsi="Verdana"/>
                      <w:b/>
                      <w:sz w:val="28"/>
                      <w:szCs w:val="28"/>
                    </w:rPr>
                  </w:pPr>
                  <w:r>
                    <w:rPr>
                      <w:rFonts w:ascii="Verdana" w:hAnsi="Verdana"/>
                      <w:b/>
                      <w:sz w:val="28"/>
                      <w:szCs w:val="28"/>
                    </w:rPr>
                    <w:t>1.</w:t>
                  </w:r>
                  <w:r w:rsidRPr="006313E0">
                    <w:rPr>
                      <w:rFonts w:ascii="Verdana" w:hAnsi="Verdana"/>
                      <w:b/>
                      <w:sz w:val="28"/>
                      <w:szCs w:val="28"/>
                    </w:rPr>
                    <w:t>IN INGRESSO</w:t>
                  </w:r>
                </w:p>
                <w:p w:rsidR="005A0A4C" w:rsidRPr="00732360" w:rsidRDefault="005A0A4C" w:rsidP="00E03D92">
                  <w:pPr>
                    <w:jc w:val="center"/>
                    <w:rPr>
                      <w:rFonts w:ascii="Verdana" w:hAnsi="Verdana"/>
                      <w:b/>
                      <w:color w:val="FF4215"/>
                      <w:sz w:val="28"/>
                      <w:szCs w:val="28"/>
                    </w:rPr>
                  </w:pPr>
                  <w:r w:rsidRPr="00732360">
                    <w:rPr>
                      <w:rFonts w:ascii="Verdana" w:hAnsi="Verdana"/>
                      <w:b/>
                      <w:color w:val="FF4215"/>
                      <w:sz w:val="28"/>
                      <w:szCs w:val="28"/>
                    </w:rPr>
                    <w:t>DIAGNOSTICA</w:t>
                  </w:r>
                </w:p>
                <w:p w:rsidR="005A0A4C" w:rsidRPr="00823549" w:rsidRDefault="005A0A4C" w:rsidP="00E03D92">
                  <w:pPr>
                    <w:jc w:val="center"/>
                    <w:rPr>
                      <w:rFonts w:ascii="Verdana" w:hAnsi="Verdana"/>
                      <w:b/>
                      <w:sz w:val="24"/>
                      <w:szCs w:val="24"/>
                    </w:rPr>
                  </w:pPr>
                  <w:r>
                    <w:rPr>
                      <w:rFonts w:ascii="Verdana" w:hAnsi="Verdana"/>
                      <w:b/>
                      <w:sz w:val="24"/>
                      <w:szCs w:val="24"/>
                    </w:rPr>
                    <w:t>È</w:t>
                  </w:r>
                  <w:r w:rsidRPr="00823549">
                    <w:rPr>
                      <w:rFonts w:ascii="Verdana" w:hAnsi="Verdana"/>
                      <w:b/>
                      <w:sz w:val="24"/>
                      <w:szCs w:val="24"/>
                    </w:rPr>
                    <w:t xml:space="preserve"> un approccio di conoscenza</w:t>
                  </w:r>
                </w:p>
                <w:p w:rsidR="005A0A4C" w:rsidRPr="00823549" w:rsidRDefault="005A0A4C" w:rsidP="00E03D92">
                  <w:pPr>
                    <w:jc w:val="center"/>
                    <w:rPr>
                      <w:b/>
                      <w:sz w:val="24"/>
                      <w:szCs w:val="24"/>
                    </w:rPr>
                  </w:pPr>
                  <w:r w:rsidRPr="00823549">
                    <w:rPr>
                      <w:rFonts w:ascii="Verdana" w:hAnsi="Verdana"/>
                      <w:b/>
                      <w:sz w:val="24"/>
                      <w:szCs w:val="24"/>
                    </w:rPr>
                    <w:t>Verifica i prerequisiti indispensabili per apprendere e identifica precocemente eventuali difficoltà</w:t>
                  </w:r>
                </w:p>
              </w:txbxContent>
            </v:textbox>
            <w10:wrap anchorx="margin"/>
          </v:roundrect>
        </w:pict>
      </w:r>
      <w:r w:rsidRPr="00997BAB">
        <w:rPr>
          <w:noProof/>
        </w:rPr>
        <w:pict>
          <v:rect id="Rettangolo 17" o:spid="_x0000_s1035" style="position:absolute;margin-left:571.6pt;margin-top:115.7pt;width:171.65pt;height:56.25pt;z-index:251618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" fillcolor="white [3212]" strokecolor="#eaf1dd [662]" strokeweight=".25pt">
            <v:shadow on="t" color="black" opacity="26214f" origin="-.5,-.5" offset=".74836mm,.74836mm"/>
            <v:path arrowok="t"/>
            <v:textbox>
              <w:txbxContent>
                <w:p w:rsidR="005A0A4C" w:rsidRPr="00E03D92" w:rsidRDefault="005A0A4C" w:rsidP="00823549">
                  <w:pPr>
                    <w:jc w:val="center"/>
                    <w:rPr>
                      <w:rFonts w:ascii="Verdana" w:hAnsi="Verdana"/>
                      <w:b/>
                      <w:color w:val="C00000"/>
                      <w:sz w:val="28"/>
                      <w:szCs w:val="28"/>
                    </w:rPr>
                  </w:pPr>
                  <w:r>
                    <w:rPr>
                      <w:rFonts w:ascii="Verdana" w:hAnsi="Verdana"/>
                      <w:b/>
                      <w:color w:val="C00000"/>
                      <w:sz w:val="28"/>
                      <w:szCs w:val="28"/>
                    </w:rPr>
                    <w:t>Voti di</w:t>
                  </w:r>
                  <w:r w:rsidRPr="00E03D92">
                    <w:rPr>
                      <w:rFonts w:ascii="Verdana" w:hAnsi="Verdana"/>
                      <w:b/>
                      <w:color w:val="C00000"/>
                      <w:sz w:val="28"/>
                      <w:szCs w:val="28"/>
                    </w:rPr>
                    <w:t>sciplinari e di comportamento</w:t>
                  </w:r>
                </w:p>
              </w:txbxContent>
            </v:textbox>
          </v:rect>
        </w:pict>
      </w:r>
      <w:r w:rsidRPr="00997BAB">
        <w:rPr>
          <w:noProof/>
        </w:rPr>
        <w:pict>
          <v:roundrect id="Rounded Rectangle 229" o:spid="_x0000_s1036" style="position:absolute;margin-left:551.3pt;margin-top:198.1pt;width:192pt;height:183.7pt;z-index:2515363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" fillcolor="#0c9" strokecolor="#ff4215" strokeweight="2pt">
            <v:path arrowok="t"/>
            <v:textbox>
              <w:txbxContent>
                <w:p w:rsidR="005A0A4C" w:rsidRDefault="005A0A4C" w:rsidP="00844894">
                  <w:pPr>
                    <w:jc w:val="center"/>
                    <w:rPr>
                      <w:rFonts w:ascii="Verdana" w:hAnsi="Verdana"/>
                      <w:b/>
                      <w:color w:val="FFFFFF" w:themeColor="background1"/>
                      <w:sz w:val="28"/>
                      <w:szCs w:val="28"/>
                    </w:rPr>
                  </w:pPr>
                  <w:r>
                    <w:rPr>
                      <w:rFonts w:ascii="Verdana" w:hAnsi="Verdana"/>
                      <w:b/>
                      <w:color w:val="FFFFFF" w:themeColor="background1"/>
                      <w:sz w:val="28"/>
                      <w:szCs w:val="28"/>
                    </w:rPr>
                    <w:t xml:space="preserve">3. </w:t>
                  </w:r>
                  <w:r w:rsidRPr="006313E0">
                    <w:rPr>
                      <w:rFonts w:ascii="Verdana" w:hAnsi="Verdana"/>
                      <w:b/>
                      <w:color w:val="FFFFFF" w:themeColor="background1"/>
                      <w:sz w:val="28"/>
                      <w:szCs w:val="28"/>
                    </w:rPr>
                    <w:t>AL TERMINE</w:t>
                  </w:r>
                </w:p>
                <w:p w:rsidR="005A0A4C" w:rsidRDefault="005A0A4C" w:rsidP="00844894">
                  <w:pPr>
                    <w:jc w:val="center"/>
                    <w:rPr>
                      <w:rFonts w:ascii="Verdana" w:hAnsi="Verdana"/>
                      <w:b/>
                      <w:color w:val="FFC000"/>
                      <w:sz w:val="28"/>
                      <w:szCs w:val="28"/>
                    </w:rPr>
                  </w:pPr>
                  <w:r w:rsidRPr="00732360">
                    <w:rPr>
                      <w:rFonts w:ascii="Verdana" w:hAnsi="Verdana"/>
                      <w:b/>
                      <w:color w:val="FF4215"/>
                      <w:sz w:val="28"/>
                      <w:szCs w:val="28"/>
                    </w:rPr>
                    <w:t>SOMMATIVA</w:t>
                  </w:r>
                  <w:r>
                    <w:rPr>
                      <w:rFonts w:ascii="Verdana" w:hAnsi="Verdana"/>
                      <w:b/>
                      <w:color w:val="FFC000"/>
                      <w:sz w:val="28"/>
                      <w:szCs w:val="28"/>
                    </w:rPr>
                    <w:t xml:space="preserve"> </w:t>
                  </w:r>
                </w:p>
                <w:p w:rsidR="005A0A4C" w:rsidRPr="00823549" w:rsidRDefault="005A0A4C" w:rsidP="00844894">
                  <w:pPr>
                    <w:jc w:val="center"/>
                    <w:rPr>
                      <w:rFonts w:ascii="Verdana" w:hAnsi="Verdana"/>
                      <w:b/>
                      <w:color w:val="FFFFFF" w:themeColor="background1"/>
                      <w:sz w:val="24"/>
                      <w:szCs w:val="24"/>
                    </w:rPr>
                  </w:pPr>
                  <w:r w:rsidRPr="00823549">
                    <w:rPr>
                      <w:rFonts w:ascii="Verdana" w:hAnsi="Verdana"/>
                      <w:b/>
                      <w:color w:val="FFFFFF" w:themeColor="background1"/>
                      <w:sz w:val="24"/>
                      <w:szCs w:val="24"/>
                    </w:rPr>
                    <w:t xml:space="preserve">Riguarda il conseguimento di obiettivi finali o intermedi al termine di un processo didattico </w:t>
                  </w:r>
                </w:p>
                <w:p w:rsidR="005A0A4C" w:rsidRPr="00732360" w:rsidRDefault="005A0A4C" w:rsidP="00844894">
                  <w:pPr>
                    <w:jc w:val="center"/>
                    <w:rPr>
                      <w:rFonts w:ascii="Verdana" w:hAnsi="Verdana"/>
                      <w:b/>
                      <w:color w:val="FF4215"/>
                      <w:sz w:val="24"/>
                      <w:szCs w:val="24"/>
                    </w:rPr>
                  </w:pPr>
                  <w:r>
                    <w:rPr>
                      <w:rFonts w:ascii="Verdana" w:hAnsi="Verdana"/>
                      <w:b/>
                      <w:color w:val="FFFFFF" w:themeColor="background1"/>
                      <w:sz w:val="24"/>
                      <w:szCs w:val="24"/>
                    </w:rPr>
                    <w:t xml:space="preserve">Consente una </w:t>
                  </w:r>
                  <w:r w:rsidRPr="00732360">
                    <w:rPr>
                      <w:rFonts w:ascii="Verdana" w:hAnsi="Verdana"/>
                      <w:b/>
                      <w:color w:val="FF4215"/>
                      <w:sz w:val="24"/>
                      <w:szCs w:val="24"/>
                    </w:rPr>
                    <w:t>misurazione di tipo quantitativo</w:t>
                  </w:r>
                </w:p>
              </w:txbxContent>
            </v:textbox>
          </v:roundrect>
        </w:pict>
      </w:r>
      <w:r w:rsidRPr="00997BAB">
        <w:rPr>
          <w:noProof/>
        </w:rPr>
        <w:pict>
          <v:roundrect id="Rounded Rectangle 228" o:spid="_x0000_s1037" style="position:absolute;margin-left:-17.7pt;margin-top:198.1pt;width:192pt;height:192.7pt;z-index:2515261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" fillcolor="#0c9" strokecolor="#e36c0a [2409]" strokeweight="2pt">
            <v:path arrowok="t"/>
            <v:textbox>
              <w:txbxContent>
                <w:p w:rsidR="005A0A4C" w:rsidRDefault="005A0A4C" w:rsidP="00844894">
                  <w:pPr>
                    <w:jc w:val="center"/>
                    <w:rPr>
                      <w:rFonts w:ascii="Verdana" w:hAnsi="Verdana"/>
                      <w:b/>
                      <w:color w:val="FFFFFF" w:themeColor="background1"/>
                      <w:sz w:val="28"/>
                      <w:szCs w:val="28"/>
                    </w:rPr>
                  </w:pPr>
                  <w:r>
                    <w:rPr>
                      <w:rFonts w:ascii="Verdana" w:hAnsi="Verdana"/>
                      <w:b/>
                      <w:color w:val="FFFFFF" w:themeColor="background1"/>
                      <w:sz w:val="28"/>
                      <w:szCs w:val="28"/>
                    </w:rPr>
                    <w:t xml:space="preserve">2. </w:t>
                  </w:r>
                  <w:r w:rsidRPr="006313E0">
                    <w:rPr>
                      <w:rFonts w:ascii="Verdana" w:hAnsi="Verdana"/>
                      <w:b/>
                      <w:color w:val="FFFFFF" w:themeColor="background1"/>
                      <w:sz w:val="28"/>
                      <w:szCs w:val="28"/>
                    </w:rPr>
                    <w:t>IN ITINERE</w:t>
                  </w:r>
                </w:p>
                <w:p w:rsidR="005A0A4C" w:rsidRPr="00732360" w:rsidRDefault="005A0A4C" w:rsidP="00844894">
                  <w:pPr>
                    <w:jc w:val="center"/>
                    <w:rPr>
                      <w:rFonts w:ascii="Verdana" w:hAnsi="Verdana"/>
                      <w:b/>
                      <w:color w:val="FF4215"/>
                      <w:sz w:val="28"/>
                      <w:szCs w:val="28"/>
                    </w:rPr>
                  </w:pPr>
                  <w:r w:rsidRPr="00732360">
                    <w:rPr>
                      <w:rFonts w:ascii="Verdana" w:hAnsi="Verdana"/>
                      <w:b/>
                      <w:color w:val="FF4215"/>
                      <w:sz w:val="28"/>
                      <w:szCs w:val="28"/>
                    </w:rPr>
                    <w:t>FORMATIVA</w:t>
                  </w:r>
                </w:p>
                <w:p w:rsidR="005A0A4C" w:rsidRPr="00E03D92" w:rsidRDefault="005A0A4C" w:rsidP="00844894">
                  <w:pPr>
                    <w:jc w:val="center"/>
                    <w:rPr>
                      <w:rFonts w:ascii="Verdana" w:hAnsi="Verdana"/>
                      <w:b/>
                      <w:color w:val="FFFFFF" w:themeColor="background1"/>
                      <w:sz w:val="24"/>
                      <w:szCs w:val="24"/>
                    </w:rPr>
                  </w:pPr>
                  <w:r>
                    <w:rPr>
                      <w:rFonts w:ascii="Verdana" w:hAnsi="Verdana"/>
                      <w:b/>
                      <w:color w:val="FFFFFF" w:themeColor="background1"/>
                      <w:sz w:val="24"/>
                      <w:szCs w:val="24"/>
                    </w:rPr>
                    <w:t>È</w:t>
                  </w:r>
                  <w:r w:rsidRPr="00E03D92">
                    <w:rPr>
                      <w:rFonts w:ascii="Verdana" w:hAnsi="Verdana"/>
                      <w:b/>
                      <w:color w:val="FFFFFF" w:themeColor="background1"/>
                      <w:sz w:val="24"/>
                      <w:szCs w:val="24"/>
                    </w:rPr>
                    <w:t xml:space="preserve"> il fulcro della valutazione</w:t>
                  </w:r>
                </w:p>
                <w:p w:rsidR="005A0A4C" w:rsidRPr="00E03D92" w:rsidRDefault="005A0A4C" w:rsidP="00844894">
                  <w:pPr>
                    <w:jc w:val="center"/>
                    <w:rPr>
                      <w:rFonts w:ascii="Verdana" w:hAnsi="Verdana"/>
                      <w:b/>
                      <w:color w:val="FFFFFF" w:themeColor="background1"/>
                      <w:sz w:val="24"/>
                      <w:szCs w:val="24"/>
                    </w:rPr>
                  </w:pPr>
                  <w:r w:rsidRPr="00E03D92">
                    <w:rPr>
                      <w:rFonts w:ascii="Verdana" w:hAnsi="Verdana"/>
                      <w:b/>
                      <w:color w:val="FFFFFF" w:themeColor="background1"/>
                      <w:sz w:val="24"/>
                      <w:szCs w:val="24"/>
                    </w:rPr>
                    <w:t xml:space="preserve">Informa e regola l’andamento  dell’azione didattica </w:t>
                  </w:r>
                </w:p>
                <w:p w:rsidR="005A0A4C" w:rsidRPr="00732360" w:rsidRDefault="005A0A4C" w:rsidP="00844894">
                  <w:pPr>
                    <w:jc w:val="center"/>
                    <w:rPr>
                      <w:rFonts w:ascii="Verdana" w:hAnsi="Verdana"/>
                      <w:b/>
                      <w:color w:val="FF4215"/>
                      <w:sz w:val="24"/>
                      <w:szCs w:val="24"/>
                    </w:rPr>
                  </w:pPr>
                  <w:r w:rsidRPr="00E03D92">
                    <w:rPr>
                      <w:rFonts w:ascii="Verdana" w:hAnsi="Verdana"/>
                      <w:b/>
                      <w:color w:val="FFFFFF" w:themeColor="background1"/>
                      <w:sz w:val="24"/>
                      <w:szCs w:val="24"/>
                    </w:rPr>
                    <w:t xml:space="preserve">Consente una </w:t>
                  </w:r>
                  <w:r w:rsidRPr="00732360">
                    <w:rPr>
                      <w:rFonts w:ascii="Verdana" w:hAnsi="Verdana"/>
                      <w:b/>
                      <w:color w:val="FF4215"/>
                      <w:sz w:val="24"/>
                      <w:szCs w:val="24"/>
                    </w:rPr>
                    <w:t>misurazione di tipo qualitativo</w:t>
                  </w:r>
                </w:p>
                <w:p w:rsidR="005A0A4C" w:rsidRPr="006313E0" w:rsidRDefault="005A0A4C" w:rsidP="00844894">
                  <w:pPr>
                    <w:jc w:val="center"/>
                    <w:rPr>
                      <w:rFonts w:ascii="Verdana" w:hAnsi="Verdana"/>
                      <w:b/>
                      <w:color w:val="FFFFFF" w:themeColor="background1"/>
                      <w:sz w:val="28"/>
                      <w:szCs w:val="28"/>
                    </w:rPr>
                  </w:pPr>
                </w:p>
              </w:txbxContent>
            </v:textbox>
          </v:roundrect>
        </w:pict>
      </w:r>
      <w:r w:rsidRPr="00997BAB">
        <w:rPr>
          <w:noProof/>
        </w:rPr>
        <w:pict>
          <v:rect id="Rectangle 226" o:spid="_x0000_s1038" style="position:absolute;margin-left:634.95pt;margin-top:12.1pt;width:108.9pt;height:80.9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" fillcolor="#ffc000" strokecolor="#974706 [1609]" strokeweight="1pt">
            <v:path arrowok="t"/>
            <v:textbox>
              <w:txbxContent>
                <w:p w:rsidR="005A0A4C" w:rsidRPr="004554F5" w:rsidRDefault="005A0A4C" w:rsidP="004554F5">
                  <w:pPr>
                    <w:jc w:val="center"/>
                    <w:rPr>
                      <w:rFonts w:ascii="Verdana" w:hAnsi="Verdana"/>
                      <w:b/>
                      <w:color w:val="003300"/>
                      <w:sz w:val="28"/>
                      <w:szCs w:val="28"/>
                    </w:rPr>
                  </w:pPr>
                  <w:r w:rsidRPr="004554F5">
                    <w:rPr>
                      <w:rFonts w:ascii="Verdana" w:hAnsi="Verdana"/>
                      <w:b/>
                      <w:color w:val="003300"/>
                      <w:sz w:val="28"/>
                      <w:szCs w:val="28"/>
                    </w:rPr>
                    <w:t>educative</w:t>
                  </w:r>
                </w:p>
              </w:txbxContent>
            </v:textbox>
          </v:rect>
        </w:pict>
      </w:r>
      <w:r w:rsidRPr="00997BAB">
        <w:rPr>
          <w:noProof/>
        </w:rPr>
        <w:pict>
          <v:rect id="Rectangle 225" o:spid="_x0000_s1039" style="position:absolute;margin-left:-18pt;margin-top:9.4pt;width:108.9pt;height:80.9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" fillcolor="#ffc000" strokecolor="#974706 [1609]" strokeweight="1pt">
            <v:path arrowok="t"/>
            <v:textbox>
              <w:txbxContent>
                <w:p w:rsidR="005A0A4C" w:rsidRPr="004554F5" w:rsidRDefault="005A0A4C" w:rsidP="004554F5">
                  <w:pPr>
                    <w:jc w:val="center"/>
                    <w:rPr>
                      <w:color w:val="003300"/>
                    </w:rPr>
                  </w:pPr>
                  <w:r w:rsidRPr="004554F5">
                    <w:rPr>
                      <w:rFonts w:ascii="Verdana" w:hAnsi="Verdana"/>
                      <w:b/>
                      <w:color w:val="003300"/>
                      <w:sz w:val="28"/>
                      <w:szCs w:val="28"/>
                    </w:rPr>
                    <w:t>orientative</w:t>
                  </w:r>
                </w:p>
              </w:txbxContent>
            </v:textbox>
          </v:rect>
        </w:pict>
      </w:r>
      <w:r w:rsidRPr="00997BAB">
        <w:rPr>
          <w:noProof/>
        </w:rPr>
        <w:pict>
          <v:shape id="Connettore 2 28" o:spid="_x0000_s1057" type="#_x0000_t32" style="position:absolute;margin-left:460pt;margin-top:169.6pt;width:83pt;height:46.3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" strokecolor="#c00000" strokeweight="4.5pt">
            <v:stroke endarrow="block" joinstyle="miter"/>
            <o:lock v:ext="edit" shapetype="f"/>
          </v:shape>
        </w:pict>
      </w:r>
      <w:r w:rsidRPr="00997BAB">
        <w:rPr>
          <w:noProof/>
        </w:rPr>
        <w:pict>
          <v:shape id="Connettore 2 25" o:spid="_x0000_s1056" type="#_x0000_t32" style="position:absolute;margin-left:174.3pt;margin-top:172.1pt;width:90pt;height:37pt;flip:x;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" strokecolor="#c00000" strokeweight="4.5pt">
            <v:stroke endarrow="block" joinstyle="miter"/>
            <o:lock v:ext="edit" shapetype="f"/>
          </v:shape>
        </w:pict>
      </w:r>
      <w:r w:rsidRPr="00997BAB">
        <w:rPr>
          <w:noProof/>
        </w:rPr>
        <w:pict>
          <v:oval id="Oval 230" o:spid="_x0000_s1040" style="position:absolute;margin-left:252.4pt;margin-top:128.2pt;width:215.1pt;height:61.85pt;z-index:2516899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" fillcolor="#537e25" stroked="f" strokeweight="1pt">
            <v:fill color2="#92da46" rotate="t" focusposition="1" focussize="" colors="0 #537e25;.5 #7ab73a;1 #92da46" focus="100%" type="gradientRadial"/>
            <v:stroke joinstyle="miter"/>
            <v:path arrowok="t"/>
            <v:textbox>
              <w:txbxContent>
                <w:p w:rsidR="005A0A4C" w:rsidRPr="00673291" w:rsidRDefault="005A0A4C" w:rsidP="00732360">
                  <w:pPr>
                    <w:jc w:val="center"/>
                    <w:rPr>
                      <w:rFonts w:ascii="Verdana" w:hAnsi="Verdana"/>
                      <w:b/>
                      <w:color w:val="C00000"/>
                      <w:sz w:val="28"/>
                      <w:szCs w:val="28"/>
                    </w:rPr>
                  </w:pPr>
                  <w:r w:rsidRPr="00673291">
                    <w:rPr>
                      <w:rFonts w:ascii="Verdana" w:hAnsi="Verdana"/>
                      <w:b/>
                      <w:color w:val="C00000"/>
                      <w:sz w:val="28"/>
                      <w:szCs w:val="28"/>
                    </w:rPr>
                    <w:t>interviene</w:t>
                  </w:r>
                </w:p>
              </w:txbxContent>
            </v:textbox>
            <w10:wrap anchorx="margin"/>
          </v:oval>
        </w:pict>
      </w:r>
      <w:r w:rsidRPr="00997BAB">
        <w:rPr>
          <w:rFonts w:ascii="Verdana" w:hAnsi="Verdana"/>
          <w:noProof/>
        </w:rPr>
        <w:pict>
          <v:rect id="Rectangle 215" o:spid="_x0000_s1041" style="position:absolute;margin-left:142.65pt;margin-top:30.75pt;width:440.65pt;height:85.25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" fillcolor="#090" strokecolor="#c30" strokeweight="4.5pt">
            <v:path arrowok="t"/>
            <v:textbox>
              <w:txbxContent>
                <w:p w:rsidR="005A0A4C" w:rsidRDefault="005A0A4C" w:rsidP="00732360">
                  <w:pPr>
                    <w:jc w:val="center"/>
                    <w:rPr>
                      <w:rFonts w:ascii="Verdana" w:hAnsi="Verdana"/>
                      <w:b/>
                      <w:color w:val="FFFFFF" w:themeColor="background1"/>
                      <w:sz w:val="40"/>
                      <w:szCs w:val="40"/>
                    </w:rPr>
                  </w:pPr>
                  <w:r>
                    <w:rPr>
                      <w:rFonts w:ascii="Verdana" w:hAnsi="Verdana"/>
                      <w:b/>
                      <w:color w:val="FFFFFF" w:themeColor="background1"/>
                      <w:sz w:val="40"/>
                      <w:szCs w:val="40"/>
                    </w:rPr>
                    <w:t xml:space="preserve">Il Sistema integrato </w:t>
                  </w:r>
                </w:p>
                <w:p w:rsidR="005A0A4C" w:rsidRDefault="005A0A4C" w:rsidP="00732360">
                  <w:pPr>
                    <w:jc w:val="center"/>
                    <w:rPr>
                      <w:rFonts w:ascii="Verdana" w:hAnsi="Verdana"/>
                      <w:b/>
                      <w:color w:val="FFFFFF" w:themeColor="background1"/>
                      <w:sz w:val="40"/>
                      <w:szCs w:val="40"/>
                    </w:rPr>
                  </w:pPr>
                  <w:r>
                    <w:rPr>
                      <w:rFonts w:ascii="Verdana" w:hAnsi="Verdana"/>
                      <w:b/>
                      <w:color w:val="FFFFFF" w:themeColor="background1"/>
                      <w:sz w:val="40"/>
                      <w:szCs w:val="40"/>
                    </w:rPr>
                    <w:t>della</w:t>
                  </w:r>
                  <w:r w:rsidRPr="00697876">
                    <w:rPr>
                      <w:rFonts w:ascii="Verdana" w:hAnsi="Verdana"/>
                      <w:b/>
                      <w:color w:val="FFFFFF" w:themeColor="background1"/>
                      <w:sz w:val="40"/>
                      <w:szCs w:val="40"/>
                    </w:rPr>
                    <w:t xml:space="preserve"> VALUTAZIONE</w:t>
                  </w:r>
                  <w:r>
                    <w:rPr>
                      <w:rFonts w:ascii="Verdana" w:hAnsi="Verdana"/>
                      <w:b/>
                      <w:color w:val="FFFFFF" w:themeColor="background1"/>
                      <w:sz w:val="40"/>
                      <w:szCs w:val="40"/>
                    </w:rPr>
                    <w:t xml:space="preserve"> </w:t>
                  </w:r>
                </w:p>
                <w:p w:rsidR="005A0A4C" w:rsidRPr="00697876" w:rsidRDefault="005A0A4C" w:rsidP="00732360">
                  <w:pPr>
                    <w:jc w:val="center"/>
                    <w:rPr>
                      <w:rFonts w:ascii="Verdana" w:hAnsi="Verdana"/>
                      <w:b/>
                      <w:color w:val="FFFFFF" w:themeColor="background1"/>
                      <w:sz w:val="40"/>
                      <w:szCs w:val="40"/>
                    </w:rPr>
                  </w:pPr>
                  <w:r>
                    <w:rPr>
                      <w:rFonts w:ascii="Verdana" w:hAnsi="Verdana"/>
                      <w:b/>
                      <w:color w:val="FFFFFF" w:themeColor="background1"/>
                      <w:sz w:val="40"/>
                      <w:szCs w:val="40"/>
                    </w:rPr>
                    <w:t>ha prospettive</w:t>
                  </w:r>
                </w:p>
              </w:txbxContent>
            </v:textbox>
          </v:rect>
        </w:pict>
      </w:r>
      <w:r w:rsidRPr="00997BAB">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4" o:spid="_x0000_s1055" type="#_x0000_t66" style="position:absolute;margin-left:583.2pt;margin-top:50.3pt;width:51.65pt;height:24pt;rotation:180;z-index:251515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" adj="5018" fillcolor="#e36c0a [2409]" stroked="f" strokeweight="2pt">
            <v:path arrowok="t"/>
          </v:shape>
        </w:pict>
      </w:r>
      <w:r w:rsidRPr="00997BAB">
        <w:rPr>
          <w:noProof/>
        </w:rPr>
        <w:pict>
          <v:shape id="Left Arrow 223" o:spid="_x0000_s1054" type="#_x0000_t66" style="position:absolute;margin-left:90.95pt;margin-top:50.15pt;width:51.7pt;height:24pt;z-index:251505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" adj="5014" fillcolor="#e36c0a [2409]" stroked="f" strokeweight="1pt">
            <v:path arrowok="t"/>
          </v:shape>
        </w:pict>
      </w:r>
      <w:r w:rsidRPr="00997BAB">
        <w:rPr>
          <w:noProof/>
        </w:rPr>
        <w:pict>
          <v:rect id="Rectangle 238" o:spid="_x0000_s1042" style="position:absolute;margin-left:-11.45pt;margin-top:116.7pt;width:171.7pt;height:56.25pt;z-index:251587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" fillcolor="#bcd190 [2166]" strokecolor="#9bbb59 [3206]" strokeweight=".5pt">
            <v:fill color2="#adc878 [2614]" rotate="t" colors="0 #cadbaf;.5 #c1d4a1;1 #b9d091" focus="100%" type="gradient">
              <o:fill v:ext="view" type="gradientUnscaled"/>
            </v:fill>
            <v:path arrowok="t"/>
            <v:textbox>
              <w:txbxContent>
                <w:p w:rsidR="005A0A4C" w:rsidRPr="00823549" w:rsidRDefault="005A0A4C" w:rsidP="00581EB2">
                  <w:pPr>
                    <w:jc w:val="center"/>
                    <w:rPr>
                      <w:rFonts w:ascii="Verdana" w:hAnsi="Verdana"/>
                      <w:b/>
                      <w:color w:val="C00000"/>
                      <w:sz w:val="28"/>
                      <w:szCs w:val="28"/>
                    </w:rPr>
                  </w:pPr>
                  <w:r w:rsidRPr="00823549">
                    <w:rPr>
                      <w:rFonts w:ascii="Verdana" w:hAnsi="Verdana"/>
                      <w:b/>
                      <w:color w:val="C00000"/>
                      <w:sz w:val="28"/>
                      <w:szCs w:val="28"/>
                    </w:rPr>
                    <w:t>Certificazione delle competenze</w:t>
                  </w:r>
                </w:p>
              </w:txbxContent>
            </v:textbox>
          </v:rect>
        </w:pict>
      </w:r>
      <w:r w:rsidRPr="00997BAB">
        <w:rPr>
          <w:noProof/>
        </w:rPr>
        <w:pict>
          <v:shape id="Straight Arrow Connector 234" o:spid="_x0000_s1053" type="#_x0000_t32" style="position:absolute;margin-left:648.55pt;margin-top:91.5pt;width:45.25pt;height:106.45pt;flip:x;z-index:25155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" strokecolor="#00b050" strokeweight="6pt">
            <v:stroke endarrow="block"/>
            <o:lock v:ext="edit" shapetype="f"/>
          </v:shape>
        </w:pict>
      </w:r>
      <w:r w:rsidRPr="00997BAB">
        <w:rPr>
          <w:noProof/>
        </w:rPr>
        <w:pict>
          <v:shape id="Straight Arrow Connector 233" o:spid="_x0000_s1052" type="#_x0000_t32" style="position:absolute;margin-left:33.8pt;margin-top:91.2pt;width:46.1pt;height:111.6pt;z-index:25154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" strokecolor="#00b050" strokeweight="6pt">
            <v:stroke endarrow="block" joinstyle="miter"/>
            <o:lock v:ext="edit" shapetype="f"/>
          </v:shape>
        </w:pict>
      </w:r>
      <w:r w:rsidR="00697876">
        <w:br w:type="page"/>
      </w:r>
    </w:p>
    <w:p w:rsidR="00697876" w:rsidRPr="00693618" w:rsidRDefault="00697876" w:rsidP="00693618">
      <w:pPr>
        <w:pBdr>
          <w:bottom w:val="single" w:sz="6" w:space="1" w:color="auto"/>
        </w:pBdr>
        <w:jc w:val="both"/>
        <w:rPr>
          <w:rFonts w:ascii="Arial" w:hAnsi="Arial" w:cs="Arial"/>
        </w:rPr>
      </w:pPr>
      <w:r>
        <w:rPr>
          <w:rFonts w:ascii="Arial" w:hAnsi="Arial" w:cs="Arial"/>
          <w:noProof/>
          <w:color w:val="F26200"/>
        </w:rPr>
        <w:lastRenderedPageBreak/>
        <w:drawing>
          <wp:inline distT="0" distB="0" distL="0" distR="0">
            <wp:extent cx="1498600" cy="1123950"/>
            <wp:effectExtent l="0" t="0" r="6350" b="0"/>
            <wp:docPr id="219" name="il_fi" descr="http://pti.regione.sicilia.it/portal/pls/portal/docs/1/4246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ti.regione.sicilia.it/portal/pls/portal/docs/1/4246540.JPG"/>
                    <pic:cNvPicPr>
                      <a:picLocks noChangeAspect="1" noChangeArrowheads="1"/>
                    </pic:cNvPicPr>
                  </pic:nvPicPr>
                  <pic:blipFill>
                    <a:blip r:embed="rId81" cstate="print"/>
                    <a:srcRect/>
                    <a:stretch>
                      <a:fillRect/>
                    </a:stretch>
                  </pic:blipFill>
                  <pic:spPr bwMode="auto">
                    <a:xfrm>
                      <a:off x="0" y="0"/>
                      <a:ext cx="1498600" cy="1123950"/>
                    </a:xfrm>
                    <a:prstGeom prst="rect">
                      <a:avLst/>
                    </a:prstGeom>
                    <a:noFill/>
                    <a:ln w="9525">
                      <a:noFill/>
                      <a:miter lim="800000"/>
                      <a:headEnd/>
                      <a:tailEnd/>
                    </a:ln>
                  </pic:spPr>
                </pic:pic>
              </a:graphicData>
            </a:graphic>
          </wp:inline>
        </w:drawing>
      </w:r>
      <w:bookmarkStart w:id="34" w:name="_Toc279051233"/>
      <w:bookmarkStart w:id="35" w:name="_Toc280263170"/>
      <w:bookmarkEnd w:id="34"/>
      <w:bookmarkEnd w:id="35"/>
    </w:p>
    <w:p w:rsidR="00F52FAA" w:rsidRPr="00A73543" w:rsidRDefault="00F52FAA" w:rsidP="00F52FAA">
      <w:pPr>
        <w:jc w:val="both"/>
        <w:rPr>
          <w:rFonts w:ascii="Verdana" w:hAnsi="Verdana" w:cs="Arial"/>
          <w:bCs/>
          <w:color w:val="00547E"/>
          <w:sz w:val="24"/>
          <w:szCs w:val="24"/>
        </w:rPr>
      </w:pPr>
      <w:r w:rsidRPr="003E2E51">
        <w:rPr>
          <w:rFonts w:ascii="Verdana" w:hAnsi="Verdana" w:cs="Arial"/>
          <w:bCs/>
          <w:color w:val="00547E"/>
          <w:sz w:val="22"/>
          <w:szCs w:val="22"/>
        </w:rPr>
        <w:br/>
      </w:r>
      <w:r w:rsidRPr="00A73543">
        <w:rPr>
          <w:rFonts w:ascii="Verdana" w:hAnsi="Verdana" w:cs="Arial"/>
          <w:bCs/>
          <w:color w:val="00547E"/>
          <w:sz w:val="24"/>
          <w:szCs w:val="24"/>
        </w:rPr>
        <w:t>La valutazione è uno strumento</w:t>
      </w:r>
      <w:r w:rsidRPr="00A73543">
        <w:rPr>
          <w:rFonts w:ascii="Verdana" w:hAnsi="Verdana" w:cs="Arial"/>
          <w:color w:val="00547E"/>
          <w:sz w:val="24"/>
          <w:szCs w:val="24"/>
        </w:rPr>
        <w:t xml:space="preserve"> per verificare l’efficacia del lavoro svolto in modo </w:t>
      </w:r>
      <w:r w:rsidR="00F935FC" w:rsidRPr="00A73543">
        <w:rPr>
          <w:rFonts w:ascii="Verdana" w:hAnsi="Verdana" w:cs="Arial"/>
          <w:color w:val="00547E"/>
          <w:sz w:val="24"/>
          <w:szCs w:val="24"/>
        </w:rPr>
        <w:t>da rettificare e migliorare in prospettiva il proprio operato</w:t>
      </w:r>
      <w:r w:rsidRPr="00A73543">
        <w:rPr>
          <w:rFonts w:ascii="Verdana" w:hAnsi="Verdana" w:cs="Arial"/>
          <w:color w:val="00547E"/>
          <w:sz w:val="24"/>
          <w:szCs w:val="24"/>
        </w:rPr>
        <w:t xml:space="preserve">. </w:t>
      </w:r>
      <w:r w:rsidR="00F935FC" w:rsidRPr="00A73543">
        <w:rPr>
          <w:rFonts w:ascii="Verdana" w:hAnsi="Verdana" w:cs="Arial"/>
          <w:color w:val="00547E"/>
          <w:sz w:val="24"/>
          <w:szCs w:val="24"/>
        </w:rPr>
        <w:t xml:space="preserve">Tale principio si applica alla valutazione dell’alunno, al docente che riflette sul proprio lavoro e all’autovalutazione di Istituto. </w:t>
      </w:r>
      <w:r w:rsidRPr="00A73543">
        <w:rPr>
          <w:rFonts w:ascii="Verdana" w:hAnsi="Verdana" w:cs="Arial"/>
          <w:i/>
          <w:color w:val="00547E"/>
          <w:sz w:val="24"/>
          <w:szCs w:val="24"/>
        </w:rPr>
        <w:t xml:space="preserve">Il successo o l’insuccesso scolastico del singolo allievo sono tali per l'intera organizzazione scolastica. </w:t>
      </w:r>
      <w:r w:rsidRPr="00A73543">
        <w:rPr>
          <w:rFonts w:ascii="Verdana" w:hAnsi="Verdana" w:cs="Arial"/>
          <w:bCs/>
          <w:color w:val="00547E"/>
          <w:sz w:val="24"/>
          <w:szCs w:val="24"/>
        </w:rPr>
        <w:t>La valutazione accompagna costantemente i processi di insegnamento – apprendimento ed è parte integrante della pianificazione</w:t>
      </w:r>
      <w:r w:rsidR="00981E03" w:rsidRPr="00A73543">
        <w:rPr>
          <w:rFonts w:ascii="Verdana" w:hAnsi="Verdana" w:cs="Arial"/>
          <w:bCs/>
          <w:color w:val="00547E"/>
          <w:sz w:val="24"/>
          <w:szCs w:val="24"/>
        </w:rPr>
        <w:t xml:space="preserve"> </w:t>
      </w:r>
      <w:r w:rsidRPr="00A73543">
        <w:rPr>
          <w:rFonts w:ascii="Verdana" w:hAnsi="Verdana" w:cs="Arial"/>
          <w:bCs/>
          <w:color w:val="00547E"/>
          <w:sz w:val="24"/>
          <w:szCs w:val="24"/>
        </w:rPr>
        <w:t>educativa</w:t>
      </w:r>
      <w:r w:rsidRPr="00A73543">
        <w:rPr>
          <w:rFonts w:ascii="Verdana" w:hAnsi="Verdana" w:cs="Arial"/>
          <w:color w:val="00547E"/>
          <w:sz w:val="24"/>
          <w:szCs w:val="24"/>
        </w:rPr>
        <w:t xml:space="preserve"> non solo come controllo </w:t>
      </w:r>
      <w:r w:rsidR="00981E03" w:rsidRPr="00A73543">
        <w:rPr>
          <w:rFonts w:ascii="Verdana" w:hAnsi="Verdana" w:cs="Arial"/>
          <w:color w:val="00547E"/>
          <w:sz w:val="24"/>
          <w:szCs w:val="24"/>
        </w:rPr>
        <w:t>degli esiti riportati dagli alunni</w:t>
      </w:r>
      <w:r w:rsidRPr="00A73543">
        <w:rPr>
          <w:rFonts w:ascii="Verdana" w:hAnsi="Verdana" w:cs="Arial"/>
          <w:color w:val="00547E"/>
          <w:sz w:val="24"/>
          <w:szCs w:val="24"/>
        </w:rPr>
        <w:t xml:space="preserve">, ma </w:t>
      </w:r>
      <w:r w:rsidR="00981E03" w:rsidRPr="00A73543">
        <w:rPr>
          <w:rFonts w:ascii="Verdana" w:hAnsi="Verdana" w:cs="Arial"/>
          <w:color w:val="00547E"/>
          <w:sz w:val="24"/>
          <w:szCs w:val="24"/>
        </w:rPr>
        <w:t xml:space="preserve">anche </w:t>
      </w:r>
      <w:r w:rsidRPr="00A73543">
        <w:rPr>
          <w:rFonts w:ascii="Verdana" w:hAnsi="Verdana" w:cs="Arial"/>
          <w:color w:val="00547E"/>
          <w:sz w:val="24"/>
          <w:szCs w:val="24"/>
        </w:rPr>
        <w:t xml:space="preserve">come verifica </w:t>
      </w:r>
      <w:r w:rsidR="00981E03" w:rsidRPr="00A73543">
        <w:rPr>
          <w:rFonts w:ascii="Verdana" w:hAnsi="Verdana" w:cs="Arial"/>
          <w:color w:val="00547E"/>
          <w:sz w:val="24"/>
          <w:szCs w:val="24"/>
        </w:rPr>
        <w:t>dell’efficacia del sistema scuola</w:t>
      </w:r>
      <w:r w:rsidRPr="00A73543">
        <w:rPr>
          <w:rFonts w:ascii="Verdana" w:hAnsi="Verdana" w:cs="Arial"/>
          <w:color w:val="00547E"/>
          <w:sz w:val="24"/>
          <w:szCs w:val="24"/>
        </w:rPr>
        <w:t xml:space="preserve"> al fine di intervenire in</w:t>
      </w:r>
      <w:r w:rsidR="00981E03" w:rsidRPr="00A73543">
        <w:rPr>
          <w:rFonts w:ascii="Verdana" w:hAnsi="Verdana" w:cs="Arial"/>
          <w:color w:val="00547E"/>
          <w:sz w:val="24"/>
          <w:szCs w:val="24"/>
        </w:rPr>
        <w:t xml:space="preserve"> modo autocorrettivo sulle strategie e gli inteventi scelti</w:t>
      </w:r>
      <w:r w:rsidRPr="00A73543">
        <w:rPr>
          <w:rFonts w:ascii="Verdana" w:hAnsi="Verdana" w:cs="Arial"/>
          <w:color w:val="00547E"/>
          <w:sz w:val="24"/>
          <w:szCs w:val="24"/>
        </w:rPr>
        <w:t xml:space="preserve"> </w:t>
      </w:r>
      <w:r w:rsidR="00981E03" w:rsidRPr="00A73543">
        <w:rPr>
          <w:rFonts w:ascii="Verdana" w:hAnsi="Verdana" w:cs="Arial"/>
          <w:color w:val="00547E"/>
          <w:sz w:val="24"/>
          <w:szCs w:val="24"/>
        </w:rPr>
        <w:t xml:space="preserve">e sulla gestione organizzativa. </w:t>
      </w:r>
    </w:p>
    <w:p w:rsidR="00697876" w:rsidRPr="003E2E51" w:rsidRDefault="00697876" w:rsidP="00697876">
      <w:pPr>
        <w:jc w:val="both"/>
        <w:rPr>
          <w:rFonts w:ascii="Verdana" w:hAnsi="Verdana" w:cs="Arial"/>
          <w:b/>
          <w:bCs/>
          <w:color w:val="990000"/>
          <w:sz w:val="22"/>
          <w:szCs w:val="22"/>
        </w:rPr>
      </w:pPr>
    </w:p>
    <w:p w:rsidR="00697876" w:rsidRPr="003E2E51" w:rsidRDefault="00697876" w:rsidP="00697876">
      <w:pPr>
        <w:jc w:val="both"/>
        <w:outlineLvl w:val="6"/>
        <w:rPr>
          <w:rFonts w:ascii="Verdana" w:hAnsi="Verdana"/>
          <w:bCs/>
          <w:color w:val="00547E"/>
          <w:sz w:val="22"/>
          <w:szCs w:val="22"/>
        </w:rPr>
      </w:pPr>
    </w:p>
    <w:p w:rsidR="00697876" w:rsidRPr="009F68DA" w:rsidRDefault="00697876" w:rsidP="009F68DA">
      <w:pPr>
        <w:jc w:val="right"/>
        <w:rPr>
          <w:rFonts w:ascii="Kristen ITC" w:hAnsi="Kristen ITC"/>
          <w:color w:val="138576"/>
          <w:sz w:val="28"/>
          <w:szCs w:val="28"/>
        </w:rPr>
      </w:pPr>
      <w:r w:rsidRPr="009F68DA">
        <w:rPr>
          <w:rFonts w:ascii="Kristen ITC" w:hAnsi="Kristen ITC"/>
          <w:color w:val="138576"/>
          <w:sz w:val="28"/>
          <w:szCs w:val="28"/>
        </w:rPr>
        <w:t>La Valutazione degli alunni</w:t>
      </w:r>
    </w:p>
    <w:p w:rsidR="00697876" w:rsidRPr="003E2E51" w:rsidRDefault="00697876" w:rsidP="00F52FAA">
      <w:pPr>
        <w:jc w:val="both"/>
        <w:rPr>
          <w:rFonts w:ascii="Verdana" w:hAnsi="Verdana"/>
          <w:color w:val="00547E"/>
          <w:sz w:val="22"/>
          <w:szCs w:val="22"/>
        </w:rPr>
      </w:pPr>
      <w:r>
        <w:rPr>
          <w:rFonts w:ascii="Verdana" w:hAnsi="Verdana" w:cs="Arial"/>
          <w:bCs/>
          <w:color w:val="00547E"/>
          <w:sz w:val="22"/>
          <w:szCs w:val="22"/>
        </w:rPr>
        <w:t xml:space="preserve">  </w:t>
      </w:r>
    </w:p>
    <w:p w:rsidR="00697876" w:rsidRPr="00A73543" w:rsidRDefault="00981E03" w:rsidP="00697876">
      <w:pPr>
        <w:pStyle w:val="Corpodeltesto2"/>
        <w:jc w:val="both"/>
        <w:rPr>
          <w:rFonts w:ascii="Verdana" w:hAnsi="Verdana"/>
          <w:b w:val="0"/>
          <w:color w:val="00547E"/>
          <w:sz w:val="24"/>
          <w:szCs w:val="24"/>
        </w:rPr>
      </w:pPr>
      <w:r w:rsidRPr="00A73543">
        <w:rPr>
          <w:rFonts w:ascii="Verdana" w:hAnsi="Verdana" w:cs="Arial"/>
          <w:b w:val="0"/>
          <w:bCs/>
          <w:color w:val="00547E"/>
          <w:sz w:val="24"/>
          <w:szCs w:val="24"/>
        </w:rPr>
        <w:t xml:space="preserve">La </w:t>
      </w:r>
      <w:r w:rsidR="00E25548" w:rsidRPr="00A73543">
        <w:rPr>
          <w:rFonts w:ascii="Verdana" w:hAnsi="Verdana" w:cs="Arial"/>
          <w:bCs/>
          <w:i/>
          <w:color w:val="00547E"/>
          <w:sz w:val="24"/>
          <w:szCs w:val="24"/>
        </w:rPr>
        <w:t xml:space="preserve">VALUTAZIONE </w:t>
      </w:r>
      <w:r w:rsidR="00697876" w:rsidRPr="00A73543">
        <w:rPr>
          <w:rFonts w:ascii="Verdana" w:hAnsi="Verdana" w:cs="Arial"/>
          <w:bCs/>
          <w:i/>
          <w:color w:val="00547E"/>
          <w:sz w:val="24"/>
          <w:szCs w:val="24"/>
        </w:rPr>
        <w:t>FORMATIVA</w:t>
      </w:r>
      <w:r w:rsidR="00697876" w:rsidRPr="00A73543">
        <w:rPr>
          <w:rFonts w:ascii="Verdana" w:hAnsi="Verdana" w:cs="Arial"/>
          <w:b w:val="0"/>
          <w:bCs/>
          <w:color w:val="00547E"/>
          <w:sz w:val="24"/>
          <w:szCs w:val="24"/>
        </w:rPr>
        <w:t xml:space="preserve"> </w:t>
      </w:r>
      <w:r w:rsidRPr="00A73543">
        <w:rPr>
          <w:rFonts w:ascii="Verdana" w:hAnsi="Verdana" w:cs="Arial"/>
          <w:b w:val="0"/>
          <w:bCs/>
          <w:color w:val="00547E"/>
          <w:sz w:val="24"/>
          <w:szCs w:val="24"/>
        </w:rPr>
        <w:t xml:space="preserve">ha per </w:t>
      </w:r>
      <w:r w:rsidR="00E25548" w:rsidRPr="00A73543">
        <w:rPr>
          <w:rFonts w:ascii="Verdana" w:hAnsi="Verdana" w:cs="Arial"/>
          <w:b w:val="0"/>
          <w:bCs/>
          <w:color w:val="00547E"/>
          <w:sz w:val="24"/>
          <w:szCs w:val="24"/>
        </w:rPr>
        <w:t>oggetto</w:t>
      </w:r>
      <w:r w:rsidR="00697876" w:rsidRPr="00A73543">
        <w:rPr>
          <w:rFonts w:ascii="Verdana" w:hAnsi="Verdana" w:cs="Arial"/>
          <w:b w:val="0"/>
          <w:bCs/>
          <w:color w:val="00547E"/>
          <w:sz w:val="24"/>
          <w:szCs w:val="24"/>
        </w:rPr>
        <w:t xml:space="preserve"> il </w:t>
      </w:r>
      <w:r w:rsidR="00697876" w:rsidRPr="00A73543">
        <w:rPr>
          <w:rFonts w:ascii="Verdana" w:hAnsi="Verdana"/>
          <w:b w:val="0"/>
          <w:color w:val="00547E"/>
          <w:sz w:val="24"/>
          <w:szCs w:val="24"/>
        </w:rPr>
        <w:t>processo complessivo, dalla r</w:t>
      </w:r>
      <w:r w:rsidR="00836989" w:rsidRPr="00A73543">
        <w:rPr>
          <w:rFonts w:ascii="Verdana" w:hAnsi="Verdana"/>
          <w:b w:val="0"/>
          <w:color w:val="00547E"/>
          <w:sz w:val="24"/>
          <w:szCs w:val="24"/>
        </w:rPr>
        <w:t>egistrazione dei progressi raggiunti</w:t>
      </w:r>
      <w:r w:rsidRPr="00A73543">
        <w:rPr>
          <w:rFonts w:ascii="Verdana" w:hAnsi="Verdana"/>
          <w:b w:val="0"/>
          <w:color w:val="00547E"/>
          <w:sz w:val="24"/>
          <w:szCs w:val="24"/>
        </w:rPr>
        <w:t xml:space="preserve"> ai</w:t>
      </w:r>
      <w:r w:rsidR="00697876" w:rsidRPr="00A73543">
        <w:rPr>
          <w:rFonts w:ascii="Verdana" w:hAnsi="Verdana"/>
          <w:b w:val="0"/>
          <w:color w:val="00547E"/>
          <w:sz w:val="24"/>
          <w:szCs w:val="24"/>
        </w:rPr>
        <w:t xml:space="preserve"> fattori che entrano in gioco nell’apprendimento, dai livelli motivazionali e socio-a</w:t>
      </w:r>
      <w:r w:rsidRPr="00A73543">
        <w:rPr>
          <w:rFonts w:ascii="Verdana" w:hAnsi="Verdana"/>
          <w:b w:val="0"/>
          <w:color w:val="00547E"/>
          <w:sz w:val="24"/>
          <w:szCs w:val="24"/>
        </w:rPr>
        <w:t xml:space="preserve">ffettivi, </w:t>
      </w:r>
      <w:r w:rsidR="00697876" w:rsidRPr="00A73543">
        <w:rPr>
          <w:rFonts w:ascii="Verdana" w:hAnsi="Verdana"/>
          <w:b w:val="0"/>
          <w:color w:val="00547E"/>
          <w:sz w:val="24"/>
          <w:szCs w:val="24"/>
        </w:rPr>
        <w:t>alla riflessione sugli elementi che ostacolano la sicurezza nelle prestazioni.</w:t>
      </w:r>
    </w:p>
    <w:p w:rsidR="00697876" w:rsidRPr="00A73543" w:rsidRDefault="00697876" w:rsidP="00697876">
      <w:pPr>
        <w:jc w:val="both"/>
        <w:rPr>
          <w:rFonts w:ascii="Verdana" w:hAnsi="Verdana" w:cs="Arial"/>
          <w:color w:val="00547E"/>
          <w:sz w:val="24"/>
          <w:szCs w:val="24"/>
        </w:rPr>
      </w:pPr>
      <w:r w:rsidRPr="00A73543">
        <w:rPr>
          <w:rFonts w:ascii="Verdana" w:hAnsi="Verdana" w:cs="Arial"/>
          <w:i/>
          <w:color w:val="00547E"/>
          <w:sz w:val="24"/>
          <w:szCs w:val="24"/>
        </w:rPr>
        <w:t>Ha un carattere di interattività</w:t>
      </w:r>
      <w:r w:rsidRPr="00A73543">
        <w:rPr>
          <w:rFonts w:ascii="Verdana" w:hAnsi="Verdana" w:cs="Arial"/>
          <w:color w:val="00547E"/>
          <w:sz w:val="24"/>
          <w:szCs w:val="24"/>
        </w:rPr>
        <w:t xml:space="preserve"> in quanto favorisce la presa di coscienza </w:t>
      </w:r>
      <w:r w:rsidR="00981E03" w:rsidRPr="00A73543">
        <w:rPr>
          <w:rFonts w:ascii="Verdana" w:hAnsi="Verdana" w:cs="Arial"/>
          <w:color w:val="00547E"/>
          <w:sz w:val="24"/>
          <w:szCs w:val="24"/>
        </w:rPr>
        <w:t xml:space="preserve">da parte </w:t>
      </w:r>
      <w:r w:rsidRPr="00A73543">
        <w:rPr>
          <w:rFonts w:ascii="Verdana" w:hAnsi="Verdana" w:cs="Arial"/>
          <w:color w:val="00547E"/>
          <w:sz w:val="24"/>
          <w:szCs w:val="24"/>
        </w:rPr>
        <w:t xml:space="preserve">dell’alunno </w:t>
      </w:r>
      <w:r w:rsidR="00981E03" w:rsidRPr="00A73543">
        <w:rPr>
          <w:rFonts w:ascii="Verdana" w:hAnsi="Verdana" w:cs="Arial"/>
          <w:color w:val="00547E"/>
          <w:sz w:val="24"/>
          <w:szCs w:val="24"/>
        </w:rPr>
        <w:t>c</w:t>
      </w:r>
      <w:r w:rsidR="00E25548" w:rsidRPr="00A73543">
        <w:rPr>
          <w:rFonts w:ascii="Verdana" w:hAnsi="Verdana" w:cs="Arial"/>
          <w:color w:val="00547E"/>
          <w:sz w:val="24"/>
          <w:szCs w:val="24"/>
        </w:rPr>
        <w:t>irca il</w:t>
      </w:r>
      <w:r w:rsidRPr="00A73543">
        <w:rPr>
          <w:rFonts w:ascii="Verdana" w:hAnsi="Verdana" w:cs="Arial"/>
          <w:color w:val="00547E"/>
          <w:sz w:val="24"/>
          <w:szCs w:val="24"/>
        </w:rPr>
        <w:t xml:space="preserve"> suo stile di apprendimento, legittima l’errore come diritto di chi impara, ne studia le cause e cerca strategie per evitarlo nel percorso successivo, valorizza la funzion</w:t>
      </w:r>
      <w:r w:rsidR="00E25548" w:rsidRPr="00A73543">
        <w:rPr>
          <w:rFonts w:ascii="Verdana" w:hAnsi="Verdana" w:cs="Arial"/>
          <w:color w:val="00547E"/>
          <w:sz w:val="24"/>
          <w:szCs w:val="24"/>
        </w:rPr>
        <w:t>e didattica dell’autocorrezione.</w:t>
      </w:r>
    </w:p>
    <w:p w:rsidR="00697876" w:rsidRPr="00A73543" w:rsidRDefault="00836989" w:rsidP="00E25548">
      <w:pPr>
        <w:pStyle w:val="Corpodeltesto2"/>
        <w:jc w:val="both"/>
        <w:rPr>
          <w:rFonts w:ascii="Verdana" w:hAnsi="Verdana"/>
          <w:b w:val="0"/>
          <w:color w:val="00547E"/>
          <w:sz w:val="24"/>
          <w:szCs w:val="24"/>
        </w:rPr>
      </w:pPr>
      <w:r w:rsidRPr="00A73543">
        <w:rPr>
          <w:rFonts w:ascii="Verdana" w:hAnsi="Verdana"/>
          <w:b w:val="0"/>
          <w:color w:val="00547E"/>
          <w:sz w:val="24"/>
          <w:szCs w:val="24"/>
        </w:rPr>
        <w:t>È,</w:t>
      </w:r>
      <w:r w:rsidR="00697876" w:rsidRPr="00A73543">
        <w:rPr>
          <w:rFonts w:ascii="Verdana" w:hAnsi="Verdana"/>
          <w:b w:val="0"/>
          <w:color w:val="00547E"/>
          <w:sz w:val="24"/>
          <w:szCs w:val="24"/>
        </w:rPr>
        <w:t xml:space="preserve"> quindi</w:t>
      </w:r>
      <w:r w:rsidRPr="00A73543">
        <w:rPr>
          <w:rFonts w:ascii="Verdana" w:hAnsi="Verdana"/>
          <w:b w:val="0"/>
          <w:color w:val="00547E"/>
          <w:sz w:val="24"/>
          <w:szCs w:val="24"/>
        </w:rPr>
        <w:t>,</w:t>
      </w:r>
      <w:r w:rsidR="00697876" w:rsidRPr="00A73543">
        <w:rPr>
          <w:rFonts w:ascii="Verdana" w:hAnsi="Verdana"/>
          <w:b w:val="0"/>
          <w:color w:val="00547E"/>
          <w:sz w:val="24"/>
          <w:szCs w:val="24"/>
        </w:rPr>
        <w:t xml:space="preserve"> </w:t>
      </w:r>
      <w:r w:rsidR="00697876" w:rsidRPr="00A73543">
        <w:rPr>
          <w:rFonts w:ascii="Verdana" w:hAnsi="Verdana"/>
          <w:b w:val="0"/>
          <w:i/>
          <w:color w:val="00547E"/>
          <w:sz w:val="24"/>
          <w:szCs w:val="24"/>
        </w:rPr>
        <w:t>dinamica</w:t>
      </w:r>
      <w:r w:rsidR="00697876" w:rsidRPr="00A73543">
        <w:rPr>
          <w:rFonts w:ascii="Verdana" w:hAnsi="Verdana"/>
          <w:b w:val="0"/>
          <w:color w:val="00547E"/>
          <w:sz w:val="24"/>
          <w:szCs w:val="24"/>
        </w:rPr>
        <w:t xml:space="preserve">, in quanto rileva livelli di partenza e </w:t>
      </w:r>
      <w:r w:rsidR="00E25548" w:rsidRPr="00A73543">
        <w:rPr>
          <w:rFonts w:ascii="Verdana" w:hAnsi="Verdana"/>
          <w:b w:val="0"/>
          <w:color w:val="00547E"/>
          <w:sz w:val="24"/>
          <w:szCs w:val="24"/>
        </w:rPr>
        <w:t xml:space="preserve">i </w:t>
      </w:r>
      <w:r w:rsidR="00697876" w:rsidRPr="00A73543">
        <w:rPr>
          <w:rFonts w:ascii="Verdana" w:hAnsi="Verdana"/>
          <w:b w:val="0"/>
          <w:color w:val="00547E"/>
          <w:sz w:val="24"/>
          <w:szCs w:val="24"/>
        </w:rPr>
        <w:t xml:space="preserve">progressi continui; è </w:t>
      </w:r>
      <w:r w:rsidR="00697876" w:rsidRPr="00A73543">
        <w:rPr>
          <w:rFonts w:ascii="Verdana" w:hAnsi="Verdana"/>
          <w:b w:val="0"/>
          <w:i/>
          <w:color w:val="00547E"/>
          <w:sz w:val="24"/>
          <w:szCs w:val="24"/>
        </w:rPr>
        <w:t>diagnostica</w:t>
      </w:r>
      <w:r w:rsidR="00697876" w:rsidRPr="00A73543">
        <w:rPr>
          <w:rFonts w:ascii="Verdana" w:hAnsi="Verdana"/>
          <w:b w:val="0"/>
          <w:color w:val="00547E"/>
          <w:sz w:val="24"/>
          <w:szCs w:val="24"/>
        </w:rPr>
        <w:t xml:space="preserve">, in quanto ricerca le possibili cause degli insuccessi; è </w:t>
      </w:r>
      <w:r w:rsidR="00697876" w:rsidRPr="00A73543">
        <w:rPr>
          <w:rFonts w:ascii="Verdana" w:hAnsi="Verdana"/>
          <w:b w:val="0"/>
          <w:i/>
          <w:color w:val="00547E"/>
          <w:sz w:val="24"/>
          <w:szCs w:val="24"/>
        </w:rPr>
        <w:t>trasparente</w:t>
      </w:r>
      <w:r w:rsidR="00697876" w:rsidRPr="00A73543">
        <w:rPr>
          <w:rFonts w:ascii="Verdana" w:hAnsi="Verdana"/>
          <w:b w:val="0"/>
          <w:color w:val="00547E"/>
          <w:sz w:val="24"/>
          <w:szCs w:val="24"/>
        </w:rPr>
        <w:t xml:space="preserve"> perché esplicita i criteri adottati, motiv</w:t>
      </w:r>
      <w:r w:rsidR="00E25548" w:rsidRPr="00A73543">
        <w:rPr>
          <w:rFonts w:ascii="Verdana" w:hAnsi="Verdana"/>
          <w:b w:val="0"/>
          <w:color w:val="00547E"/>
          <w:sz w:val="24"/>
          <w:szCs w:val="24"/>
        </w:rPr>
        <w:t xml:space="preserve">ando le valutazioni attribuite. </w:t>
      </w:r>
      <w:r w:rsidR="00697876" w:rsidRPr="00A73543">
        <w:rPr>
          <w:rFonts w:ascii="Verdana" w:hAnsi="Verdana" w:cs="Arial"/>
          <w:color w:val="00547E"/>
          <w:sz w:val="24"/>
          <w:szCs w:val="24"/>
        </w:rPr>
        <w:t>Consente</w:t>
      </w:r>
      <w:r w:rsidRPr="00A73543">
        <w:rPr>
          <w:rFonts w:ascii="Verdana" w:hAnsi="Verdana" w:cs="Arial"/>
          <w:color w:val="00547E"/>
          <w:sz w:val="24"/>
          <w:szCs w:val="24"/>
        </w:rPr>
        <w:t>, perciò</w:t>
      </w:r>
      <w:r w:rsidR="00697876" w:rsidRPr="00A73543">
        <w:rPr>
          <w:rFonts w:ascii="Verdana" w:hAnsi="Verdana" w:cs="Arial"/>
          <w:color w:val="00547E"/>
          <w:sz w:val="24"/>
          <w:szCs w:val="24"/>
        </w:rPr>
        <w:t xml:space="preserve">, un </w:t>
      </w:r>
      <w:r w:rsidR="00697876" w:rsidRPr="00A73543">
        <w:rPr>
          <w:rFonts w:ascii="Verdana" w:hAnsi="Verdana" w:cs="Arial"/>
          <w:i/>
          <w:color w:val="00547E"/>
          <w:sz w:val="24"/>
          <w:szCs w:val="24"/>
        </w:rPr>
        <w:t>costante adeguamento della programmazione didattica</w:t>
      </w:r>
      <w:r w:rsidR="00697876" w:rsidRPr="00A73543">
        <w:rPr>
          <w:rFonts w:ascii="Verdana" w:hAnsi="Verdana" w:cs="Arial"/>
          <w:color w:val="00547E"/>
          <w:sz w:val="24"/>
          <w:szCs w:val="24"/>
        </w:rPr>
        <w:t xml:space="preserve"> in quanto permette ai docenti di:</w:t>
      </w:r>
    </w:p>
    <w:p w:rsidR="00697876" w:rsidRPr="00A73543" w:rsidRDefault="00697876" w:rsidP="009A77A4">
      <w:pPr>
        <w:numPr>
          <w:ilvl w:val="0"/>
          <w:numId w:val="5"/>
        </w:numPr>
        <w:jc w:val="both"/>
        <w:rPr>
          <w:rFonts w:ascii="Verdana" w:hAnsi="Verdana"/>
          <w:color w:val="00547E"/>
          <w:sz w:val="24"/>
          <w:szCs w:val="24"/>
        </w:rPr>
      </w:pPr>
      <w:r w:rsidRPr="00A73543">
        <w:rPr>
          <w:rFonts w:ascii="Verdana" w:hAnsi="Verdana" w:cs="Arial"/>
          <w:color w:val="00547E"/>
          <w:sz w:val="24"/>
          <w:szCs w:val="24"/>
        </w:rPr>
        <w:t xml:space="preserve">offrire all’allievo un aiuto per superare le difficoltà che si presentano </w:t>
      </w:r>
      <w:r w:rsidRPr="00A73543">
        <w:rPr>
          <w:rFonts w:ascii="Verdana" w:hAnsi="Verdana" w:cs="Arial"/>
          <w:i/>
          <w:color w:val="00547E"/>
          <w:sz w:val="24"/>
          <w:szCs w:val="24"/>
        </w:rPr>
        <w:t>in itinere</w:t>
      </w:r>
      <w:r w:rsidRPr="00A73543">
        <w:rPr>
          <w:rFonts w:ascii="Verdana" w:hAnsi="Verdana" w:cs="Arial"/>
          <w:color w:val="00547E"/>
          <w:sz w:val="24"/>
          <w:szCs w:val="24"/>
        </w:rPr>
        <w:t>;</w:t>
      </w:r>
      <w:r w:rsidRPr="00A73543">
        <w:rPr>
          <w:rFonts w:ascii="Verdana" w:hAnsi="Verdana"/>
          <w:color w:val="00547E"/>
          <w:sz w:val="24"/>
          <w:szCs w:val="24"/>
        </w:rPr>
        <w:t xml:space="preserve"> </w:t>
      </w:r>
    </w:p>
    <w:p w:rsidR="00697876" w:rsidRPr="00A73543" w:rsidRDefault="00697876" w:rsidP="009A77A4">
      <w:pPr>
        <w:numPr>
          <w:ilvl w:val="0"/>
          <w:numId w:val="5"/>
        </w:numPr>
        <w:jc w:val="both"/>
        <w:rPr>
          <w:rFonts w:ascii="Verdana" w:hAnsi="Verdana"/>
          <w:color w:val="00547E"/>
          <w:sz w:val="24"/>
          <w:szCs w:val="24"/>
        </w:rPr>
      </w:pPr>
      <w:r w:rsidRPr="00A73543">
        <w:rPr>
          <w:rFonts w:ascii="Verdana" w:hAnsi="Verdana" w:cs="Arial"/>
          <w:color w:val="00547E"/>
          <w:sz w:val="24"/>
          <w:szCs w:val="24"/>
        </w:rPr>
        <w:t>predisporre interventi individualizzati per i soggetti in situazione di insuccesso</w:t>
      </w:r>
      <w:r w:rsidR="00836989" w:rsidRPr="00A73543">
        <w:rPr>
          <w:rFonts w:ascii="Verdana" w:hAnsi="Verdana" w:cs="Arial"/>
          <w:color w:val="00547E"/>
          <w:sz w:val="24"/>
          <w:szCs w:val="24"/>
        </w:rPr>
        <w:t>.</w:t>
      </w:r>
      <w:r w:rsidRPr="00A73543">
        <w:rPr>
          <w:rFonts w:ascii="Verdana" w:hAnsi="Verdana" w:cs="Arial"/>
          <w:color w:val="00547E"/>
          <w:sz w:val="24"/>
          <w:szCs w:val="24"/>
        </w:rPr>
        <w:t xml:space="preserve"> </w:t>
      </w:r>
    </w:p>
    <w:p w:rsidR="00697876" w:rsidRPr="00BD5197" w:rsidRDefault="00697876" w:rsidP="00697876">
      <w:pPr>
        <w:jc w:val="both"/>
        <w:rPr>
          <w:rFonts w:ascii="Verdana" w:hAnsi="Verdana" w:cs="Arial"/>
          <w:b/>
          <w:bCs/>
          <w:i/>
          <w:iCs/>
          <w:color w:val="00547E"/>
          <w:sz w:val="22"/>
          <w:szCs w:val="22"/>
        </w:rPr>
      </w:pPr>
    </w:p>
    <w:p w:rsidR="00697876" w:rsidRPr="00A73543" w:rsidRDefault="00697876" w:rsidP="00697876">
      <w:pPr>
        <w:jc w:val="both"/>
        <w:rPr>
          <w:rFonts w:ascii="Verdana" w:hAnsi="Verdana" w:cs="Arial"/>
          <w:color w:val="00547E"/>
          <w:sz w:val="24"/>
          <w:szCs w:val="24"/>
        </w:rPr>
      </w:pPr>
      <w:r w:rsidRPr="00A73543">
        <w:rPr>
          <w:rFonts w:ascii="Verdana" w:hAnsi="Verdana" w:cs="Arial"/>
          <w:b/>
          <w:bCs/>
          <w:i/>
          <w:iCs/>
          <w:color w:val="00547E"/>
          <w:sz w:val="24"/>
          <w:szCs w:val="24"/>
        </w:rPr>
        <w:t>LA VALUTAZIONE SOMMATIVA</w:t>
      </w:r>
      <w:r w:rsidRPr="00A73543">
        <w:rPr>
          <w:rFonts w:ascii="Verdana" w:hAnsi="Verdana" w:cs="Arial"/>
          <w:color w:val="00547E"/>
          <w:sz w:val="24"/>
          <w:szCs w:val="24"/>
        </w:rPr>
        <w:t xml:space="preserve"> è la modalità che restituisce a chi apprende il valore del suo apprendimento, formulato sulla base del “rendimento” scolastico, fissato in un momento preciso di rilevazione.</w:t>
      </w:r>
    </w:p>
    <w:p w:rsidR="00697876" w:rsidRPr="00A73543" w:rsidRDefault="00697876" w:rsidP="00697876">
      <w:pPr>
        <w:jc w:val="both"/>
        <w:rPr>
          <w:rFonts w:ascii="Verdana" w:hAnsi="Verdana" w:cs="Arial"/>
          <w:color w:val="00547E"/>
          <w:sz w:val="24"/>
          <w:szCs w:val="24"/>
        </w:rPr>
      </w:pPr>
      <w:r w:rsidRPr="00A73543">
        <w:rPr>
          <w:rFonts w:ascii="Verdana" w:hAnsi="Verdana" w:cs="Arial"/>
          <w:color w:val="00547E"/>
          <w:sz w:val="24"/>
          <w:szCs w:val="24"/>
        </w:rPr>
        <w:t xml:space="preserve">Di norma avviene al termine di fasi periodiche dell’attività didattica ed ha lo scopo di accertare il livello di padronanza di abilità e conoscenze acquisite. </w:t>
      </w:r>
    </w:p>
    <w:p w:rsidR="00697876" w:rsidRPr="00A73543" w:rsidRDefault="00697876" w:rsidP="00697876">
      <w:pPr>
        <w:pStyle w:val="Corpodeltesto2"/>
        <w:jc w:val="both"/>
        <w:rPr>
          <w:rFonts w:ascii="Verdana" w:hAnsi="Verdana" w:cs="Arial"/>
          <w:b w:val="0"/>
          <w:color w:val="00547E"/>
          <w:sz w:val="24"/>
          <w:szCs w:val="24"/>
        </w:rPr>
      </w:pPr>
      <w:r w:rsidRPr="00A73543">
        <w:rPr>
          <w:rFonts w:ascii="Verdana" w:hAnsi="Verdana"/>
          <w:b w:val="0"/>
          <w:color w:val="00547E"/>
          <w:sz w:val="24"/>
          <w:szCs w:val="24"/>
        </w:rPr>
        <w:t xml:space="preserve">Permette di verificare e attribuire valore a </w:t>
      </w:r>
      <w:r w:rsidRPr="00A73543">
        <w:rPr>
          <w:rFonts w:ascii="Verdana" w:hAnsi="Verdana"/>
          <w:b w:val="0"/>
          <w:i/>
          <w:color w:val="00547E"/>
          <w:sz w:val="24"/>
          <w:szCs w:val="24"/>
        </w:rPr>
        <w:t>ciò che l’alunno</w:t>
      </w:r>
      <w:r w:rsidR="006E4DF0" w:rsidRPr="00A73543">
        <w:rPr>
          <w:rFonts w:ascii="Verdana" w:hAnsi="Verdana"/>
          <w:b w:val="0"/>
          <w:i/>
          <w:color w:val="00547E"/>
          <w:sz w:val="24"/>
          <w:szCs w:val="24"/>
        </w:rPr>
        <w:t xml:space="preserve"> è</w:t>
      </w:r>
      <w:r w:rsidR="006E4DF0" w:rsidRPr="00A73543">
        <w:rPr>
          <w:rFonts w:ascii="Verdana" w:hAnsi="Verdana"/>
          <w:b w:val="0"/>
          <w:color w:val="00547E"/>
          <w:sz w:val="24"/>
          <w:szCs w:val="24"/>
        </w:rPr>
        <w:t xml:space="preserve"> oltre a </w:t>
      </w:r>
      <w:r w:rsidR="006E4DF0" w:rsidRPr="00A73543">
        <w:rPr>
          <w:rFonts w:ascii="Verdana" w:hAnsi="Verdana"/>
          <w:b w:val="0"/>
          <w:i/>
          <w:color w:val="00547E"/>
          <w:sz w:val="24"/>
          <w:szCs w:val="24"/>
        </w:rPr>
        <w:t xml:space="preserve">ciò che </w:t>
      </w:r>
      <w:r w:rsidRPr="00A73543">
        <w:rPr>
          <w:rFonts w:ascii="Verdana" w:hAnsi="Verdana"/>
          <w:b w:val="0"/>
          <w:i/>
          <w:color w:val="00547E"/>
          <w:sz w:val="24"/>
          <w:szCs w:val="24"/>
        </w:rPr>
        <w:t>sa</w:t>
      </w:r>
      <w:r w:rsidRPr="00A73543">
        <w:rPr>
          <w:rFonts w:ascii="Verdana" w:hAnsi="Verdana"/>
          <w:b w:val="0"/>
          <w:color w:val="00547E"/>
          <w:sz w:val="24"/>
          <w:szCs w:val="24"/>
        </w:rPr>
        <w:t xml:space="preserve">, definendo concretamente </w:t>
      </w:r>
      <w:r w:rsidR="006E4DF0" w:rsidRPr="00A73543">
        <w:rPr>
          <w:rFonts w:ascii="Verdana" w:hAnsi="Verdana"/>
          <w:b w:val="0"/>
          <w:i/>
          <w:color w:val="00547E"/>
          <w:sz w:val="24"/>
          <w:szCs w:val="24"/>
        </w:rPr>
        <w:t>ciò che</w:t>
      </w:r>
      <w:r w:rsidR="006E4DF0" w:rsidRPr="00A73543">
        <w:rPr>
          <w:rFonts w:ascii="Verdana" w:hAnsi="Verdana"/>
          <w:b w:val="0"/>
          <w:color w:val="00547E"/>
          <w:sz w:val="24"/>
          <w:szCs w:val="24"/>
        </w:rPr>
        <w:t xml:space="preserve"> </w:t>
      </w:r>
      <w:r w:rsidRPr="00A73543">
        <w:rPr>
          <w:rFonts w:ascii="Verdana" w:hAnsi="Verdana"/>
          <w:b w:val="0"/>
          <w:i/>
          <w:color w:val="00547E"/>
          <w:sz w:val="24"/>
          <w:szCs w:val="24"/>
        </w:rPr>
        <w:t>sa fare</w:t>
      </w:r>
      <w:r w:rsidRPr="00A73543">
        <w:rPr>
          <w:rFonts w:ascii="Verdana" w:hAnsi="Verdana"/>
          <w:b w:val="0"/>
          <w:color w:val="00547E"/>
          <w:sz w:val="24"/>
          <w:szCs w:val="24"/>
        </w:rPr>
        <w:t xml:space="preserve"> insieme a ciò che sa</w:t>
      </w:r>
      <w:r w:rsidRPr="00A73543">
        <w:rPr>
          <w:rFonts w:ascii="Verdana" w:hAnsi="Verdana" w:cs="Arial"/>
          <w:b w:val="0"/>
          <w:color w:val="00547E"/>
          <w:sz w:val="24"/>
          <w:szCs w:val="24"/>
        </w:rPr>
        <w:t>:</w:t>
      </w:r>
    </w:p>
    <w:p w:rsidR="00697876" w:rsidRPr="003E2E51" w:rsidRDefault="00697876" w:rsidP="00697876">
      <w:pPr>
        <w:pStyle w:val="Corpodeltesto2"/>
        <w:jc w:val="both"/>
        <w:rPr>
          <w:rFonts w:ascii="Verdana" w:hAnsi="Verdana"/>
          <w:b w:val="0"/>
          <w:color w:val="00547E"/>
          <w:sz w:val="22"/>
          <w:szCs w:val="22"/>
        </w:rPr>
      </w:pPr>
    </w:p>
    <w:tbl>
      <w:tblPr>
        <w:tblW w:w="942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006"/>
        <w:gridCol w:w="5416"/>
      </w:tblGrid>
      <w:tr w:rsidR="00697876" w:rsidRPr="003E2E51" w:rsidTr="00F52FAA">
        <w:trPr>
          <w:trHeight w:val="3197"/>
          <w:tblCellSpacing w:w="15" w:type="dxa"/>
          <w:jc w:val="center"/>
        </w:trPr>
        <w:tc>
          <w:tcPr>
            <w:tcW w:w="3961" w:type="dxa"/>
            <w:tcBorders>
              <w:top w:val="outset" w:sz="6" w:space="0" w:color="auto"/>
              <w:bottom w:val="outset" w:sz="6" w:space="0" w:color="auto"/>
              <w:right w:val="outset" w:sz="6" w:space="0" w:color="auto"/>
            </w:tcBorders>
          </w:tcPr>
          <w:p w:rsidR="00697876" w:rsidRDefault="00697876" w:rsidP="00F52FAA">
            <w:pPr>
              <w:spacing w:before="100" w:beforeAutospacing="1" w:after="100" w:afterAutospacing="1"/>
              <w:jc w:val="center"/>
              <w:rPr>
                <w:rFonts w:ascii="Verdana" w:hAnsi="Verdana" w:cs="Arial"/>
                <w:bCs/>
                <w:color w:val="00547E"/>
                <w:sz w:val="18"/>
                <w:szCs w:val="18"/>
              </w:rPr>
            </w:pPr>
          </w:p>
          <w:p w:rsidR="00697876" w:rsidRPr="00132F29" w:rsidRDefault="00697876" w:rsidP="00F52FAA">
            <w:pPr>
              <w:spacing w:before="30" w:after="30"/>
              <w:jc w:val="center"/>
              <w:rPr>
                <w:rFonts w:ascii="Verdana" w:hAnsi="Verdana"/>
                <w:b/>
                <w:color w:val="009A72"/>
                <w:sz w:val="18"/>
                <w:szCs w:val="18"/>
              </w:rPr>
            </w:pPr>
            <w:r w:rsidRPr="00132F29">
              <w:rPr>
                <w:rFonts w:ascii="Verdana" w:hAnsi="Verdana" w:cs="Arial"/>
                <w:b/>
                <w:bCs/>
                <w:color w:val="009A72"/>
                <w:sz w:val="18"/>
                <w:szCs w:val="18"/>
              </w:rPr>
              <w:t xml:space="preserve">APPRENDIMENTI MONOCOGNITIVI </w:t>
            </w:r>
          </w:p>
          <w:p w:rsidR="00697876" w:rsidRPr="007565B8" w:rsidRDefault="00697876" w:rsidP="00F52FAA">
            <w:pPr>
              <w:spacing w:before="30" w:after="30"/>
              <w:jc w:val="center"/>
              <w:rPr>
                <w:rFonts w:ascii="Verdana" w:hAnsi="Verdana"/>
                <w:color w:val="00547E"/>
                <w:sz w:val="18"/>
                <w:szCs w:val="18"/>
              </w:rPr>
            </w:pPr>
            <w:r w:rsidRPr="007565B8">
              <w:rPr>
                <w:rFonts w:ascii="Verdana" w:hAnsi="Verdana" w:cs="Arial"/>
                <w:bCs/>
                <w:color w:val="00547E"/>
                <w:sz w:val="18"/>
                <w:szCs w:val="18"/>
              </w:rPr>
              <w:t>(Le conoscenze di base)</w:t>
            </w:r>
          </w:p>
          <w:p w:rsidR="0083025F" w:rsidRDefault="00697876" w:rsidP="00F52FAA">
            <w:pPr>
              <w:spacing w:before="30" w:after="30"/>
              <w:jc w:val="center"/>
              <w:rPr>
                <w:rFonts w:ascii="Verdana" w:hAnsi="Verdana" w:cs="Arial"/>
                <w:bCs/>
                <w:color w:val="00547E"/>
                <w:sz w:val="18"/>
                <w:szCs w:val="18"/>
              </w:rPr>
            </w:pPr>
            <w:r w:rsidRPr="007565B8">
              <w:rPr>
                <w:rFonts w:ascii="Verdana" w:hAnsi="Verdana"/>
                <w:color w:val="00547E"/>
                <w:sz w:val="18"/>
                <w:szCs w:val="18"/>
              </w:rPr>
              <w:t> </w:t>
            </w:r>
            <w:r w:rsidRPr="007565B8">
              <w:rPr>
                <w:rFonts w:ascii="Verdana" w:hAnsi="Verdana" w:cs="Arial"/>
                <w:bCs/>
                <w:color w:val="00547E"/>
                <w:sz w:val="18"/>
                <w:szCs w:val="18"/>
              </w:rPr>
              <w:br/>
            </w:r>
          </w:p>
          <w:p w:rsidR="00697876" w:rsidRDefault="00697876" w:rsidP="00F52FAA">
            <w:pPr>
              <w:spacing w:before="30" w:after="30"/>
              <w:jc w:val="center"/>
              <w:rPr>
                <w:rFonts w:ascii="Verdana" w:hAnsi="Verdana" w:cs="Arial"/>
                <w:bCs/>
                <w:color w:val="00547E"/>
                <w:sz w:val="18"/>
                <w:szCs w:val="18"/>
              </w:rPr>
            </w:pPr>
            <w:r w:rsidRPr="007565B8">
              <w:rPr>
                <w:rFonts w:ascii="Verdana" w:hAnsi="Verdana" w:cs="Arial"/>
                <w:bCs/>
                <w:color w:val="00547E"/>
                <w:sz w:val="18"/>
                <w:szCs w:val="18"/>
              </w:rPr>
              <w:br/>
            </w:r>
            <w:r w:rsidRPr="00132F29">
              <w:rPr>
                <w:rFonts w:ascii="Verdana" w:hAnsi="Verdana" w:cs="Arial"/>
                <w:b/>
                <w:bCs/>
                <w:color w:val="009A72"/>
                <w:sz w:val="18"/>
                <w:szCs w:val="18"/>
              </w:rPr>
              <w:t>APPRENDIMENTI METACOGNITIVI</w:t>
            </w:r>
            <w:r w:rsidRPr="007565B8">
              <w:rPr>
                <w:rFonts w:ascii="Verdana" w:hAnsi="Verdana" w:cs="Arial"/>
                <w:bCs/>
                <w:color w:val="00547E"/>
                <w:sz w:val="18"/>
                <w:szCs w:val="18"/>
              </w:rPr>
              <w:t xml:space="preserve"> </w:t>
            </w:r>
          </w:p>
          <w:p w:rsidR="00697876" w:rsidRPr="00132F29" w:rsidRDefault="00697876" w:rsidP="00F52FAA">
            <w:pPr>
              <w:spacing w:before="30" w:after="30"/>
              <w:jc w:val="center"/>
              <w:rPr>
                <w:rFonts w:ascii="Verdana" w:hAnsi="Verdana"/>
                <w:color w:val="00547E"/>
                <w:sz w:val="18"/>
                <w:szCs w:val="18"/>
              </w:rPr>
            </w:pPr>
            <w:r w:rsidRPr="007565B8">
              <w:rPr>
                <w:rFonts w:ascii="Verdana" w:hAnsi="Verdana" w:cs="Arial"/>
                <w:bCs/>
                <w:color w:val="00547E"/>
                <w:sz w:val="18"/>
                <w:szCs w:val="18"/>
              </w:rPr>
              <w:t>(L’imparare ad imparare</w:t>
            </w:r>
            <w:r>
              <w:rPr>
                <w:rFonts w:ascii="Verdana" w:hAnsi="Verdana" w:cs="Arial"/>
                <w:bCs/>
                <w:color w:val="00547E"/>
                <w:sz w:val="18"/>
                <w:szCs w:val="18"/>
              </w:rPr>
              <w:t>: catalogazione, analisi, si</w:t>
            </w:r>
            <w:r w:rsidR="0083025F">
              <w:rPr>
                <w:rFonts w:ascii="Verdana" w:hAnsi="Verdana" w:cs="Arial"/>
                <w:bCs/>
                <w:color w:val="00547E"/>
                <w:sz w:val="18"/>
                <w:szCs w:val="18"/>
              </w:rPr>
              <w:t>ntesi, intuizione, invenzione ecc.</w:t>
            </w:r>
            <w:r>
              <w:rPr>
                <w:rFonts w:ascii="Verdana" w:hAnsi="Verdana" w:cs="Arial"/>
                <w:bCs/>
                <w:color w:val="00547E"/>
                <w:sz w:val="18"/>
                <w:szCs w:val="18"/>
              </w:rPr>
              <w:t>)</w:t>
            </w:r>
          </w:p>
          <w:p w:rsidR="00697876" w:rsidRPr="007565B8" w:rsidRDefault="00697876" w:rsidP="00F52FAA">
            <w:pPr>
              <w:spacing w:before="100" w:beforeAutospacing="1" w:after="100" w:afterAutospacing="1"/>
              <w:jc w:val="center"/>
              <w:rPr>
                <w:rFonts w:ascii="Verdana" w:hAnsi="Verdana"/>
                <w:color w:val="00547E"/>
                <w:sz w:val="18"/>
                <w:szCs w:val="18"/>
              </w:rPr>
            </w:pPr>
          </w:p>
        </w:tc>
        <w:tc>
          <w:tcPr>
            <w:tcW w:w="5371" w:type="dxa"/>
            <w:tcBorders>
              <w:top w:val="outset" w:sz="6" w:space="0" w:color="auto"/>
              <w:left w:val="outset" w:sz="6" w:space="0" w:color="auto"/>
              <w:bottom w:val="outset" w:sz="6" w:space="0" w:color="auto"/>
            </w:tcBorders>
          </w:tcPr>
          <w:p w:rsidR="0083025F" w:rsidRDefault="00697876" w:rsidP="0083025F">
            <w:pPr>
              <w:spacing w:before="30"/>
              <w:jc w:val="center"/>
              <w:rPr>
                <w:rFonts w:ascii="Verdana" w:hAnsi="Verdana" w:cs="Arial"/>
                <w:color w:val="00547E"/>
                <w:sz w:val="18"/>
                <w:szCs w:val="18"/>
              </w:rPr>
            </w:pPr>
            <w:r w:rsidRPr="00132F29">
              <w:rPr>
                <w:rFonts w:ascii="Verdana" w:hAnsi="Verdana" w:cs="Arial"/>
                <w:b/>
                <w:bCs/>
                <w:color w:val="009A72"/>
                <w:sz w:val="18"/>
                <w:szCs w:val="18"/>
              </w:rPr>
              <w:t>PROVE OGGETTIVE DI PROFITTO</w:t>
            </w:r>
            <w:r w:rsidRPr="007565B8">
              <w:rPr>
                <w:rFonts w:ascii="Verdana" w:hAnsi="Verdana" w:cs="Arial"/>
                <w:bCs/>
                <w:color w:val="00547E"/>
                <w:sz w:val="18"/>
                <w:szCs w:val="18"/>
              </w:rPr>
              <w:br/>
            </w:r>
            <w:r w:rsidRPr="007565B8">
              <w:rPr>
                <w:rFonts w:ascii="Verdana" w:hAnsi="Verdana" w:cs="Arial"/>
                <w:color w:val="00547E"/>
                <w:sz w:val="18"/>
                <w:szCs w:val="18"/>
              </w:rPr>
              <w:t>Vero/falso, Scelte multiple, corrispondenze,</w:t>
            </w:r>
          </w:p>
          <w:p w:rsidR="00697876" w:rsidRPr="007565B8" w:rsidRDefault="00697876" w:rsidP="00F52FAA">
            <w:pPr>
              <w:spacing w:before="30"/>
              <w:jc w:val="center"/>
              <w:rPr>
                <w:rFonts w:ascii="Verdana" w:hAnsi="Verdana"/>
                <w:color w:val="00547E"/>
                <w:sz w:val="18"/>
                <w:szCs w:val="18"/>
              </w:rPr>
            </w:pPr>
            <w:r w:rsidRPr="007565B8">
              <w:rPr>
                <w:rFonts w:ascii="Verdana" w:hAnsi="Verdana" w:cs="Arial"/>
                <w:color w:val="00547E"/>
                <w:sz w:val="18"/>
                <w:szCs w:val="18"/>
              </w:rPr>
              <w:t>brani da completare, saggi brevi, ecc…</w:t>
            </w:r>
          </w:p>
          <w:p w:rsidR="0083025F" w:rsidRDefault="00697876" w:rsidP="0083025F">
            <w:pPr>
              <w:spacing w:before="30"/>
              <w:jc w:val="center"/>
              <w:rPr>
                <w:rFonts w:ascii="Verdana" w:hAnsi="Verdana"/>
                <w:color w:val="00547E"/>
                <w:sz w:val="18"/>
                <w:szCs w:val="18"/>
              </w:rPr>
            </w:pPr>
            <w:r w:rsidRPr="007565B8">
              <w:rPr>
                <w:rFonts w:ascii="Verdana" w:hAnsi="Verdana" w:cs="Arial"/>
                <w:bCs/>
                <w:color w:val="00547E"/>
                <w:sz w:val="18"/>
                <w:szCs w:val="18"/>
              </w:rPr>
              <w:t xml:space="preserve">BASSO TENORE DI DISCREZIONALITÀ </w:t>
            </w:r>
            <w:r w:rsidRPr="007565B8">
              <w:rPr>
                <w:rFonts w:ascii="Verdana" w:hAnsi="Verdana" w:cs="Arial"/>
                <w:bCs/>
                <w:color w:val="00547E"/>
                <w:sz w:val="18"/>
                <w:szCs w:val="18"/>
              </w:rPr>
              <w:br/>
              <w:t>NELLE RISPOSTE</w:t>
            </w:r>
          </w:p>
          <w:p w:rsidR="0083025F" w:rsidRDefault="0083025F" w:rsidP="0083025F">
            <w:pPr>
              <w:spacing w:before="30"/>
              <w:jc w:val="center"/>
              <w:rPr>
                <w:rFonts w:ascii="Verdana" w:hAnsi="Verdana"/>
                <w:color w:val="00547E"/>
                <w:sz w:val="18"/>
                <w:szCs w:val="18"/>
              </w:rPr>
            </w:pPr>
          </w:p>
          <w:p w:rsidR="0083025F" w:rsidRPr="0083025F" w:rsidRDefault="00697876" w:rsidP="0083025F">
            <w:pPr>
              <w:spacing w:before="30"/>
              <w:jc w:val="center"/>
              <w:rPr>
                <w:rFonts w:ascii="Verdana" w:hAnsi="Verdana"/>
                <w:color w:val="00547E"/>
                <w:sz w:val="18"/>
                <w:szCs w:val="18"/>
              </w:rPr>
            </w:pPr>
            <w:r w:rsidRPr="007565B8">
              <w:rPr>
                <w:rFonts w:ascii="Verdana" w:hAnsi="Verdana"/>
                <w:color w:val="00547E"/>
                <w:sz w:val="18"/>
                <w:szCs w:val="18"/>
              </w:rPr>
              <w:br/>
            </w:r>
            <w:r w:rsidRPr="00132F29">
              <w:rPr>
                <w:rFonts w:ascii="Verdana" w:hAnsi="Verdana" w:cs="Arial"/>
                <w:b/>
                <w:bCs/>
                <w:color w:val="009A72"/>
                <w:sz w:val="18"/>
                <w:szCs w:val="18"/>
              </w:rPr>
              <w:t>PROVE DESCRITTIVE</w:t>
            </w:r>
            <w:r w:rsidRPr="007565B8">
              <w:rPr>
                <w:rFonts w:ascii="Verdana" w:hAnsi="Verdana" w:cs="Arial"/>
                <w:bCs/>
                <w:color w:val="00547E"/>
                <w:sz w:val="18"/>
                <w:szCs w:val="18"/>
              </w:rPr>
              <w:br/>
            </w:r>
            <w:r w:rsidRPr="007565B8">
              <w:rPr>
                <w:rFonts w:ascii="Verdana" w:hAnsi="Verdana" w:cs="Arial"/>
                <w:color w:val="00547E"/>
                <w:sz w:val="18"/>
                <w:szCs w:val="18"/>
              </w:rPr>
              <w:t xml:space="preserve">Prestazioni verbali, grafiche, manipolative, </w:t>
            </w:r>
          </w:p>
          <w:p w:rsidR="0083025F" w:rsidRDefault="00697876" w:rsidP="00F52FAA">
            <w:pPr>
              <w:spacing w:before="30" w:after="30"/>
              <w:jc w:val="center"/>
              <w:rPr>
                <w:rFonts w:ascii="Verdana" w:hAnsi="Verdana" w:cs="Arial"/>
                <w:color w:val="00547E"/>
                <w:sz w:val="18"/>
                <w:szCs w:val="18"/>
              </w:rPr>
            </w:pPr>
            <w:r w:rsidRPr="007565B8">
              <w:rPr>
                <w:rFonts w:ascii="Verdana" w:hAnsi="Verdana" w:cs="Arial"/>
                <w:color w:val="00547E"/>
                <w:sz w:val="18"/>
                <w:szCs w:val="18"/>
              </w:rPr>
              <w:t xml:space="preserve">rapporti scritti (dossier), documentazioni, </w:t>
            </w:r>
          </w:p>
          <w:p w:rsidR="00697876" w:rsidRPr="007565B8" w:rsidRDefault="00697876" w:rsidP="00F52FAA">
            <w:pPr>
              <w:spacing w:before="30" w:after="30"/>
              <w:jc w:val="center"/>
              <w:rPr>
                <w:rFonts w:ascii="Verdana" w:hAnsi="Verdana"/>
                <w:color w:val="00547E"/>
                <w:sz w:val="18"/>
                <w:szCs w:val="18"/>
              </w:rPr>
            </w:pPr>
            <w:r w:rsidRPr="007565B8">
              <w:rPr>
                <w:rFonts w:ascii="Verdana" w:hAnsi="Verdana" w:cs="Arial"/>
                <w:color w:val="00547E"/>
                <w:sz w:val="18"/>
                <w:szCs w:val="18"/>
              </w:rPr>
              <w:t>relazioni, ecc…</w:t>
            </w:r>
          </w:p>
          <w:p w:rsidR="00697876" w:rsidRPr="007565B8" w:rsidRDefault="00697876" w:rsidP="00F52FAA">
            <w:pPr>
              <w:spacing w:before="30" w:after="30"/>
              <w:jc w:val="center"/>
              <w:rPr>
                <w:rFonts w:ascii="Verdana" w:hAnsi="Verdana"/>
                <w:color w:val="00547E"/>
                <w:sz w:val="18"/>
                <w:szCs w:val="18"/>
              </w:rPr>
            </w:pPr>
            <w:r w:rsidRPr="007565B8">
              <w:rPr>
                <w:rFonts w:ascii="Verdana" w:hAnsi="Verdana" w:cs="Arial"/>
                <w:bCs/>
                <w:color w:val="00547E"/>
                <w:sz w:val="18"/>
                <w:szCs w:val="18"/>
              </w:rPr>
              <w:t>ALTO TASSO DI DISCREZIONALITÀ NELLE RISPOSTE</w:t>
            </w:r>
          </w:p>
        </w:tc>
      </w:tr>
    </w:tbl>
    <w:p w:rsidR="00697876" w:rsidRPr="003E2E51" w:rsidRDefault="00697876" w:rsidP="00697876">
      <w:pPr>
        <w:jc w:val="both"/>
        <w:rPr>
          <w:rFonts w:ascii="Verdana" w:hAnsi="Verdana" w:cs="Arial"/>
          <w:color w:val="00547E"/>
          <w:sz w:val="22"/>
          <w:szCs w:val="22"/>
        </w:rPr>
      </w:pPr>
    </w:p>
    <w:p w:rsidR="009225E8" w:rsidRPr="009225E8" w:rsidRDefault="00697876" w:rsidP="009225E8">
      <w:pPr>
        <w:jc w:val="both"/>
        <w:rPr>
          <w:rFonts w:ascii="Verdana" w:hAnsi="Verdana"/>
          <w:color w:val="00B0F0"/>
          <w:sz w:val="24"/>
          <w:szCs w:val="24"/>
        </w:rPr>
      </w:pPr>
      <w:r w:rsidRPr="009225E8">
        <w:rPr>
          <w:rFonts w:ascii="Verdana" w:hAnsi="Verdana" w:cs="ComicSansMS"/>
          <w:color w:val="00B0F0"/>
          <w:sz w:val="22"/>
          <w:szCs w:val="22"/>
        </w:rPr>
        <w:t xml:space="preserve">  </w:t>
      </w:r>
      <w:r w:rsidR="009225E8" w:rsidRPr="009225E8">
        <w:rPr>
          <w:rFonts w:ascii="Verdana" w:hAnsi="Verdana"/>
          <w:color w:val="00B0F0"/>
          <w:sz w:val="24"/>
          <w:szCs w:val="24"/>
        </w:rPr>
        <w:t>Dal 1° settembre 2017 è entrato in vigore il decreto legislativo 13 aprile 2017, n. 62, pubblicato in Gazzetta Ufficiale il 16 maggio 2017, recante “</w:t>
      </w:r>
      <w:r w:rsidR="009225E8" w:rsidRPr="00D06FFF">
        <w:rPr>
          <w:rFonts w:ascii="Verdana" w:hAnsi="Verdana"/>
          <w:b/>
          <w:color w:val="92D050"/>
          <w:sz w:val="24"/>
          <w:szCs w:val="24"/>
        </w:rPr>
        <w:t>Norme in materia di valutazione e certificazione delle competenze nel primo ciclo ed esami di Stato (a norma dell’articolo 1, commi 180 e 181, lettera i) della legge 13 luglio 2015, n.107”.</w:t>
      </w:r>
    </w:p>
    <w:p w:rsidR="009225E8" w:rsidRPr="009225E8" w:rsidRDefault="009225E8" w:rsidP="009225E8">
      <w:pPr>
        <w:jc w:val="both"/>
        <w:rPr>
          <w:rFonts w:ascii="Verdana" w:hAnsi="Verdana"/>
          <w:color w:val="00B0F0"/>
          <w:sz w:val="24"/>
          <w:szCs w:val="24"/>
        </w:rPr>
      </w:pPr>
      <w:r w:rsidRPr="009225E8">
        <w:rPr>
          <w:rFonts w:ascii="Verdana" w:hAnsi="Verdana"/>
          <w:color w:val="00B0F0"/>
          <w:sz w:val="24"/>
          <w:szCs w:val="24"/>
        </w:rPr>
        <w:t xml:space="preserve">Le novità previste per la scuola Primaria sono le seguenti: </w:t>
      </w:r>
    </w:p>
    <w:p w:rsidR="009225E8" w:rsidRPr="009225E8" w:rsidRDefault="009225E8" w:rsidP="009225E8">
      <w:pPr>
        <w:jc w:val="both"/>
        <w:rPr>
          <w:rFonts w:ascii="Verdana" w:hAnsi="Verdana"/>
          <w:color w:val="00B0F0"/>
          <w:sz w:val="24"/>
          <w:szCs w:val="24"/>
        </w:rPr>
      </w:pPr>
      <w:r w:rsidRPr="009225E8">
        <w:rPr>
          <w:rFonts w:ascii="Verdana" w:hAnsi="Verdana"/>
          <w:color w:val="00B0F0"/>
          <w:sz w:val="24"/>
          <w:szCs w:val="24"/>
        </w:rPr>
        <w:t xml:space="preserve">la </w:t>
      </w:r>
      <w:r w:rsidRPr="009225E8">
        <w:rPr>
          <w:rFonts w:ascii="Verdana" w:hAnsi="Verdana"/>
          <w:b/>
          <w:color w:val="00B0F0"/>
          <w:sz w:val="24"/>
          <w:szCs w:val="24"/>
        </w:rPr>
        <w:t>non ammissione</w:t>
      </w:r>
      <w:r w:rsidRPr="009225E8">
        <w:rPr>
          <w:rFonts w:ascii="Verdana" w:hAnsi="Verdana"/>
          <w:color w:val="00B0F0"/>
          <w:sz w:val="24"/>
          <w:szCs w:val="24"/>
        </w:rPr>
        <w:t xml:space="preserve"> alla classe successiva può essere deliberata solo in casi eccezionali e purché il voto sia unanime, l’art. 3 (c. 1) afferma che la promozione è obbligatoria “anche in presenza di livelli di apprendimento parzialmente raggiunti o in via di prima acquisizione“, tranne il caso di mancata frequenza. Nelle classi quinte si aggiunge la </w:t>
      </w:r>
      <w:r w:rsidRPr="009225E8">
        <w:rPr>
          <w:rFonts w:ascii="Verdana" w:hAnsi="Verdana"/>
          <w:b/>
          <w:color w:val="00B0F0"/>
          <w:sz w:val="24"/>
          <w:szCs w:val="24"/>
        </w:rPr>
        <w:t>prova Invalsi di inglese</w:t>
      </w:r>
      <w:r w:rsidRPr="009225E8">
        <w:rPr>
          <w:rFonts w:ascii="Verdana" w:hAnsi="Verdana"/>
          <w:color w:val="00B0F0"/>
          <w:sz w:val="24"/>
          <w:szCs w:val="24"/>
        </w:rPr>
        <w:t xml:space="preserve"> a quelle di italiano e matematica (dall’a.s. 2018/19) </w:t>
      </w:r>
    </w:p>
    <w:p w:rsidR="009225E8" w:rsidRPr="009225E8" w:rsidRDefault="009225E8" w:rsidP="009225E8">
      <w:pPr>
        <w:jc w:val="both"/>
        <w:rPr>
          <w:rFonts w:ascii="Verdana" w:hAnsi="Verdana"/>
          <w:color w:val="00B0F0"/>
          <w:sz w:val="24"/>
          <w:szCs w:val="24"/>
        </w:rPr>
      </w:pPr>
      <w:r w:rsidRPr="009225E8">
        <w:rPr>
          <w:rFonts w:ascii="Verdana" w:hAnsi="Verdana"/>
          <w:color w:val="00B0F0"/>
          <w:sz w:val="24"/>
          <w:szCs w:val="24"/>
        </w:rPr>
        <w:t>Le novità previste per la scuola Secondaria sono contenute nell’art. 11 e sono le seguenti:</w:t>
      </w:r>
    </w:p>
    <w:p w:rsidR="009225E8" w:rsidRPr="009225E8" w:rsidRDefault="009225E8" w:rsidP="009225E8">
      <w:pPr>
        <w:jc w:val="both"/>
        <w:rPr>
          <w:rFonts w:ascii="Verdana" w:hAnsi="Verdana"/>
          <w:color w:val="00B0F0"/>
          <w:sz w:val="24"/>
          <w:szCs w:val="24"/>
        </w:rPr>
      </w:pPr>
      <w:r w:rsidRPr="009225E8">
        <w:rPr>
          <w:rFonts w:ascii="Verdana" w:hAnsi="Verdana"/>
          <w:color w:val="00B0F0"/>
          <w:sz w:val="24"/>
          <w:szCs w:val="24"/>
        </w:rPr>
        <w:lastRenderedPageBreak/>
        <w:t xml:space="preserve">per la </w:t>
      </w:r>
      <w:r w:rsidRPr="009225E8">
        <w:rPr>
          <w:rFonts w:ascii="Verdana" w:hAnsi="Verdana"/>
          <w:b/>
          <w:color w:val="00B0F0"/>
          <w:sz w:val="24"/>
          <w:szCs w:val="24"/>
        </w:rPr>
        <w:t>valutazione del comportamento</w:t>
      </w:r>
      <w:r w:rsidRPr="009225E8">
        <w:rPr>
          <w:rFonts w:ascii="Verdana" w:hAnsi="Verdana"/>
          <w:color w:val="00B0F0"/>
          <w:sz w:val="24"/>
          <w:szCs w:val="24"/>
        </w:rPr>
        <w:t xml:space="preserve"> sono introdotte tre innovazioni: la prima riguarda il </w:t>
      </w:r>
      <w:r w:rsidRPr="009225E8">
        <w:rPr>
          <w:rFonts w:ascii="Verdana" w:hAnsi="Verdana"/>
          <w:b/>
          <w:color w:val="00B0F0"/>
          <w:sz w:val="24"/>
          <w:szCs w:val="24"/>
        </w:rPr>
        <w:t>criterio di valutazione</w:t>
      </w:r>
      <w:r w:rsidRPr="009225E8">
        <w:rPr>
          <w:rFonts w:ascii="Verdana" w:hAnsi="Verdana"/>
          <w:color w:val="00B0F0"/>
          <w:sz w:val="24"/>
          <w:szCs w:val="24"/>
        </w:rPr>
        <w:t xml:space="preserve">, che viene riferito “allo sviluppo delle competenze di cittadinanza“; la seconda riguarda il </w:t>
      </w:r>
      <w:r w:rsidRPr="009225E8">
        <w:rPr>
          <w:rFonts w:ascii="Verdana" w:hAnsi="Verdana"/>
          <w:b/>
          <w:color w:val="00B0F0"/>
          <w:sz w:val="24"/>
          <w:szCs w:val="24"/>
        </w:rPr>
        <w:t>ritorno al giudizio</w:t>
      </w:r>
      <w:r w:rsidRPr="009225E8">
        <w:rPr>
          <w:rFonts w:ascii="Verdana" w:hAnsi="Verdana"/>
          <w:color w:val="00B0F0"/>
          <w:sz w:val="24"/>
          <w:szCs w:val="24"/>
        </w:rPr>
        <w:t xml:space="preserve">; la terza riguarda la </w:t>
      </w:r>
      <w:r w:rsidRPr="009225E8">
        <w:rPr>
          <w:rFonts w:ascii="Verdana" w:hAnsi="Verdana"/>
          <w:b/>
          <w:color w:val="00B0F0"/>
          <w:sz w:val="24"/>
          <w:szCs w:val="24"/>
        </w:rPr>
        <w:t xml:space="preserve">non ammissione alla classe successiva o all’esame conclusivo del primo ciclo </w:t>
      </w:r>
      <w:r w:rsidRPr="009225E8">
        <w:rPr>
          <w:rFonts w:ascii="Verdana" w:hAnsi="Verdana"/>
          <w:color w:val="00B0F0"/>
          <w:sz w:val="24"/>
          <w:szCs w:val="24"/>
        </w:rPr>
        <w:t xml:space="preserve">(art. 2, c. 5) che rimane possibile, su voto a maggioranza del consiglio di classe, solo nei casi “di parziale o mancata acquisizione dei livelli di apprendimento in una o più discipline”. </w:t>
      </w:r>
    </w:p>
    <w:p w:rsidR="009225E8" w:rsidRPr="009225E8" w:rsidRDefault="009225E8" w:rsidP="009225E8">
      <w:pPr>
        <w:jc w:val="both"/>
        <w:rPr>
          <w:rFonts w:ascii="Verdana" w:hAnsi="Verdana"/>
          <w:color w:val="00B0F0"/>
          <w:sz w:val="24"/>
          <w:szCs w:val="24"/>
        </w:rPr>
      </w:pPr>
      <w:r w:rsidRPr="009225E8">
        <w:rPr>
          <w:rFonts w:ascii="Verdana" w:hAnsi="Verdana"/>
          <w:color w:val="00B0F0"/>
          <w:sz w:val="24"/>
          <w:szCs w:val="24"/>
        </w:rPr>
        <w:t>Viene formalizzato l’obbligo di attuare, a favore degli alunni con carenze in una o più discipline, specifiche strategie per il miglioramento dei livelli di apprendimento (art. 6, c. 2 e 3).</w:t>
      </w:r>
    </w:p>
    <w:p w:rsidR="009225E8" w:rsidRPr="009225E8" w:rsidRDefault="009225E8" w:rsidP="009225E8">
      <w:pPr>
        <w:jc w:val="both"/>
        <w:rPr>
          <w:rFonts w:ascii="Verdana" w:hAnsi="Verdana"/>
          <w:color w:val="00B0F0"/>
          <w:sz w:val="24"/>
          <w:szCs w:val="24"/>
        </w:rPr>
      </w:pPr>
      <w:r w:rsidRPr="009225E8">
        <w:rPr>
          <w:rFonts w:ascii="Verdana" w:hAnsi="Verdana"/>
          <w:color w:val="00B0F0"/>
          <w:sz w:val="24"/>
          <w:szCs w:val="24"/>
        </w:rPr>
        <w:t xml:space="preserve">Le </w:t>
      </w:r>
      <w:r w:rsidRPr="009225E8">
        <w:rPr>
          <w:rFonts w:ascii="Verdana" w:hAnsi="Verdana"/>
          <w:b/>
          <w:color w:val="00B0F0"/>
          <w:sz w:val="24"/>
          <w:szCs w:val="24"/>
        </w:rPr>
        <w:t>prove Invalsi</w:t>
      </w:r>
      <w:r w:rsidRPr="009225E8">
        <w:rPr>
          <w:rFonts w:ascii="Verdana" w:hAnsi="Verdana"/>
          <w:color w:val="00B0F0"/>
          <w:sz w:val="24"/>
          <w:szCs w:val="24"/>
        </w:rPr>
        <w:t xml:space="preserve"> si svolgono solo in terza e non fanno più parte dell’esame di Stato: ne è previsto lo svolgimento entro il mese di aprile. La partecipazione è obbligatoria, rappresentando </w:t>
      </w:r>
      <w:r w:rsidRPr="009225E8">
        <w:rPr>
          <w:rFonts w:ascii="Verdana" w:hAnsi="Verdana"/>
          <w:b/>
          <w:color w:val="00B0F0"/>
          <w:sz w:val="24"/>
          <w:szCs w:val="24"/>
        </w:rPr>
        <w:t>requisito di ammissione all’esame di Stato</w:t>
      </w:r>
      <w:r w:rsidRPr="009225E8">
        <w:rPr>
          <w:rFonts w:ascii="Verdana" w:hAnsi="Verdana"/>
          <w:color w:val="00B0F0"/>
          <w:sz w:val="24"/>
          <w:szCs w:val="24"/>
        </w:rPr>
        <w:t>: per gli alunni risultati assenti per gravi motivi documentati, valutati dal consiglio di classe, è prevista una se</w:t>
      </w:r>
      <w:r w:rsidR="00EB3CB0">
        <w:rPr>
          <w:rFonts w:ascii="Verdana" w:hAnsi="Verdana"/>
          <w:color w:val="00B0F0"/>
          <w:sz w:val="24"/>
          <w:szCs w:val="24"/>
        </w:rPr>
        <w:t>ssione suppletiva. A</w:t>
      </w:r>
      <w:r w:rsidRPr="009225E8">
        <w:rPr>
          <w:rFonts w:ascii="Verdana" w:hAnsi="Verdana"/>
          <w:color w:val="00B0F0"/>
          <w:sz w:val="24"/>
          <w:szCs w:val="24"/>
        </w:rPr>
        <w:t>lle prove di italiano e matematica si aggiunge la prova di inglese (art. 7).</w:t>
      </w:r>
    </w:p>
    <w:p w:rsidR="009225E8" w:rsidRPr="009225E8" w:rsidRDefault="009225E8" w:rsidP="009225E8">
      <w:pPr>
        <w:jc w:val="both"/>
        <w:rPr>
          <w:rFonts w:ascii="Verdana" w:hAnsi="Verdana"/>
          <w:color w:val="00B0F0"/>
          <w:sz w:val="24"/>
          <w:szCs w:val="24"/>
        </w:rPr>
      </w:pPr>
      <w:r w:rsidRPr="009225E8">
        <w:rPr>
          <w:rFonts w:ascii="Verdana" w:hAnsi="Verdana"/>
          <w:color w:val="00B0F0"/>
          <w:sz w:val="24"/>
          <w:szCs w:val="24"/>
        </w:rPr>
        <w:t xml:space="preserve">Inoltre l’esame di Stato è riportato alla formula tradizionale, consistente nelle tre prove scritte (italiano, matematica e lingue) e nel colloquio. Per le </w:t>
      </w:r>
      <w:r w:rsidRPr="009225E8">
        <w:rPr>
          <w:rFonts w:ascii="Verdana" w:hAnsi="Verdana"/>
          <w:b/>
          <w:color w:val="00B0F0"/>
          <w:sz w:val="24"/>
          <w:szCs w:val="24"/>
        </w:rPr>
        <w:t xml:space="preserve">due lingue comunitarie </w:t>
      </w:r>
      <w:r w:rsidRPr="009225E8">
        <w:rPr>
          <w:rFonts w:ascii="Verdana" w:hAnsi="Verdana"/>
          <w:color w:val="00B0F0"/>
          <w:sz w:val="24"/>
          <w:szCs w:val="24"/>
        </w:rPr>
        <w:t>è prevista un’unica prova scritta articolata in una sezione per ciascuna delle lingue studiate (art. 8, c. 3 sgg.). Presidente della commissione d’esame è il dirigente scolastico della scuola stessa (art. 8, c. 2).</w:t>
      </w:r>
    </w:p>
    <w:p w:rsidR="009225E8" w:rsidRPr="009225E8" w:rsidRDefault="009225E8" w:rsidP="009225E8">
      <w:pPr>
        <w:jc w:val="both"/>
        <w:rPr>
          <w:rFonts w:ascii="Verdana" w:hAnsi="Verdana"/>
          <w:color w:val="00B0F0"/>
          <w:sz w:val="24"/>
          <w:szCs w:val="24"/>
        </w:rPr>
      </w:pPr>
      <w:r w:rsidRPr="009225E8">
        <w:rPr>
          <w:rFonts w:ascii="Verdana" w:hAnsi="Verdana"/>
          <w:b/>
          <w:color w:val="00B0F0"/>
          <w:sz w:val="24"/>
          <w:szCs w:val="24"/>
        </w:rPr>
        <w:t>Il voto finale dell’esame</w:t>
      </w:r>
      <w:r w:rsidRPr="009225E8">
        <w:rPr>
          <w:rFonts w:ascii="Verdana" w:hAnsi="Verdana"/>
          <w:color w:val="00B0F0"/>
          <w:sz w:val="24"/>
          <w:szCs w:val="24"/>
        </w:rPr>
        <w:t xml:space="preserve">, espresso in decimi, deriva dalla media, arrotondata all’unità superiore per frazioni pari o superiori a 0,5, tra il voto di ammissione e la media dei voti delle prove e del colloquio. </w:t>
      </w:r>
    </w:p>
    <w:p w:rsidR="009225E8" w:rsidRPr="009225E8" w:rsidRDefault="009225E8" w:rsidP="009225E8">
      <w:pPr>
        <w:jc w:val="both"/>
        <w:rPr>
          <w:rFonts w:ascii="Verdana" w:hAnsi="Verdana"/>
          <w:color w:val="00B0F0"/>
          <w:sz w:val="24"/>
          <w:szCs w:val="24"/>
        </w:rPr>
      </w:pPr>
      <w:r w:rsidRPr="009225E8">
        <w:rPr>
          <w:rFonts w:ascii="Verdana" w:hAnsi="Verdana"/>
          <w:b/>
          <w:color w:val="00B0F0"/>
          <w:sz w:val="24"/>
          <w:szCs w:val="24"/>
        </w:rPr>
        <w:t>L’alunno con DSA</w:t>
      </w:r>
      <w:r w:rsidRPr="009225E8">
        <w:rPr>
          <w:rFonts w:ascii="Verdana" w:hAnsi="Verdana"/>
          <w:color w:val="00B0F0"/>
          <w:sz w:val="24"/>
          <w:szCs w:val="24"/>
        </w:rPr>
        <w:t xml:space="preserve"> esonerato dallo studio delle lingue straniere viene ammesso all’esame di Stato e consegue il diploma senza menzione della non conoscenza delle lingue (art. 11, commi 13 e 15).</w:t>
      </w:r>
    </w:p>
    <w:p w:rsidR="009225E8" w:rsidRPr="009225E8" w:rsidRDefault="009225E8" w:rsidP="009225E8">
      <w:pPr>
        <w:jc w:val="both"/>
        <w:rPr>
          <w:rFonts w:ascii="Verdana" w:hAnsi="Verdana"/>
          <w:color w:val="00B0F0"/>
          <w:sz w:val="24"/>
          <w:szCs w:val="24"/>
        </w:rPr>
      </w:pPr>
    </w:p>
    <w:p w:rsidR="009225E8" w:rsidRPr="009225E8" w:rsidRDefault="009225E8" w:rsidP="009225E8">
      <w:pPr>
        <w:jc w:val="both"/>
        <w:rPr>
          <w:rFonts w:ascii="Verdana" w:hAnsi="Verdana"/>
          <w:color w:val="00B0F0"/>
          <w:sz w:val="24"/>
          <w:szCs w:val="24"/>
        </w:rPr>
      </w:pPr>
      <w:r w:rsidRPr="009225E8">
        <w:rPr>
          <w:rFonts w:ascii="Verdana" w:hAnsi="Verdana"/>
          <w:color w:val="00B0F0"/>
          <w:sz w:val="24"/>
          <w:szCs w:val="24"/>
        </w:rPr>
        <w:t xml:space="preserve">La valutazione degli </w:t>
      </w:r>
      <w:r w:rsidRPr="009225E8">
        <w:rPr>
          <w:rFonts w:ascii="Verdana" w:hAnsi="Verdana"/>
          <w:b/>
          <w:color w:val="00B0F0"/>
          <w:sz w:val="24"/>
          <w:szCs w:val="24"/>
        </w:rPr>
        <w:t>alunni con disabilità</w:t>
      </w:r>
      <w:r w:rsidRPr="009225E8">
        <w:rPr>
          <w:rFonts w:ascii="Verdana" w:hAnsi="Verdana"/>
          <w:color w:val="00B0F0"/>
          <w:sz w:val="24"/>
          <w:szCs w:val="24"/>
        </w:rPr>
        <w:t xml:space="preserve"> </w:t>
      </w:r>
      <w:r w:rsidRPr="009225E8">
        <w:rPr>
          <w:rFonts w:ascii="Verdana" w:hAnsi="Verdana"/>
          <w:b/>
          <w:color w:val="00B0F0"/>
          <w:sz w:val="24"/>
          <w:szCs w:val="24"/>
        </w:rPr>
        <w:t>certificata</w:t>
      </w:r>
      <w:r w:rsidRPr="009225E8">
        <w:rPr>
          <w:rFonts w:ascii="Verdana" w:hAnsi="Verdana"/>
          <w:color w:val="00B0F0"/>
          <w:sz w:val="24"/>
          <w:szCs w:val="24"/>
        </w:rPr>
        <w:t xml:space="preserve"> è riferita: </w:t>
      </w:r>
    </w:p>
    <w:p w:rsidR="009225E8" w:rsidRPr="009225E8" w:rsidRDefault="009225E8" w:rsidP="002E3BDF">
      <w:pPr>
        <w:pStyle w:val="Paragrafoelenco"/>
        <w:numPr>
          <w:ilvl w:val="0"/>
          <w:numId w:val="81"/>
        </w:numPr>
        <w:spacing w:before="0" w:beforeAutospacing="0" w:after="200" w:afterAutospacing="0" w:line="276" w:lineRule="auto"/>
        <w:contextualSpacing/>
        <w:jc w:val="both"/>
        <w:rPr>
          <w:rFonts w:ascii="Verdana" w:hAnsi="Verdana"/>
          <w:color w:val="00B0F0"/>
        </w:rPr>
      </w:pPr>
      <w:r w:rsidRPr="009225E8">
        <w:rPr>
          <w:rFonts w:ascii="Verdana" w:hAnsi="Verdana"/>
          <w:color w:val="00B0F0"/>
        </w:rPr>
        <w:t>al comportamento, b)  alle discipline. c)  alle attività svolte sulla base dei documenti previsti dall’articolo 12, comma 5, della Legge n.104 del 1992, il piano educativo individualizzato.</w:t>
      </w:r>
    </w:p>
    <w:p w:rsidR="009225E8" w:rsidRPr="009225E8" w:rsidRDefault="009225E8" w:rsidP="009225E8">
      <w:pPr>
        <w:rPr>
          <w:rFonts w:ascii="Verdana" w:hAnsi="Verdana"/>
          <w:color w:val="00B0F0"/>
          <w:sz w:val="24"/>
          <w:szCs w:val="24"/>
        </w:rPr>
      </w:pPr>
      <w:r w:rsidRPr="009225E8">
        <w:rPr>
          <w:rFonts w:ascii="Verdana" w:hAnsi="Verdana"/>
          <w:color w:val="00B0F0"/>
          <w:sz w:val="24"/>
          <w:szCs w:val="24"/>
        </w:rPr>
        <w:t>Prima novità introdotta dall’articolo 11 del decreto 62: se l’alunno disabile non si presenta agli esami di Stato si rilascia comunque un attestato di credito formativo. Seconda novità: nell’art.9 del decreto 62 si prevede che la certificazione delle competenze dell’alunno disabile sia coerente con il suo piano educativo individualizzato. In attesa dell’emanazione dei modelli nazionali per la certificazione delle competenze preannunciate dallo stesso articolo 9, i singoli consigli di classe possono attivarsi per definire, in relazione all’alunno disabile, i livelli di competenza che si prenderanno in considerazione come mete raggiungibili.</w:t>
      </w:r>
    </w:p>
    <w:p w:rsidR="009225E8" w:rsidRPr="00C523B6" w:rsidRDefault="009225E8" w:rsidP="009225E8">
      <w:pPr>
        <w:rPr>
          <w:sz w:val="28"/>
          <w:szCs w:val="28"/>
        </w:rPr>
      </w:pPr>
    </w:p>
    <w:p w:rsidR="00697876" w:rsidRPr="00A73543" w:rsidRDefault="00B33DAC" w:rsidP="00697876">
      <w:pPr>
        <w:autoSpaceDE w:val="0"/>
        <w:autoSpaceDN w:val="0"/>
        <w:adjustRightInd w:val="0"/>
        <w:jc w:val="both"/>
        <w:rPr>
          <w:rFonts w:ascii="Verdana" w:hAnsi="Verdana" w:cs="ComicSansMS"/>
          <w:color w:val="00547E"/>
          <w:sz w:val="24"/>
          <w:szCs w:val="24"/>
        </w:rPr>
      </w:pPr>
      <w:r w:rsidRPr="00A73543">
        <w:rPr>
          <w:rFonts w:ascii="Verdana" w:hAnsi="Verdana" w:cs="ComicSansMS"/>
          <w:color w:val="00547E"/>
          <w:sz w:val="24"/>
          <w:szCs w:val="24"/>
        </w:rPr>
        <w:t>Per quanto riguarda l’attribuzione del voto di condotta, espresso in decimi e</w:t>
      </w:r>
      <w:r w:rsidRPr="00A73543">
        <w:rPr>
          <w:rFonts w:ascii="Verdana" w:hAnsi="Verdana" w:cs="Arial"/>
          <w:bCs/>
          <w:color w:val="00547E"/>
          <w:sz w:val="24"/>
          <w:szCs w:val="24"/>
        </w:rPr>
        <w:t xml:space="preserve"> introdotto dal</w:t>
      </w:r>
      <w:r w:rsidRPr="00A73543">
        <w:rPr>
          <w:rFonts w:ascii="Verdana" w:hAnsi="Verdana" w:cs="ComicSansMS"/>
          <w:color w:val="00547E"/>
          <w:sz w:val="24"/>
          <w:szCs w:val="24"/>
        </w:rPr>
        <w:t xml:space="preserve"> Decreto Legge 137, convertito in legge il 29 ottobre 2008,  a</w:t>
      </w:r>
      <w:r w:rsidR="001B22CD" w:rsidRPr="00A73543">
        <w:rPr>
          <w:rFonts w:ascii="Verdana" w:hAnsi="Verdana" w:cs="ComicSansMS"/>
          <w:color w:val="00547E"/>
          <w:sz w:val="24"/>
          <w:szCs w:val="24"/>
        </w:rPr>
        <w:t xml:space="preserve">lla </w:t>
      </w:r>
      <w:r w:rsidR="001B22CD" w:rsidRPr="00A73543">
        <w:rPr>
          <w:rFonts w:ascii="Verdana" w:hAnsi="Verdana" w:cs="Arial"/>
          <w:bCs/>
          <w:color w:val="00547E"/>
          <w:sz w:val="24"/>
          <w:szCs w:val="24"/>
        </w:rPr>
        <w:t xml:space="preserve">scheda di valutazione </w:t>
      </w:r>
      <w:r w:rsidRPr="00A73543">
        <w:rPr>
          <w:rFonts w:ascii="Verdana" w:hAnsi="Verdana" w:cs="ComicSansMS"/>
          <w:color w:val="00547E"/>
          <w:sz w:val="24"/>
          <w:szCs w:val="24"/>
        </w:rPr>
        <w:t>il nostro Istituto ha</w:t>
      </w:r>
      <w:r w:rsidRPr="00A73543">
        <w:rPr>
          <w:rFonts w:ascii="Verdana" w:hAnsi="Verdana" w:cs="Arial"/>
          <w:bCs/>
          <w:color w:val="00547E"/>
          <w:sz w:val="24"/>
          <w:szCs w:val="24"/>
        </w:rPr>
        <w:t xml:space="preserve"> apportato</w:t>
      </w:r>
      <w:r w:rsidR="00836989" w:rsidRPr="00A73543">
        <w:rPr>
          <w:rFonts w:ascii="Verdana" w:hAnsi="Verdana" w:cs="Arial"/>
          <w:bCs/>
          <w:color w:val="00547E"/>
          <w:sz w:val="24"/>
          <w:szCs w:val="24"/>
        </w:rPr>
        <w:t xml:space="preserve"> alcune</w:t>
      </w:r>
      <w:r w:rsidRPr="00A73543">
        <w:rPr>
          <w:rFonts w:ascii="Verdana" w:hAnsi="Verdana" w:cs="Arial"/>
          <w:bCs/>
          <w:color w:val="00547E"/>
          <w:sz w:val="24"/>
          <w:szCs w:val="24"/>
        </w:rPr>
        <w:t xml:space="preserve"> modifiche,</w:t>
      </w:r>
      <w:r w:rsidR="00697876" w:rsidRPr="00A73543">
        <w:rPr>
          <w:rFonts w:ascii="Verdana" w:hAnsi="Verdana" w:cs="ComicSansMS"/>
          <w:color w:val="00547E"/>
          <w:sz w:val="24"/>
          <w:szCs w:val="24"/>
        </w:rPr>
        <w:t xml:space="preserve">  </w:t>
      </w:r>
      <w:r w:rsidRPr="00A73543">
        <w:rPr>
          <w:rFonts w:ascii="Verdana" w:hAnsi="Verdana" w:cs="ComicSansMS"/>
          <w:color w:val="00547E"/>
          <w:sz w:val="24"/>
          <w:szCs w:val="24"/>
        </w:rPr>
        <w:t>deliberando l’uso delle seguenti griglie:</w:t>
      </w:r>
    </w:p>
    <w:p w:rsidR="00697876" w:rsidRPr="00A73543" w:rsidRDefault="00697876" w:rsidP="009A77A4">
      <w:pPr>
        <w:pStyle w:val="Paragrafoelenco"/>
        <w:numPr>
          <w:ilvl w:val="0"/>
          <w:numId w:val="8"/>
        </w:numPr>
        <w:rPr>
          <w:rFonts w:ascii="Verdana" w:hAnsi="Verdana" w:cs="Arial"/>
          <w:b/>
          <w:bCs/>
          <w:i/>
          <w:color w:val="00547E"/>
        </w:rPr>
      </w:pPr>
      <w:r w:rsidRPr="00A73543">
        <w:rPr>
          <w:rFonts w:ascii="Verdana" w:hAnsi="Verdana" w:cs="Arial"/>
          <w:b/>
          <w:bCs/>
          <w:i/>
          <w:color w:val="00547E"/>
        </w:rPr>
        <w:t>Scheda di valutazione per l’attribuzione del voto di condotta</w:t>
      </w:r>
      <w:r w:rsidR="002D3F21" w:rsidRPr="00A73543">
        <w:rPr>
          <w:rFonts w:ascii="Verdana" w:hAnsi="Verdana" w:cs="Arial"/>
          <w:b/>
          <w:bCs/>
          <w:i/>
          <w:color w:val="00547E"/>
        </w:rPr>
        <w:t xml:space="preserve"> (in Appendice)</w:t>
      </w:r>
    </w:p>
    <w:p w:rsidR="00697876" w:rsidRPr="00A73543" w:rsidRDefault="00697876" w:rsidP="00697876">
      <w:pPr>
        <w:spacing w:before="60"/>
        <w:rPr>
          <w:rFonts w:ascii="Verdana" w:hAnsi="Verdana" w:cs="Arial"/>
          <w:b/>
          <w:bCs/>
          <w:color w:val="00547E"/>
          <w:sz w:val="24"/>
          <w:szCs w:val="24"/>
        </w:rPr>
      </w:pPr>
      <w:r w:rsidRPr="00A73543">
        <w:rPr>
          <w:rFonts w:ascii="Verdana" w:hAnsi="Verdana" w:cs="Arial"/>
          <w:b/>
          <w:bCs/>
          <w:color w:val="00547E"/>
          <w:sz w:val="24"/>
          <w:szCs w:val="24"/>
        </w:rPr>
        <w:t>Criteri Indicatori</w:t>
      </w:r>
    </w:p>
    <w:p w:rsidR="00697876" w:rsidRPr="00A73543" w:rsidRDefault="00697876" w:rsidP="009A77A4">
      <w:pPr>
        <w:pStyle w:val="Paragrafoelenco"/>
        <w:numPr>
          <w:ilvl w:val="0"/>
          <w:numId w:val="5"/>
        </w:numPr>
        <w:spacing w:before="0" w:beforeAutospacing="0" w:after="0" w:afterAutospacing="0"/>
        <w:ind w:left="714" w:hanging="357"/>
        <w:rPr>
          <w:rFonts w:ascii="Verdana" w:hAnsi="Verdana" w:cs="Arial"/>
          <w:color w:val="00547E"/>
        </w:rPr>
      </w:pPr>
      <w:r w:rsidRPr="00A73543">
        <w:rPr>
          <w:rFonts w:ascii="Verdana" w:hAnsi="Verdana" w:cs="Arial"/>
          <w:color w:val="00547E"/>
        </w:rPr>
        <w:t>rispetto del Regolamento di Istituto e del Patto di corresponsabilità</w:t>
      </w:r>
    </w:p>
    <w:p w:rsidR="00697876" w:rsidRPr="00A73543" w:rsidRDefault="00697876" w:rsidP="009A77A4">
      <w:pPr>
        <w:pStyle w:val="Paragrafoelenco"/>
        <w:numPr>
          <w:ilvl w:val="0"/>
          <w:numId w:val="5"/>
        </w:numPr>
        <w:spacing w:before="0" w:beforeAutospacing="0" w:after="0" w:afterAutospacing="0"/>
        <w:ind w:left="714" w:hanging="357"/>
        <w:rPr>
          <w:rFonts w:ascii="Verdana" w:hAnsi="Verdana" w:cs="Arial"/>
          <w:color w:val="00547E"/>
        </w:rPr>
      </w:pPr>
      <w:r w:rsidRPr="00A73543">
        <w:rPr>
          <w:rFonts w:ascii="Verdana" w:hAnsi="Verdana" w:cs="Arial"/>
          <w:color w:val="00547E"/>
        </w:rPr>
        <w:t>comportamento responsabile</w:t>
      </w:r>
    </w:p>
    <w:p w:rsidR="00697876" w:rsidRPr="00A73543" w:rsidRDefault="00697876" w:rsidP="009A77A4">
      <w:pPr>
        <w:pStyle w:val="Paragrafoelenco"/>
        <w:numPr>
          <w:ilvl w:val="0"/>
          <w:numId w:val="5"/>
        </w:numPr>
        <w:spacing w:before="0" w:beforeAutospacing="0" w:after="0" w:afterAutospacing="0"/>
        <w:rPr>
          <w:rFonts w:ascii="Verdana" w:hAnsi="Verdana" w:cs="Arial"/>
          <w:color w:val="00547E"/>
        </w:rPr>
      </w:pPr>
      <w:r w:rsidRPr="00A73543">
        <w:rPr>
          <w:rFonts w:ascii="Verdana" w:hAnsi="Verdana" w:cs="Arial"/>
          <w:color w:val="00547E"/>
        </w:rPr>
        <w:t>partecipazione al dialogo educativo</w:t>
      </w:r>
    </w:p>
    <w:p w:rsidR="00697876" w:rsidRPr="00A73543" w:rsidRDefault="00697876" w:rsidP="009A77A4">
      <w:pPr>
        <w:pStyle w:val="Paragrafoelenco"/>
        <w:numPr>
          <w:ilvl w:val="0"/>
          <w:numId w:val="5"/>
        </w:numPr>
        <w:rPr>
          <w:rFonts w:ascii="Verdana" w:hAnsi="Verdana" w:cs="Arial"/>
          <w:color w:val="00547E"/>
        </w:rPr>
      </w:pPr>
      <w:r w:rsidRPr="00A73543">
        <w:rPr>
          <w:rFonts w:ascii="Verdana" w:hAnsi="Verdana" w:cs="Arial"/>
          <w:color w:val="00547E"/>
        </w:rPr>
        <w:t>frequenza e puntualità</w:t>
      </w:r>
    </w:p>
    <w:p w:rsidR="00697876" w:rsidRPr="00A73543" w:rsidRDefault="00697876" w:rsidP="009A77A4">
      <w:pPr>
        <w:pStyle w:val="Paragrafoelenco"/>
        <w:numPr>
          <w:ilvl w:val="0"/>
          <w:numId w:val="5"/>
        </w:numPr>
        <w:rPr>
          <w:rFonts w:ascii="Verdana" w:hAnsi="Verdana" w:cs="Arial"/>
          <w:color w:val="00547E"/>
        </w:rPr>
      </w:pPr>
      <w:r w:rsidRPr="00A73543">
        <w:rPr>
          <w:rFonts w:ascii="Verdana" w:hAnsi="Verdana" w:cs="Arial"/>
          <w:color w:val="00547E"/>
        </w:rPr>
        <w:t>impegno e costanza</w:t>
      </w:r>
    </w:p>
    <w:p w:rsidR="00782B6A" w:rsidRPr="00A73543" w:rsidRDefault="00782B6A" w:rsidP="00782B6A">
      <w:pPr>
        <w:pStyle w:val="Paragrafoelenco"/>
        <w:numPr>
          <w:ilvl w:val="0"/>
          <w:numId w:val="8"/>
        </w:numPr>
        <w:rPr>
          <w:rFonts w:ascii="Verdana" w:hAnsi="Verdana" w:cs="Arial"/>
          <w:b/>
          <w:bCs/>
          <w:i/>
          <w:color w:val="00547E"/>
        </w:rPr>
      </w:pPr>
      <w:r w:rsidRPr="00A73543">
        <w:rPr>
          <w:rFonts w:ascii="Verdana" w:hAnsi="Verdana" w:cs="Arial"/>
          <w:b/>
          <w:bCs/>
          <w:i/>
          <w:color w:val="00547E"/>
        </w:rPr>
        <w:t>Scheda di valutazione per l’attribuzione del voto disciplinare</w:t>
      </w:r>
      <w:r w:rsidRPr="00A73543">
        <w:rPr>
          <w:rFonts w:ascii="Verdana" w:hAnsi="Verdana"/>
          <w:kern w:val="28"/>
        </w:rPr>
        <w:t xml:space="preserve">  </w:t>
      </w:r>
    </w:p>
    <w:p w:rsidR="00782B6A" w:rsidRPr="00A73543" w:rsidRDefault="00782B6A" w:rsidP="00782B6A">
      <w:pPr>
        <w:spacing w:before="60"/>
        <w:rPr>
          <w:rFonts w:ascii="Verdana" w:hAnsi="Verdana" w:cs="Arial"/>
          <w:b/>
          <w:bCs/>
          <w:color w:val="00547E"/>
          <w:sz w:val="24"/>
          <w:szCs w:val="24"/>
        </w:rPr>
      </w:pPr>
      <w:r w:rsidRPr="00A73543">
        <w:rPr>
          <w:rFonts w:ascii="Verdana" w:hAnsi="Verdana" w:cs="Arial"/>
          <w:b/>
          <w:bCs/>
          <w:color w:val="00547E"/>
          <w:sz w:val="24"/>
          <w:szCs w:val="24"/>
        </w:rPr>
        <w:t xml:space="preserve">Criteri Indicatori </w:t>
      </w:r>
    </w:p>
    <w:p w:rsidR="00782B6A" w:rsidRPr="00A73543" w:rsidRDefault="00782B6A" w:rsidP="002E3BDF">
      <w:pPr>
        <w:pStyle w:val="Paragrafoelenco"/>
        <w:numPr>
          <w:ilvl w:val="1"/>
          <w:numId w:val="23"/>
        </w:numPr>
        <w:spacing w:before="60" w:beforeAutospacing="0" w:after="0" w:afterAutospacing="0"/>
        <w:ind w:left="1434" w:hanging="357"/>
        <w:jc w:val="both"/>
        <w:rPr>
          <w:rFonts w:ascii="Verdana" w:hAnsi="Verdana"/>
          <w:color w:val="00547E"/>
        </w:rPr>
      </w:pPr>
      <w:r w:rsidRPr="00A73543">
        <w:rPr>
          <w:rFonts w:ascii="Verdana" w:hAnsi="Verdana"/>
          <w:color w:val="00547E"/>
        </w:rPr>
        <w:t>il comportamento</w:t>
      </w:r>
    </w:p>
    <w:p w:rsidR="00782B6A" w:rsidRPr="00A73543" w:rsidRDefault="00782B6A" w:rsidP="002E3BDF">
      <w:pPr>
        <w:pStyle w:val="Paragrafoelenco"/>
        <w:numPr>
          <w:ilvl w:val="1"/>
          <w:numId w:val="23"/>
        </w:numPr>
        <w:spacing w:before="0" w:beforeAutospacing="0" w:after="0" w:afterAutospacing="0"/>
        <w:ind w:left="1434" w:hanging="357"/>
        <w:jc w:val="both"/>
        <w:rPr>
          <w:rFonts w:ascii="Verdana" w:hAnsi="Verdana"/>
          <w:color w:val="00547E"/>
        </w:rPr>
      </w:pPr>
      <w:r w:rsidRPr="00A73543">
        <w:rPr>
          <w:rFonts w:ascii="Verdana" w:hAnsi="Verdana"/>
          <w:color w:val="00547E"/>
        </w:rPr>
        <w:t>la frequenza</w:t>
      </w:r>
    </w:p>
    <w:p w:rsidR="00782B6A" w:rsidRPr="00A73543" w:rsidRDefault="00782B6A" w:rsidP="002E3BDF">
      <w:pPr>
        <w:pStyle w:val="Paragrafoelenco"/>
        <w:numPr>
          <w:ilvl w:val="1"/>
          <w:numId w:val="23"/>
        </w:numPr>
        <w:spacing w:before="0" w:beforeAutospacing="0" w:after="0" w:afterAutospacing="0"/>
        <w:ind w:left="1434" w:hanging="357"/>
        <w:jc w:val="both"/>
        <w:rPr>
          <w:rFonts w:ascii="Verdana" w:hAnsi="Verdana"/>
          <w:color w:val="00547E"/>
        </w:rPr>
      </w:pPr>
      <w:r w:rsidRPr="00A73543">
        <w:rPr>
          <w:rFonts w:ascii="Verdana" w:hAnsi="Verdana"/>
          <w:color w:val="00547E"/>
        </w:rPr>
        <w:t>l'impegno</w:t>
      </w:r>
    </w:p>
    <w:p w:rsidR="00782B6A" w:rsidRPr="00A73543" w:rsidRDefault="00782B6A" w:rsidP="002E3BDF">
      <w:pPr>
        <w:pStyle w:val="Paragrafoelenco"/>
        <w:numPr>
          <w:ilvl w:val="1"/>
          <w:numId w:val="23"/>
        </w:numPr>
        <w:spacing w:before="0" w:beforeAutospacing="0" w:after="0" w:afterAutospacing="0"/>
        <w:ind w:left="1434" w:hanging="357"/>
        <w:jc w:val="both"/>
        <w:rPr>
          <w:rFonts w:ascii="Verdana" w:hAnsi="Verdana"/>
          <w:color w:val="00547E"/>
        </w:rPr>
      </w:pPr>
      <w:r w:rsidRPr="00A73543">
        <w:rPr>
          <w:rFonts w:ascii="Verdana" w:hAnsi="Verdana"/>
          <w:color w:val="00547E"/>
        </w:rPr>
        <w:t>la partecipazione</w:t>
      </w:r>
    </w:p>
    <w:p w:rsidR="00782B6A" w:rsidRPr="00A73543" w:rsidRDefault="00782B6A" w:rsidP="002E3BDF">
      <w:pPr>
        <w:pStyle w:val="Paragrafoelenco"/>
        <w:numPr>
          <w:ilvl w:val="1"/>
          <w:numId w:val="23"/>
        </w:numPr>
        <w:spacing w:before="0" w:beforeAutospacing="0" w:after="0" w:afterAutospacing="0"/>
        <w:ind w:left="1434" w:hanging="357"/>
        <w:jc w:val="both"/>
        <w:rPr>
          <w:rFonts w:ascii="Verdana" w:hAnsi="Verdana"/>
          <w:color w:val="00547E"/>
        </w:rPr>
      </w:pPr>
      <w:r w:rsidRPr="00A73543">
        <w:rPr>
          <w:rFonts w:ascii="Verdana" w:hAnsi="Verdana"/>
          <w:color w:val="00547E"/>
        </w:rPr>
        <w:t>l'interesse</w:t>
      </w:r>
    </w:p>
    <w:p w:rsidR="00782B6A" w:rsidRPr="00A73543" w:rsidRDefault="00782B6A" w:rsidP="002E3BDF">
      <w:pPr>
        <w:pStyle w:val="Paragrafoelenco"/>
        <w:numPr>
          <w:ilvl w:val="1"/>
          <w:numId w:val="23"/>
        </w:numPr>
        <w:spacing w:before="0" w:beforeAutospacing="0" w:after="0" w:afterAutospacing="0"/>
        <w:ind w:left="1434" w:hanging="357"/>
        <w:jc w:val="both"/>
        <w:rPr>
          <w:rFonts w:ascii="Verdana" w:hAnsi="Verdana"/>
          <w:color w:val="00547E"/>
        </w:rPr>
      </w:pPr>
      <w:r w:rsidRPr="00A73543">
        <w:rPr>
          <w:rFonts w:ascii="Verdana" w:hAnsi="Verdana"/>
          <w:color w:val="00547E"/>
        </w:rPr>
        <w:t>il metodo di lavoro</w:t>
      </w:r>
    </w:p>
    <w:p w:rsidR="00782B6A" w:rsidRPr="00A73543" w:rsidRDefault="00782B6A" w:rsidP="002E3BDF">
      <w:pPr>
        <w:pStyle w:val="Paragrafoelenco"/>
        <w:numPr>
          <w:ilvl w:val="1"/>
          <w:numId w:val="23"/>
        </w:numPr>
        <w:spacing w:before="0" w:beforeAutospacing="0" w:after="0" w:afterAutospacing="0"/>
        <w:ind w:left="1434" w:hanging="357"/>
        <w:jc w:val="both"/>
        <w:rPr>
          <w:rFonts w:ascii="Verdana" w:hAnsi="Verdana"/>
          <w:color w:val="00547E"/>
        </w:rPr>
      </w:pPr>
      <w:r w:rsidRPr="00A73543">
        <w:rPr>
          <w:rFonts w:ascii="Verdana" w:hAnsi="Verdana"/>
          <w:color w:val="00547E"/>
        </w:rPr>
        <w:t>i progressi rispetto alla situazione di partenza</w:t>
      </w:r>
    </w:p>
    <w:p w:rsidR="00782B6A" w:rsidRPr="00A73543" w:rsidRDefault="00853F3E" w:rsidP="002E3BDF">
      <w:pPr>
        <w:pStyle w:val="Paragrafoelenco"/>
        <w:numPr>
          <w:ilvl w:val="1"/>
          <w:numId w:val="23"/>
        </w:numPr>
        <w:spacing w:before="0" w:beforeAutospacing="0" w:after="0" w:afterAutospacing="0"/>
        <w:ind w:left="1434" w:hanging="357"/>
        <w:jc w:val="both"/>
        <w:rPr>
          <w:rFonts w:ascii="Verdana" w:hAnsi="Verdana"/>
          <w:color w:val="00547E"/>
        </w:rPr>
      </w:pPr>
      <w:r w:rsidRPr="00A73543">
        <w:rPr>
          <w:rFonts w:ascii="Verdana" w:hAnsi="Verdana"/>
          <w:color w:val="00547E"/>
        </w:rPr>
        <w:t xml:space="preserve">le </w:t>
      </w:r>
      <w:r w:rsidR="00782B6A" w:rsidRPr="00A73543">
        <w:rPr>
          <w:rFonts w:ascii="Verdana" w:hAnsi="Verdana"/>
          <w:color w:val="00547E"/>
        </w:rPr>
        <w:t>competenze acquisite in termini di conoscenze ed abilità</w:t>
      </w:r>
    </w:p>
    <w:p w:rsidR="00697876" w:rsidRPr="00A73543" w:rsidRDefault="00B33DAC" w:rsidP="00697876">
      <w:pPr>
        <w:rPr>
          <w:rFonts w:ascii="Verdana" w:hAnsi="Verdana" w:cs="Arial"/>
          <w:color w:val="00547E"/>
          <w:sz w:val="24"/>
          <w:szCs w:val="24"/>
        </w:rPr>
      </w:pPr>
      <w:r w:rsidRPr="00A73543">
        <w:rPr>
          <w:rFonts w:ascii="Verdana" w:hAnsi="Verdana" w:cs="Arial"/>
          <w:color w:val="00547E"/>
          <w:sz w:val="24"/>
          <w:szCs w:val="24"/>
        </w:rPr>
        <w:t>Pertanto, il C</w:t>
      </w:r>
      <w:r w:rsidR="00697876" w:rsidRPr="00A73543">
        <w:rPr>
          <w:rFonts w:ascii="Verdana" w:hAnsi="Verdana" w:cs="Arial"/>
          <w:color w:val="00547E"/>
          <w:sz w:val="24"/>
          <w:szCs w:val="24"/>
        </w:rPr>
        <w:t>onsiglio di classe terrà conto, al momento della valutazione, della prevalenza dei descrittori corrispondenti al voto proposto</w:t>
      </w:r>
      <w:r w:rsidR="00693618" w:rsidRPr="00A73543">
        <w:rPr>
          <w:rFonts w:ascii="Verdana" w:hAnsi="Verdana" w:cs="Arial"/>
          <w:color w:val="00547E"/>
          <w:sz w:val="24"/>
          <w:szCs w:val="24"/>
        </w:rPr>
        <w:t>.</w:t>
      </w:r>
    </w:p>
    <w:p w:rsidR="00697876" w:rsidRPr="00A73543" w:rsidRDefault="00697876" w:rsidP="00697876">
      <w:pPr>
        <w:rPr>
          <w:rFonts w:ascii="Verdana" w:hAnsi="Verdana" w:cs="Arial"/>
          <w:b/>
          <w:bCs/>
          <w:color w:val="00547E"/>
          <w:sz w:val="24"/>
          <w:szCs w:val="24"/>
        </w:rPr>
      </w:pPr>
    </w:p>
    <w:p w:rsidR="00697876" w:rsidRPr="00A73543" w:rsidRDefault="00697876" w:rsidP="00B33DAC">
      <w:pPr>
        <w:widowControl w:val="0"/>
        <w:overflowPunct w:val="0"/>
        <w:autoSpaceDE w:val="0"/>
        <w:autoSpaceDN w:val="0"/>
        <w:adjustRightInd w:val="0"/>
        <w:jc w:val="both"/>
        <w:rPr>
          <w:rFonts w:ascii="Verdana" w:hAnsi="Verdana"/>
          <w:kern w:val="28"/>
          <w:sz w:val="24"/>
          <w:szCs w:val="24"/>
        </w:rPr>
      </w:pPr>
      <w:r w:rsidRPr="00A73543">
        <w:rPr>
          <w:rFonts w:ascii="Verdana" w:hAnsi="Verdana" w:cs="Arial"/>
          <w:color w:val="00547E"/>
          <w:sz w:val="24"/>
          <w:szCs w:val="24"/>
        </w:rPr>
        <w:t>Il Collegio docenti</w:t>
      </w:r>
      <w:r w:rsidR="00B33DAC" w:rsidRPr="00A73543">
        <w:rPr>
          <w:rFonts w:ascii="Verdana" w:hAnsi="Verdana" w:cs="Arial"/>
          <w:color w:val="00547E"/>
          <w:sz w:val="24"/>
          <w:szCs w:val="24"/>
        </w:rPr>
        <w:t>, inoltre,</w:t>
      </w:r>
      <w:r w:rsidRPr="00A73543">
        <w:rPr>
          <w:rFonts w:ascii="Verdana" w:hAnsi="Verdana" w:cs="Arial"/>
          <w:color w:val="00547E"/>
          <w:sz w:val="24"/>
          <w:szCs w:val="24"/>
        </w:rPr>
        <w:t xml:space="preserve"> conferma la prassi valutativa in uso nella scuola, in ottemperanza alle normative vigenti, che prevede </w:t>
      </w:r>
      <w:r w:rsidRPr="00A73543">
        <w:rPr>
          <w:rFonts w:ascii="Verdana" w:hAnsi="Verdana" w:cs="Arial"/>
          <w:b/>
          <w:color w:val="00547E"/>
          <w:sz w:val="24"/>
          <w:szCs w:val="24"/>
        </w:rPr>
        <w:t>l’ammissione o la non ammissione alla cl</w:t>
      </w:r>
      <w:r w:rsidR="00B33DAC" w:rsidRPr="00A73543">
        <w:rPr>
          <w:rFonts w:ascii="Verdana" w:hAnsi="Verdana" w:cs="Arial"/>
          <w:b/>
          <w:color w:val="00547E"/>
          <w:sz w:val="24"/>
          <w:szCs w:val="24"/>
        </w:rPr>
        <w:t>asse successiva o all’esame di S</w:t>
      </w:r>
      <w:r w:rsidRPr="00A73543">
        <w:rPr>
          <w:rFonts w:ascii="Verdana" w:hAnsi="Verdana" w:cs="Arial"/>
          <w:b/>
          <w:color w:val="00547E"/>
          <w:sz w:val="24"/>
          <w:szCs w:val="24"/>
        </w:rPr>
        <w:t xml:space="preserve">tato con </w:t>
      </w:r>
      <w:r w:rsidRPr="00A73543">
        <w:rPr>
          <w:rFonts w:ascii="Verdana" w:hAnsi="Verdana" w:cs="Arial"/>
          <w:b/>
          <w:color w:val="00547E"/>
          <w:sz w:val="24"/>
          <w:szCs w:val="24"/>
        </w:rPr>
        <w:lastRenderedPageBreak/>
        <w:t>espressione “a maggioranza” del Consiglio di classe</w:t>
      </w:r>
      <w:r w:rsidR="00B33DAC" w:rsidRPr="00A73543">
        <w:rPr>
          <w:rFonts w:ascii="Verdana" w:hAnsi="Verdana" w:cs="Arial"/>
          <w:color w:val="00547E"/>
          <w:sz w:val="24"/>
          <w:szCs w:val="24"/>
        </w:rPr>
        <w:t>. I componenti di ogni C</w:t>
      </w:r>
      <w:r w:rsidRPr="00A73543">
        <w:rPr>
          <w:rFonts w:ascii="Verdana" w:hAnsi="Verdana" w:cs="Arial"/>
          <w:color w:val="00547E"/>
          <w:sz w:val="24"/>
          <w:szCs w:val="24"/>
        </w:rPr>
        <w:t>onsiglio saranno tenuti</w:t>
      </w:r>
      <w:r w:rsidR="00B33DAC" w:rsidRPr="00A73543">
        <w:rPr>
          <w:rFonts w:ascii="Verdana" w:hAnsi="Verdana" w:cs="Arial"/>
          <w:color w:val="00547E"/>
          <w:sz w:val="24"/>
          <w:szCs w:val="24"/>
        </w:rPr>
        <w:t>,</w:t>
      </w:r>
      <w:r w:rsidRPr="00A73543">
        <w:rPr>
          <w:rFonts w:ascii="Verdana" w:hAnsi="Verdana" w:cs="Arial"/>
          <w:color w:val="00547E"/>
          <w:sz w:val="24"/>
          <w:szCs w:val="24"/>
        </w:rPr>
        <w:t xml:space="preserve"> quindi</w:t>
      </w:r>
      <w:r w:rsidR="00B33DAC" w:rsidRPr="00A73543">
        <w:rPr>
          <w:rFonts w:ascii="Verdana" w:hAnsi="Verdana" w:cs="Arial"/>
          <w:color w:val="00547E"/>
          <w:sz w:val="24"/>
          <w:szCs w:val="24"/>
        </w:rPr>
        <w:t>,</w:t>
      </w:r>
      <w:r w:rsidRPr="00A73543">
        <w:rPr>
          <w:rFonts w:ascii="Verdana" w:hAnsi="Verdana" w:cs="Arial"/>
          <w:color w:val="00547E"/>
          <w:sz w:val="24"/>
          <w:szCs w:val="24"/>
        </w:rPr>
        <w:t xml:space="preserve"> al vaglio di tutti gli elementi validi alla considerazione di una valutazione formativa, congruente  con la programmazione didattico-educativa realizzata, con gli esiti in relazione agli obiettivi di apprendimento, che tenga conto dei processi formativi dell’alunno in relazione ai traguardi minimi prefissati ed agli standard nazionali, ai fini della possibilità effettiva di superamento delle  prove scritte disciplinari, di cui una a carattere nazionale</w:t>
      </w:r>
      <w:r w:rsidR="00B33DAC" w:rsidRPr="00A73543">
        <w:rPr>
          <w:rFonts w:ascii="Verdana" w:hAnsi="Verdana" w:cs="Arial"/>
          <w:color w:val="00547E"/>
          <w:sz w:val="24"/>
          <w:szCs w:val="24"/>
        </w:rPr>
        <w:t>, nell’esame di S</w:t>
      </w:r>
      <w:r w:rsidRPr="00A73543">
        <w:rPr>
          <w:rFonts w:ascii="Verdana" w:hAnsi="Verdana" w:cs="Arial"/>
          <w:color w:val="00547E"/>
          <w:sz w:val="24"/>
          <w:szCs w:val="24"/>
        </w:rPr>
        <w:t xml:space="preserve">tato. </w:t>
      </w:r>
    </w:p>
    <w:p w:rsidR="00697876" w:rsidRPr="00A73543" w:rsidRDefault="00697876" w:rsidP="00B33DAC">
      <w:pPr>
        <w:jc w:val="both"/>
        <w:rPr>
          <w:rFonts w:ascii="Verdana" w:hAnsi="Verdana" w:cs="Arial"/>
          <w:color w:val="00547E"/>
          <w:sz w:val="24"/>
          <w:szCs w:val="24"/>
        </w:rPr>
      </w:pPr>
      <w:r w:rsidRPr="00A73543">
        <w:rPr>
          <w:rFonts w:ascii="Verdana" w:hAnsi="Verdana" w:cs="Arial"/>
          <w:color w:val="00547E"/>
          <w:sz w:val="24"/>
          <w:szCs w:val="24"/>
        </w:rPr>
        <w:t xml:space="preserve">   Nel caso in cui l’ammissione alla classe successiva sia</w:t>
      </w:r>
      <w:r w:rsidR="00B33DAC" w:rsidRPr="00A73543">
        <w:rPr>
          <w:rFonts w:ascii="Verdana" w:hAnsi="Verdana" w:cs="Arial"/>
          <w:color w:val="00547E"/>
          <w:sz w:val="24"/>
          <w:szCs w:val="24"/>
        </w:rPr>
        <w:t>, infatti,</w:t>
      </w:r>
      <w:r w:rsidRPr="00A73543">
        <w:rPr>
          <w:rFonts w:ascii="Verdana" w:hAnsi="Verdana" w:cs="Arial"/>
          <w:color w:val="00547E"/>
          <w:sz w:val="24"/>
          <w:szCs w:val="24"/>
        </w:rPr>
        <w:t xml:space="preserve"> deliberata in presenza di carenze relativamente al raggiungimento degli obiettivi di apprendimento, in sede di scrutinio i docenti inseriranno una specifica nota al riguardo nel documento individuale di valutazione. </w:t>
      </w:r>
    </w:p>
    <w:p w:rsidR="00697876" w:rsidRPr="00A73543" w:rsidRDefault="00697876" w:rsidP="00697876">
      <w:pPr>
        <w:jc w:val="both"/>
        <w:rPr>
          <w:rFonts w:ascii="Verdana" w:hAnsi="Verdana" w:cs="Arial"/>
          <w:color w:val="00547E"/>
          <w:sz w:val="24"/>
          <w:szCs w:val="24"/>
        </w:rPr>
      </w:pPr>
      <w:r w:rsidRPr="00A73543">
        <w:rPr>
          <w:rFonts w:ascii="Verdana" w:hAnsi="Verdana" w:cs="Arial"/>
          <w:color w:val="00547E"/>
          <w:sz w:val="24"/>
          <w:szCs w:val="24"/>
        </w:rPr>
        <w:t xml:space="preserve">   Il monitoraggio, la verifica e la valutazione sono la manifestazione dell’assunzione di responsabilità di tutte le componenti scolastiche, in quanto consentono di tenere sotto controllo il processo educativo e l’intero sistema scolastico, di individuare i punti di debolezza dell’organizzazione e della attività didattica, di valutare la qualità dell’organizzazione e degli apprendimenti.</w:t>
      </w:r>
    </w:p>
    <w:p w:rsidR="00693618" w:rsidRPr="00A73543" w:rsidRDefault="00693618" w:rsidP="009F68DA">
      <w:pPr>
        <w:jc w:val="right"/>
        <w:rPr>
          <w:rFonts w:ascii="Verdana" w:hAnsi="Verdana"/>
          <w:color w:val="138576"/>
          <w:sz w:val="24"/>
          <w:szCs w:val="24"/>
        </w:rPr>
      </w:pPr>
    </w:p>
    <w:p w:rsidR="00697876" w:rsidRPr="00A73543" w:rsidRDefault="00697876" w:rsidP="009F68DA">
      <w:pPr>
        <w:jc w:val="right"/>
        <w:rPr>
          <w:rFonts w:ascii="Verdana" w:hAnsi="Verdana"/>
          <w:color w:val="138576"/>
          <w:sz w:val="24"/>
          <w:szCs w:val="24"/>
        </w:rPr>
      </w:pPr>
      <w:r w:rsidRPr="00A73543">
        <w:rPr>
          <w:rFonts w:ascii="Verdana" w:hAnsi="Verdana"/>
          <w:color w:val="138576"/>
          <w:sz w:val="24"/>
          <w:szCs w:val="24"/>
        </w:rPr>
        <w:t>La Valutazione d’Istituto</w:t>
      </w:r>
    </w:p>
    <w:p w:rsidR="00697876" w:rsidRPr="00A73543" w:rsidRDefault="00697876" w:rsidP="00697876">
      <w:pPr>
        <w:jc w:val="both"/>
        <w:rPr>
          <w:rFonts w:ascii="Verdana" w:hAnsi="Verdana"/>
          <w:color w:val="00547E"/>
          <w:sz w:val="24"/>
          <w:szCs w:val="24"/>
        </w:rPr>
      </w:pPr>
      <w:r w:rsidRPr="00A73543">
        <w:rPr>
          <w:rFonts w:ascii="Verdana" w:hAnsi="Verdana" w:cs="Arial"/>
          <w:bCs/>
          <w:color w:val="00547E"/>
          <w:sz w:val="24"/>
          <w:szCs w:val="24"/>
        </w:rPr>
        <w:br/>
      </w:r>
      <w:r w:rsidRPr="00A73543">
        <w:rPr>
          <w:rFonts w:ascii="Verdana" w:hAnsi="Verdana" w:cs="Arial"/>
          <w:color w:val="00547E"/>
          <w:sz w:val="24"/>
          <w:szCs w:val="24"/>
        </w:rPr>
        <w:t xml:space="preserve">  L’</w:t>
      </w:r>
      <w:r w:rsidRPr="00A73543">
        <w:rPr>
          <w:rFonts w:ascii="Verdana" w:hAnsi="Verdana" w:cs="Arial"/>
          <w:b/>
          <w:i/>
          <w:color w:val="00547E"/>
          <w:sz w:val="24"/>
          <w:szCs w:val="24"/>
        </w:rPr>
        <w:t xml:space="preserve">Autovalutazione d’Istituto </w:t>
      </w:r>
      <w:r w:rsidRPr="00A73543">
        <w:rPr>
          <w:rFonts w:ascii="Verdana" w:hAnsi="Verdana" w:cs="Arial"/>
          <w:color w:val="00547E"/>
          <w:sz w:val="24"/>
          <w:szCs w:val="24"/>
        </w:rPr>
        <w:t>si qualifica come primo passo di un processo di miglioramento della scuola, ovvero come attività finalizzata a promuovere un cambiamento delle condizioni di apprendimento utile ad un più efficace perseguimento degli obiettivi educativi della scuola.</w:t>
      </w:r>
    </w:p>
    <w:p w:rsidR="00697876" w:rsidRPr="00A73543" w:rsidRDefault="00697876" w:rsidP="00697876">
      <w:pPr>
        <w:jc w:val="both"/>
        <w:rPr>
          <w:rFonts w:ascii="Verdana" w:hAnsi="Verdana"/>
          <w:color w:val="00547E"/>
          <w:sz w:val="24"/>
          <w:szCs w:val="24"/>
        </w:rPr>
      </w:pPr>
      <w:r w:rsidRPr="00A73543">
        <w:rPr>
          <w:rFonts w:ascii="Verdana" w:hAnsi="Verdana" w:cs="Arial"/>
          <w:color w:val="00547E"/>
          <w:sz w:val="24"/>
          <w:szCs w:val="24"/>
        </w:rPr>
        <w:t xml:space="preserve">  È un processo sistematic</w:t>
      </w:r>
      <w:r w:rsidR="002E54A9" w:rsidRPr="00A73543">
        <w:rPr>
          <w:rFonts w:ascii="Verdana" w:hAnsi="Verdana" w:cs="Arial"/>
          <w:color w:val="00547E"/>
          <w:sz w:val="24"/>
          <w:szCs w:val="24"/>
        </w:rPr>
        <w:t>o, non una semplice riflessione:</w:t>
      </w:r>
      <w:r w:rsidRPr="00A73543">
        <w:rPr>
          <w:rFonts w:ascii="Verdana" w:hAnsi="Verdana" w:cs="Arial"/>
          <w:color w:val="00547E"/>
          <w:sz w:val="24"/>
          <w:szCs w:val="24"/>
        </w:rPr>
        <w:t xml:space="preserve"> il suo obiettivo a breve termine è ottenere informazioni valide sulle condizioni, le funzioni, gli scopi e la produttività di una scuola.</w:t>
      </w:r>
    </w:p>
    <w:p w:rsidR="00697876" w:rsidRPr="00A73543" w:rsidRDefault="00697876" w:rsidP="00693618">
      <w:pPr>
        <w:jc w:val="both"/>
        <w:rPr>
          <w:rFonts w:ascii="Verdana" w:hAnsi="Verdana"/>
          <w:color w:val="00547E"/>
          <w:sz w:val="24"/>
          <w:szCs w:val="24"/>
        </w:rPr>
      </w:pPr>
      <w:r w:rsidRPr="00A73543">
        <w:rPr>
          <w:rFonts w:ascii="Verdana" w:hAnsi="Verdana" w:cs="Arial"/>
          <w:color w:val="00547E"/>
          <w:sz w:val="24"/>
          <w:szCs w:val="24"/>
        </w:rPr>
        <w:t xml:space="preserve">  La revisione conduce all'azione su specifici aspetti organizzativi o curricolari della scuola; è un'attività di gruppo che coinvolge i partecipanti in un processo collegiale.     Idealmente il processo è "fatto proprio" dalla scuola o dal sottosistema coinvolto; il suo scopo è il miglioramento/sviluppo della scuola ed è una fase di quel processo.</w:t>
      </w:r>
    </w:p>
    <w:p w:rsidR="00697876" w:rsidRPr="00A73543" w:rsidRDefault="00697876" w:rsidP="00693618">
      <w:pPr>
        <w:pStyle w:val="Paragrafoelenco"/>
        <w:numPr>
          <w:ilvl w:val="0"/>
          <w:numId w:val="6"/>
        </w:numPr>
        <w:spacing w:before="0" w:beforeAutospacing="0" w:after="0" w:afterAutospacing="0"/>
        <w:jc w:val="both"/>
        <w:rPr>
          <w:rFonts w:ascii="Verdana" w:hAnsi="Verdana"/>
          <w:color w:val="00547E"/>
        </w:rPr>
      </w:pPr>
      <w:r w:rsidRPr="00A73543">
        <w:rPr>
          <w:rFonts w:ascii="Verdana" w:hAnsi="Verdana" w:cs="Arial"/>
          <w:color w:val="00547E"/>
        </w:rPr>
        <w:t>L’</w:t>
      </w:r>
      <w:r w:rsidRPr="00A73543">
        <w:rPr>
          <w:rFonts w:ascii="Verdana" w:hAnsi="Verdana"/>
        </w:rPr>
        <w:t xml:space="preserve"> </w:t>
      </w:r>
      <w:r w:rsidRPr="00A73543">
        <w:rPr>
          <w:rFonts w:ascii="Verdana" w:hAnsi="Verdana" w:cs="Arial"/>
          <w:color w:val="00547E"/>
        </w:rPr>
        <w:t xml:space="preserve">Autovalutazione d’Istituto come </w:t>
      </w:r>
      <w:r w:rsidRPr="00A73543">
        <w:rPr>
          <w:rFonts w:ascii="Verdana" w:hAnsi="Verdana" w:cs="Arial"/>
          <w:bCs/>
          <w:i/>
          <w:color w:val="00547E"/>
        </w:rPr>
        <w:t>tecnica di gestione</w:t>
      </w:r>
      <w:r w:rsidRPr="00A73543">
        <w:rPr>
          <w:rFonts w:ascii="Verdana" w:hAnsi="Verdana" w:cs="Arial"/>
          <w:color w:val="00547E"/>
        </w:rPr>
        <w:t>. Essa rappresenta uno strumento utile per valutare il funzionamento scolastico e per migliorarne la produttività, in rapporto agli obiettivi educativi definiti.</w:t>
      </w:r>
    </w:p>
    <w:p w:rsidR="00697876" w:rsidRPr="00A73543" w:rsidRDefault="00697876" w:rsidP="009A77A4">
      <w:pPr>
        <w:pStyle w:val="Paragrafoelenco"/>
        <w:numPr>
          <w:ilvl w:val="0"/>
          <w:numId w:val="6"/>
        </w:numPr>
        <w:jc w:val="both"/>
        <w:rPr>
          <w:rFonts w:ascii="Verdana" w:hAnsi="Verdana"/>
          <w:color w:val="00547E"/>
        </w:rPr>
      </w:pPr>
      <w:r w:rsidRPr="00A73543">
        <w:rPr>
          <w:rFonts w:ascii="Verdana" w:hAnsi="Verdana" w:cs="Arial"/>
          <w:color w:val="00547E"/>
        </w:rPr>
        <w:t>L’</w:t>
      </w:r>
      <w:r w:rsidRPr="00A73543">
        <w:rPr>
          <w:rFonts w:ascii="Verdana" w:hAnsi="Verdana"/>
        </w:rPr>
        <w:t xml:space="preserve"> </w:t>
      </w:r>
      <w:r w:rsidRPr="00A73543">
        <w:rPr>
          <w:rFonts w:ascii="Verdana" w:hAnsi="Verdana" w:cs="Arial"/>
          <w:color w:val="00547E"/>
        </w:rPr>
        <w:t xml:space="preserve">Autovalutazione d’Istituto come </w:t>
      </w:r>
      <w:r w:rsidRPr="00A73543">
        <w:rPr>
          <w:rFonts w:ascii="Verdana" w:hAnsi="Verdana" w:cs="Arial"/>
          <w:bCs/>
          <w:i/>
          <w:color w:val="00547E"/>
        </w:rPr>
        <w:t>fase del processo di auto-rinnovamento</w:t>
      </w:r>
      <w:r w:rsidRPr="00A73543">
        <w:rPr>
          <w:rFonts w:ascii="Verdana" w:hAnsi="Verdana" w:cs="Arial"/>
          <w:color w:val="00547E"/>
        </w:rPr>
        <w:t>. Essa rappresenta il momento diagnostico per innescare un processo innovativo: da un lato</w:t>
      </w:r>
      <w:r w:rsidR="002E54A9" w:rsidRPr="00A73543">
        <w:rPr>
          <w:rFonts w:ascii="Verdana" w:hAnsi="Verdana" w:cs="Arial"/>
          <w:color w:val="00547E"/>
        </w:rPr>
        <w:t>,</w:t>
      </w:r>
      <w:r w:rsidRPr="00A73543">
        <w:rPr>
          <w:rFonts w:ascii="Verdana" w:hAnsi="Verdana" w:cs="Arial"/>
          <w:color w:val="00547E"/>
        </w:rPr>
        <w:t xml:space="preserve"> può servire a definire le modalità di accoglimento e di adattamento di una proposta di cambiamento esterna alla singola scuola; dall'altro</w:t>
      </w:r>
      <w:r w:rsidR="002E54A9" w:rsidRPr="00A73543">
        <w:rPr>
          <w:rFonts w:ascii="Verdana" w:hAnsi="Verdana" w:cs="Arial"/>
          <w:color w:val="00547E"/>
        </w:rPr>
        <w:t>,</w:t>
      </w:r>
      <w:r w:rsidRPr="00A73543">
        <w:rPr>
          <w:rFonts w:ascii="Verdana" w:hAnsi="Verdana" w:cs="Arial"/>
          <w:color w:val="00547E"/>
        </w:rPr>
        <w:t xml:space="preserve"> può aiutare ad individuare i problemi e le priorità di sviluppo di uno specifico contesto scolastico, come premessa </w:t>
      </w:r>
      <w:r w:rsidRPr="00A73543">
        <w:rPr>
          <w:rFonts w:ascii="Verdana" w:hAnsi="Verdana" w:cs="Arial"/>
          <w:color w:val="00547E"/>
        </w:rPr>
        <w:lastRenderedPageBreak/>
        <w:t>per un processo di crescita che muova e venga gestito dalla scuola stessa. Tale prospettiva enfatizza il valore strumentale di un’attività autovalutativa, come passo preliminare volto a creare le condizioni motivazionali, organizzative ed educative richieste dall'azione innovativa.</w:t>
      </w:r>
    </w:p>
    <w:p w:rsidR="00693618" w:rsidRDefault="00697876" w:rsidP="00693618">
      <w:pPr>
        <w:pStyle w:val="Paragrafoelenco"/>
        <w:numPr>
          <w:ilvl w:val="0"/>
          <w:numId w:val="6"/>
        </w:numPr>
        <w:jc w:val="both"/>
        <w:rPr>
          <w:rFonts w:ascii="Verdana" w:hAnsi="Verdana" w:cs="Arial"/>
          <w:color w:val="00547E"/>
        </w:rPr>
      </w:pPr>
      <w:r w:rsidRPr="00A73543">
        <w:rPr>
          <w:rFonts w:ascii="Verdana" w:hAnsi="Verdana" w:cs="Arial"/>
          <w:color w:val="00547E"/>
        </w:rPr>
        <w:t>L’</w:t>
      </w:r>
      <w:r w:rsidRPr="00A73543">
        <w:rPr>
          <w:rFonts w:ascii="Verdana" w:hAnsi="Verdana"/>
        </w:rPr>
        <w:t xml:space="preserve"> </w:t>
      </w:r>
      <w:r w:rsidRPr="00A73543">
        <w:rPr>
          <w:rFonts w:ascii="Verdana" w:hAnsi="Verdana" w:cs="Arial"/>
          <w:color w:val="00547E"/>
        </w:rPr>
        <w:t xml:space="preserve">Autovalutazione d’Istituto come </w:t>
      </w:r>
      <w:r w:rsidRPr="00A73543">
        <w:rPr>
          <w:rFonts w:ascii="Verdana" w:hAnsi="Verdana" w:cs="Arial"/>
          <w:bCs/>
          <w:i/>
          <w:color w:val="00547E"/>
        </w:rPr>
        <w:t>contributo allo sviluppo qualitativo della scuola tutta</w:t>
      </w:r>
      <w:r w:rsidRPr="00A73543">
        <w:rPr>
          <w:rFonts w:ascii="Verdana" w:hAnsi="Verdana" w:cs="Arial"/>
          <w:color w:val="00547E"/>
        </w:rPr>
        <w:t xml:space="preserve">. Essa rappresenta una modalità di promozione </w:t>
      </w:r>
      <w:r w:rsidR="00246C3B" w:rsidRPr="00A73543">
        <w:rPr>
          <w:rFonts w:ascii="Verdana" w:hAnsi="Verdana" w:cs="Arial"/>
          <w:color w:val="00547E"/>
        </w:rPr>
        <w:t xml:space="preserve">e di gestione </w:t>
      </w:r>
      <w:r w:rsidRPr="00A73543">
        <w:rPr>
          <w:rFonts w:ascii="Verdana" w:hAnsi="Verdana" w:cs="Arial"/>
          <w:color w:val="00547E"/>
        </w:rPr>
        <w:t xml:space="preserve">del cambiamento della scuola basata sulla capacità degli operatori di affrontare e risolvere i propri problemi, in una logica di </w:t>
      </w:r>
      <w:r w:rsidR="002E54A9" w:rsidRPr="00A73543">
        <w:rPr>
          <w:rFonts w:ascii="Verdana" w:hAnsi="Verdana" w:cs="Arial"/>
          <w:i/>
          <w:color w:val="00547E"/>
        </w:rPr>
        <w:t>auto-</w:t>
      </w:r>
      <w:r w:rsidRPr="00A73543">
        <w:rPr>
          <w:rFonts w:ascii="Verdana" w:hAnsi="Verdana" w:cs="Arial"/>
          <w:i/>
          <w:color w:val="00547E"/>
        </w:rPr>
        <w:t>rinnovamento permanente</w:t>
      </w:r>
      <w:r w:rsidRPr="00A73543">
        <w:rPr>
          <w:rFonts w:ascii="Verdana" w:hAnsi="Verdana" w:cs="Arial"/>
          <w:color w:val="00547E"/>
        </w:rPr>
        <w:t xml:space="preserve">. Il processo di costante revisione delle proprie scelte e comportamenti è volto a produrre un miglioramento, sia della consapevolezza professionale dei singoli individui operanti nella scuola, sia delle modalità di lavoro organizzativo e di </w:t>
      </w:r>
      <w:r w:rsidRPr="00A73543">
        <w:rPr>
          <w:rFonts w:ascii="Verdana" w:hAnsi="Verdana" w:cs="Arial"/>
          <w:color w:val="006666"/>
        </w:rPr>
        <w:t>progettazione</w:t>
      </w:r>
      <w:r w:rsidRPr="00A73543">
        <w:rPr>
          <w:rFonts w:ascii="Verdana" w:hAnsi="Verdana" w:cs="Arial"/>
          <w:color w:val="00547E"/>
        </w:rPr>
        <w:t xml:space="preserve"> collegiale, sia della qualità dei processi</w:t>
      </w:r>
      <w:r w:rsidR="00693618" w:rsidRPr="00A73543">
        <w:rPr>
          <w:rFonts w:ascii="Verdana" w:hAnsi="Verdana" w:cs="Arial"/>
          <w:color w:val="00547E"/>
        </w:rPr>
        <w:t xml:space="preserve"> di insegnamento-apprendimento.</w:t>
      </w:r>
    </w:p>
    <w:p w:rsidR="00A73543" w:rsidRDefault="00A73543" w:rsidP="00A73543">
      <w:pPr>
        <w:pStyle w:val="Paragrafoelenco"/>
        <w:ind w:left="720"/>
        <w:jc w:val="both"/>
        <w:rPr>
          <w:rFonts w:ascii="Verdana" w:hAnsi="Verdana" w:cs="Arial"/>
          <w:color w:val="00547E"/>
        </w:rPr>
      </w:pPr>
    </w:p>
    <w:p w:rsidR="00A73543" w:rsidRPr="00A73543" w:rsidRDefault="00A73543" w:rsidP="00A73543">
      <w:pPr>
        <w:pStyle w:val="Paragrafoelenco"/>
        <w:ind w:left="720"/>
        <w:jc w:val="both"/>
        <w:rPr>
          <w:rFonts w:ascii="Verdana" w:hAnsi="Verdana" w:cs="Arial"/>
          <w:color w:val="00547E"/>
        </w:rPr>
      </w:pPr>
    </w:p>
    <w:p w:rsidR="00D27047" w:rsidRPr="00A73543" w:rsidRDefault="00693618" w:rsidP="00693618">
      <w:pPr>
        <w:pStyle w:val="Paragrafoelenco"/>
        <w:ind w:left="7800" w:firstLine="696"/>
        <w:jc w:val="both"/>
        <w:rPr>
          <w:rFonts w:ascii="Verdana" w:hAnsi="Verdana" w:cs="Arial"/>
          <w:b/>
          <w:color w:val="00547E"/>
        </w:rPr>
      </w:pPr>
      <w:r w:rsidRPr="00A73543">
        <w:rPr>
          <w:rFonts w:ascii="Verdana" w:hAnsi="Verdana"/>
          <w:b/>
          <w:color w:val="00547E"/>
        </w:rPr>
        <w:t xml:space="preserve">   </w:t>
      </w:r>
      <w:r w:rsidR="00D27047" w:rsidRPr="00A73543">
        <w:rPr>
          <w:rFonts w:ascii="Verdana" w:hAnsi="Verdana"/>
          <w:b/>
          <w:color w:val="00547E"/>
        </w:rPr>
        <w:t>La certificazione delle competenze</w:t>
      </w:r>
    </w:p>
    <w:p w:rsidR="00D27047" w:rsidRPr="00A73543" w:rsidRDefault="00D27047" w:rsidP="00853F3E">
      <w:pPr>
        <w:spacing w:after="200" w:line="276" w:lineRule="auto"/>
        <w:rPr>
          <w:rFonts w:ascii="Verdana" w:hAnsi="Verdana"/>
          <w:color w:val="00547E"/>
          <w:sz w:val="24"/>
          <w:szCs w:val="24"/>
        </w:rPr>
      </w:pPr>
      <w:r w:rsidRPr="00A73543">
        <w:rPr>
          <w:rFonts w:ascii="Verdana" w:hAnsi="Verdana"/>
          <w:color w:val="00547E"/>
          <w:sz w:val="24"/>
          <w:szCs w:val="24"/>
        </w:rPr>
        <w:t xml:space="preserve">In base alle Indicazioni nazionali e coerentemente a quanto fin qui pianificato, </w:t>
      </w:r>
      <w:r w:rsidR="00853F3E" w:rsidRPr="00A73543">
        <w:rPr>
          <w:rFonts w:ascii="Verdana" w:hAnsi="Verdana"/>
          <w:color w:val="00547E"/>
          <w:sz w:val="24"/>
          <w:szCs w:val="24"/>
        </w:rPr>
        <w:t>a partire dal prossimo anno sarà</w:t>
      </w:r>
      <w:r w:rsidRPr="00A73543">
        <w:rPr>
          <w:rFonts w:ascii="Verdana" w:hAnsi="Verdana"/>
          <w:color w:val="00547E"/>
          <w:sz w:val="24"/>
          <w:szCs w:val="24"/>
        </w:rPr>
        <w:t xml:space="preserve"> </w:t>
      </w:r>
      <w:r w:rsidR="009F68DA" w:rsidRPr="00A73543">
        <w:rPr>
          <w:rFonts w:ascii="Verdana" w:hAnsi="Verdana"/>
          <w:color w:val="00547E"/>
          <w:sz w:val="24"/>
          <w:szCs w:val="24"/>
        </w:rPr>
        <w:t>introdotta la</w:t>
      </w:r>
      <w:r w:rsidRPr="00A73543">
        <w:rPr>
          <w:rFonts w:ascii="Verdana" w:hAnsi="Verdana"/>
          <w:color w:val="00547E"/>
          <w:sz w:val="24"/>
          <w:szCs w:val="24"/>
        </w:rPr>
        <w:t xml:space="preserve"> </w:t>
      </w:r>
      <w:r w:rsidR="00853F3E" w:rsidRPr="00A73543">
        <w:rPr>
          <w:rFonts w:ascii="Verdana" w:hAnsi="Verdana"/>
          <w:color w:val="00547E"/>
          <w:sz w:val="24"/>
          <w:szCs w:val="24"/>
        </w:rPr>
        <w:t xml:space="preserve">certificazione delle competenze, riportata di seguito in riferimento alle linee guida del MIUR.                                                       </w:t>
      </w:r>
      <w:r w:rsidRPr="00A73543">
        <w:rPr>
          <w:rFonts w:ascii="Verdana" w:hAnsi="Verdana"/>
          <w:color w:val="00547E"/>
          <w:sz w:val="24"/>
          <w:szCs w:val="24"/>
        </w:rPr>
        <w:t xml:space="preserve"> </w:t>
      </w:r>
      <w:r w:rsidR="00853F3E" w:rsidRPr="00A73543">
        <w:rPr>
          <w:rFonts w:ascii="Verdana" w:hAnsi="Verdana"/>
          <w:color w:val="00547E"/>
          <w:sz w:val="24"/>
          <w:szCs w:val="24"/>
        </w:rPr>
        <w:t xml:space="preserve">         </w:t>
      </w:r>
      <w:r w:rsidRPr="00A73543">
        <w:rPr>
          <w:rFonts w:ascii="Verdana" w:hAnsi="Verdana"/>
          <w:color w:val="00547E"/>
          <w:sz w:val="24"/>
          <w:szCs w:val="24"/>
        </w:rPr>
        <w:t>La maturazione delle competenze costituisce, infatti, la finalità e</w:t>
      </w:r>
      <w:r w:rsidR="00271797" w:rsidRPr="00A73543">
        <w:rPr>
          <w:rFonts w:ascii="Verdana" w:hAnsi="Verdana"/>
          <w:color w:val="00547E"/>
          <w:sz w:val="24"/>
          <w:szCs w:val="24"/>
        </w:rPr>
        <w:t>ssenziale di tutto il curricolo:</w:t>
      </w:r>
      <w:r w:rsidRPr="00A73543">
        <w:rPr>
          <w:rFonts w:ascii="Verdana" w:hAnsi="Verdana"/>
          <w:color w:val="00547E"/>
          <w:sz w:val="24"/>
          <w:szCs w:val="24"/>
        </w:rPr>
        <w:t xml:space="preserve"> esse devono essere </w:t>
      </w:r>
      <w:r w:rsidR="00853F3E" w:rsidRPr="00A73543">
        <w:rPr>
          <w:rFonts w:ascii="Verdana" w:hAnsi="Verdana"/>
          <w:color w:val="00547E"/>
          <w:sz w:val="24"/>
          <w:szCs w:val="24"/>
        </w:rPr>
        <w:t xml:space="preserve">oggetto di </w:t>
      </w:r>
      <w:r w:rsidRPr="00A73543">
        <w:rPr>
          <w:rFonts w:ascii="Verdana" w:hAnsi="Verdana"/>
          <w:color w:val="00547E"/>
          <w:sz w:val="24"/>
          <w:szCs w:val="24"/>
        </w:rPr>
        <w:t>osservazio</w:t>
      </w:r>
      <w:r w:rsidR="00271797" w:rsidRPr="00A73543">
        <w:rPr>
          <w:rFonts w:ascii="Verdana" w:hAnsi="Verdana"/>
          <w:color w:val="00547E"/>
          <w:sz w:val="24"/>
          <w:szCs w:val="24"/>
        </w:rPr>
        <w:t>ne, documentazione e valutazione e</w:t>
      </w:r>
      <w:r w:rsidRPr="00A73543">
        <w:rPr>
          <w:rFonts w:ascii="Verdana" w:hAnsi="Verdana"/>
          <w:color w:val="00547E"/>
          <w:sz w:val="24"/>
          <w:szCs w:val="24"/>
        </w:rPr>
        <w:t xml:space="preserve"> sono contenute nel Profilo dello studente. Si tratta di</w:t>
      </w:r>
      <w:r w:rsidR="00821D1F" w:rsidRPr="00A73543">
        <w:rPr>
          <w:rFonts w:ascii="Verdana" w:hAnsi="Verdana"/>
          <w:color w:val="00547E"/>
          <w:sz w:val="24"/>
          <w:szCs w:val="24"/>
        </w:rPr>
        <w:t xml:space="preserve"> </w:t>
      </w:r>
      <w:r w:rsidRPr="00A73543">
        <w:rPr>
          <w:rFonts w:ascii="Verdana" w:hAnsi="Verdana"/>
          <w:color w:val="00547E"/>
          <w:sz w:val="24"/>
          <w:szCs w:val="24"/>
        </w:rPr>
        <w:t xml:space="preserve">un documento di attestazione del livello di competenze trasversali raggiunto </w:t>
      </w:r>
      <w:r w:rsidR="00271797" w:rsidRPr="00A73543">
        <w:rPr>
          <w:rFonts w:ascii="Verdana" w:hAnsi="Verdana"/>
          <w:color w:val="00547E"/>
          <w:sz w:val="24"/>
          <w:szCs w:val="24"/>
        </w:rPr>
        <w:t>dagli studenti</w:t>
      </w:r>
      <w:r w:rsidR="00774F9D" w:rsidRPr="00A73543">
        <w:rPr>
          <w:rFonts w:ascii="Verdana" w:hAnsi="Verdana"/>
          <w:color w:val="00547E"/>
          <w:sz w:val="24"/>
          <w:szCs w:val="24"/>
        </w:rPr>
        <w:t xml:space="preserve"> alla fine della quint</w:t>
      </w:r>
      <w:r w:rsidR="00271797" w:rsidRPr="00A73543">
        <w:rPr>
          <w:rFonts w:ascii="Verdana" w:hAnsi="Verdana"/>
          <w:color w:val="00547E"/>
          <w:sz w:val="24"/>
          <w:szCs w:val="24"/>
        </w:rPr>
        <w:t>a elementare e alla fine della terza medi</w:t>
      </w:r>
      <w:r w:rsidR="00774F9D" w:rsidRPr="00A73543">
        <w:rPr>
          <w:rFonts w:ascii="Verdana" w:hAnsi="Verdana"/>
          <w:color w:val="00547E"/>
          <w:sz w:val="24"/>
          <w:szCs w:val="24"/>
        </w:rPr>
        <w:t>a. Tale certificazione ha, per ora</w:t>
      </w:r>
      <w:r w:rsidR="00271797" w:rsidRPr="00A73543">
        <w:rPr>
          <w:rFonts w:ascii="Verdana" w:hAnsi="Verdana"/>
          <w:color w:val="00547E"/>
          <w:sz w:val="24"/>
          <w:szCs w:val="24"/>
        </w:rPr>
        <w:t>,</w:t>
      </w:r>
      <w:r w:rsidR="00774F9D" w:rsidRPr="00A73543">
        <w:rPr>
          <w:rFonts w:ascii="Verdana" w:hAnsi="Verdana"/>
          <w:color w:val="00547E"/>
          <w:sz w:val="24"/>
          <w:szCs w:val="24"/>
        </w:rPr>
        <w:t xml:space="preserve"> solo valore orientativo.</w:t>
      </w:r>
    </w:p>
    <w:p w:rsidR="00E25548" w:rsidRPr="00A73543" w:rsidRDefault="00D27047" w:rsidP="00EF6F20">
      <w:pPr>
        <w:spacing w:after="200" w:line="276" w:lineRule="auto"/>
        <w:jc w:val="both"/>
        <w:rPr>
          <w:rFonts w:ascii="Verdana" w:hAnsi="Verdana"/>
          <w:color w:val="31849B"/>
          <w:sz w:val="24"/>
          <w:szCs w:val="24"/>
        </w:rPr>
      </w:pPr>
      <w:r w:rsidRPr="00A73543">
        <w:rPr>
          <w:rFonts w:ascii="Verdana" w:hAnsi="Verdana"/>
          <w:color w:val="31849B"/>
          <w:sz w:val="24"/>
          <w:szCs w:val="24"/>
        </w:rPr>
        <w:t xml:space="preserve">                                                                                 </w:t>
      </w:r>
      <w:r w:rsidR="000A28A9" w:rsidRPr="00A73543">
        <w:rPr>
          <w:rFonts w:ascii="Verdana" w:hAnsi="Verdana"/>
          <w:sz w:val="24"/>
          <w:szCs w:val="24"/>
        </w:rPr>
        <w:t xml:space="preserve">                             </w:t>
      </w:r>
    </w:p>
    <w:p w:rsidR="00E25548" w:rsidRPr="00A73543" w:rsidRDefault="00E25548">
      <w:pPr>
        <w:spacing w:after="200" w:line="276" w:lineRule="auto"/>
        <w:rPr>
          <w:rFonts w:ascii="Verdana" w:hAnsi="Verdana"/>
          <w:sz w:val="24"/>
          <w:szCs w:val="24"/>
        </w:rPr>
      </w:pPr>
    </w:p>
    <w:p w:rsidR="00C24482" w:rsidRDefault="00977E02" w:rsidP="00C24482">
      <w:pPr>
        <w:pStyle w:val="Paragrafoelenco"/>
        <w:jc w:val="center"/>
        <w:rPr>
          <w:rFonts w:ascii="Verdana" w:hAnsi="Verdana"/>
          <w:bCs/>
          <w:color w:val="9BBB59" w:themeColor="accent3"/>
          <w:sz w:val="72"/>
          <w:szCs w:val="72"/>
        </w:rPr>
      </w:pPr>
      <w:r w:rsidRPr="00977E02">
        <w:rPr>
          <w:rFonts w:ascii="Verdana" w:hAnsi="Verdana"/>
          <w:bCs/>
          <w:noProof/>
          <w:color w:val="9BBB59" w:themeColor="accent3"/>
          <w:sz w:val="72"/>
          <w:szCs w:val="72"/>
        </w:rPr>
        <w:lastRenderedPageBreak/>
        <w:drawing>
          <wp:inline distT="0" distB="0" distL="0" distR="0">
            <wp:extent cx="8703732" cy="4895850"/>
            <wp:effectExtent l="0" t="0" r="254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8722159" cy="4906215"/>
                    </a:xfrm>
                    <a:prstGeom prst="rect">
                      <a:avLst/>
                    </a:prstGeom>
                  </pic:spPr>
                </pic:pic>
              </a:graphicData>
            </a:graphic>
          </wp:inline>
        </w:drawing>
      </w:r>
    </w:p>
    <w:p w:rsidR="00C65559" w:rsidRPr="00C24482" w:rsidRDefault="00C65559" w:rsidP="00C24482">
      <w:pPr>
        <w:pStyle w:val="Paragrafoelenco"/>
        <w:jc w:val="center"/>
        <w:rPr>
          <w:rFonts w:ascii="Verdana" w:hAnsi="Verdana"/>
          <w:bCs/>
          <w:color w:val="9BBB59" w:themeColor="accent3"/>
          <w:sz w:val="72"/>
          <w:szCs w:val="72"/>
        </w:rPr>
      </w:pPr>
    </w:p>
    <w:p w:rsidR="00EF6F20" w:rsidRPr="00AE17C4" w:rsidRDefault="00EF6F20" w:rsidP="00EF6F20">
      <w:pPr>
        <w:pStyle w:val="Paragrafoelenco"/>
        <w:jc w:val="center"/>
        <w:rPr>
          <w:rFonts w:ascii="Verdana" w:hAnsi="Verdana"/>
          <w:bCs/>
          <w:color w:val="4F6228" w:themeColor="accent3" w:themeShade="80"/>
          <w:sz w:val="72"/>
          <w:szCs w:val="72"/>
        </w:rPr>
      </w:pPr>
      <w:r w:rsidRPr="00AE17C4">
        <w:rPr>
          <w:rFonts w:ascii="Verdana" w:hAnsi="Verdana"/>
          <w:bCs/>
          <w:color w:val="4F6228" w:themeColor="accent3" w:themeShade="80"/>
          <w:sz w:val="72"/>
          <w:szCs w:val="72"/>
        </w:rPr>
        <w:lastRenderedPageBreak/>
        <w:t>I livelli di competenza</w:t>
      </w:r>
    </w:p>
    <w:p w:rsidR="00E25548" w:rsidRDefault="00EF6F20">
      <w:pPr>
        <w:spacing w:after="200" w:line="276" w:lineRule="auto"/>
      </w:pPr>
      <w:r>
        <w:t xml:space="preserve">                      </w:t>
      </w:r>
      <w:r w:rsidRPr="003406CA">
        <w:rPr>
          <w:rFonts w:ascii="Verdana" w:hAnsi="Verdana"/>
          <w:b/>
          <w:bCs/>
          <w:noProof/>
          <w:sz w:val="22"/>
          <w:szCs w:val="22"/>
        </w:rPr>
        <w:drawing>
          <wp:inline distT="0" distB="0" distL="0" distR="0">
            <wp:extent cx="7247093" cy="4076490"/>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7287175" cy="4099036"/>
                    </a:xfrm>
                    <a:prstGeom prst="rect">
                      <a:avLst/>
                    </a:prstGeom>
                  </pic:spPr>
                </pic:pic>
              </a:graphicData>
            </a:graphic>
          </wp:inline>
        </w:drawing>
      </w:r>
    </w:p>
    <w:p w:rsidR="000817CD" w:rsidRPr="00AB2735" w:rsidRDefault="00C468C8" w:rsidP="00F958EE">
      <w:pPr>
        <w:pStyle w:val="Titolo1"/>
        <w:jc w:val="center"/>
        <w:rPr>
          <w:rFonts w:ascii="Kristen ITC" w:hAnsi="Kristen ITC"/>
          <w:color w:val="00B0F0"/>
          <w:sz w:val="72"/>
          <w:szCs w:val="72"/>
        </w:rPr>
      </w:pPr>
      <w:bookmarkStart w:id="36" w:name="_Toc499057656"/>
      <w:r w:rsidRPr="00AB2735">
        <w:rPr>
          <w:rFonts w:ascii="Kristen ITC" w:hAnsi="Kristen ITC"/>
          <w:color w:val="00B0F0"/>
          <w:sz w:val="72"/>
          <w:szCs w:val="72"/>
        </w:rPr>
        <w:lastRenderedPageBreak/>
        <w:t>I</w:t>
      </w:r>
      <w:r w:rsidR="00301AD7" w:rsidRPr="00AB2735">
        <w:rPr>
          <w:rFonts w:ascii="Kristen ITC" w:hAnsi="Kristen ITC"/>
          <w:color w:val="00B0F0"/>
          <w:sz w:val="72"/>
          <w:szCs w:val="72"/>
        </w:rPr>
        <w:t>l Piano di Miglioramento</w:t>
      </w:r>
      <w:bookmarkEnd w:id="36"/>
    </w:p>
    <w:p w:rsidR="0060543D" w:rsidRDefault="000D1A7B" w:rsidP="00EA636E">
      <w:pPr>
        <w:spacing w:before="480"/>
        <w:jc w:val="center"/>
        <w:rPr>
          <w:rFonts w:ascii="Verdana" w:hAnsi="Verdana"/>
          <w:b/>
          <w:bCs/>
          <w:color w:val="E36C0A" w:themeColor="accent6" w:themeShade="BF"/>
          <w:sz w:val="22"/>
          <w:szCs w:val="22"/>
        </w:rPr>
      </w:pPr>
      <w:r>
        <w:rPr>
          <w:noProof/>
        </w:rPr>
        <w:drawing>
          <wp:inline distT="0" distB="0" distL="0" distR="0">
            <wp:extent cx="4270358" cy="3364523"/>
            <wp:effectExtent l="0" t="0" r="0" b="762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lbero piccolo.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3145" cy="3413992"/>
                    </a:xfrm>
                    <a:prstGeom prst="rect">
                      <a:avLst/>
                    </a:prstGeom>
                  </pic:spPr>
                </pic:pic>
              </a:graphicData>
            </a:graphic>
          </wp:inline>
        </w:drawing>
      </w:r>
    </w:p>
    <w:p w:rsidR="0060543D" w:rsidRDefault="0060543D">
      <w:pPr>
        <w:spacing w:after="200" w:line="276" w:lineRule="auto"/>
        <w:rPr>
          <w:rFonts w:ascii="Kristen ITC" w:hAnsi="Kristen ITC"/>
          <w:b/>
          <w:noProof/>
          <w:color w:val="C00000"/>
          <w:sz w:val="40"/>
          <w:szCs w:val="40"/>
          <w:lang w:eastAsia="zh-CN"/>
        </w:rPr>
      </w:pPr>
      <w:r>
        <w:rPr>
          <w:rFonts w:ascii="Kristen ITC" w:hAnsi="Kristen ITC"/>
          <w:b/>
          <w:noProof/>
          <w:color w:val="C00000"/>
          <w:sz w:val="40"/>
          <w:szCs w:val="40"/>
          <w:lang w:eastAsia="zh-CN"/>
        </w:rPr>
        <w:br w:type="page"/>
      </w:r>
    </w:p>
    <w:p w:rsidR="0060543D" w:rsidRPr="000D1201" w:rsidRDefault="0060543D" w:rsidP="00F958EE">
      <w:pPr>
        <w:spacing w:before="480"/>
        <w:jc w:val="center"/>
        <w:rPr>
          <w:rFonts w:ascii="Verdana" w:hAnsi="Verdana"/>
          <w:b/>
          <w:bCs/>
          <w:color w:val="E36C0A" w:themeColor="accent6" w:themeShade="BF"/>
          <w:sz w:val="22"/>
          <w:szCs w:val="22"/>
        </w:rPr>
      </w:pPr>
    </w:p>
    <w:p w:rsidR="00163220" w:rsidRPr="00F67989" w:rsidRDefault="004D7974" w:rsidP="004D7974">
      <w:pPr>
        <w:pStyle w:val="Titolo2"/>
        <w:jc w:val="right"/>
        <w:rPr>
          <w:rFonts w:ascii="Kristen ITC" w:hAnsi="Kristen ITC"/>
          <w:color w:val="C00000"/>
          <w:sz w:val="32"/>
          <w:szCs w:val="32"/>
        </w:rPr>
      </w:pPr>
      <w:bookmarkStart w:id="37" w:name="_Toc499057657"/>
      <w:r w:rsidRPr="00F67989">
        <w:rPr>
          <w:rFonts w:ascii="Kristen ITC" w:hAnsi="Kristen ITC"/>
          <w:color w:val="C00000"/>
          <w:sz w:val="32"/>
          <w:szCs w:val="32"/>
        </w:rPr>
        <w:t>Un</w:t>
      </w:r>
      <w:r w:rsidR="00EA1013" w:rsidRPr="00F67989">
        <w:rPr>
          <w:rFonts w:ascii="Kristen ITC" w:hAnsi="Kristen ITC"/>
          <w:color w:val="C00000"/>
          <w:sz w:val="32"/>
          <w:szCs w:val="32"/>
        </w:rPr>
        <w:t xml:space="preserve"> p</w:t>
      </w:r>
      <w:r w:rsidRPr="00F67989">
        <w:rPr>
          <w:rFonts w:ascii="Kristen ITC" w:hAnsi="Kristen ITC"/>
          <w:color w:val="C00000"/>
          <w:sz w:val="32"/>
          <w:szCs w:val="32"/>
        </w:rPr>
        <w:t>ercorso</w:t>
      </w:r>
      <w:r w:rsidR="00163220" w:rsidRPr="00F67989">
        <w:rPr>
          <w:rFonts w:ascii="Kristen ITC" w:hAnsi="Kristen ITC"/>
          <w:color w:val="C00000"/>
          <w:sz w:val="32"/>
          <w:szCs w:val="32"/>
        </w:rPr>
        <w:t xml:space="preserve"> </w:t>
      </w:r>
      <w:r w:rsidR="001D5C06" w:rsidRPr="00F67989">
        <w:rPr>
          <w:rFonts w:ascii="Kristen ITC" w:hAnsi="Kristen ITC"/>
          <w:color w:val="C00000"/>
          <w:sz w:val="32"/>
          <w:szCs w:val="32"/>
        </w:rPr>
        <w:t>di miglioramento</w:t>
      </w:r>
      <w:bookmarkEnd w:id="37"/>
    </w:p>
    <w:p w:rsidR="002C1C7D" w:rsidRPr="00163220" w:rsidRDefault="00997BAB" w:rsidP="00EC628E">
      <w:pPr>
        <w:spacing w:after="200" w:line="276" w:lineRule="auto"/>
        <w:jc w:val="center"/>
        <w:rPr>
          <w:rFonts w:ascii="Verdana" w:hAnsi="Verdana"/>
          <w:bCs/>
          <w:color w:val="C00000"/>
          <w:sz w:val="22"/>
          <w:szCs w:val="22"/>
        </w:rPr>
      </w:pPr>
      <w:r w:rsidRPr="00997BAB">
        <w:rPr>
          <w:rFonts w:ascii="Verdana" w:hAnsi="Verdana"/>
          <w:bCs/>
          <w:i/>
          <w:noProof/>
          <w:color w:val="C00000"/>
          <w:sz w:val="22"/>
          <w:szCs w:val="22"/>
        </w:rPr>
        <w:pict>
          <v:line id="Connettore 1 75" o:spid="_x0000_s1051" style="position:absolute;left:0;text-align:left;flip:y;z-index:251404288;visibility:visible;mso-wrap-distance-top:-1e-4mm;mso-wrap-distance-bottom:-1e-4mm" from="452.15pt,8.15pt" to="697.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" strokecolor="black [3213]" strokeweight="1pt">
            <v:stroke joinstyle="miter"/>
            <o:lock v:ext="edit" shapetype="f"/>
          </v:line>
        </w:pict>
      </w:r>
    </w:p>
    <w:p w:rsidR="00DB3AC5" w:rsidRDefault="00271797" w:rsidP="000D1A7B">
      <w:pPr>
        <w:pStyle w:val="Paragrafoelenco"/>
        <w:spacing w:before="0" w:beforeAutospacing="0" w:after="0" w:afterAutospacing="0"/>
        <w:jc w:val="both"/>
        <w:rPr>
          <w:rFonts w:ascii="Verdana" w:hAnsi="Verdana"/>
          <w:bCs/>
          <w:iCs/>
          <w:sz w:val="22"/>
          <w:szCs w:val="22"/>
        </w:rPr>
      </w:pPr>
      <w:bookmarkStart w:id="38" w:name="FINALITA"/>
      <w:r>
        <w:rPr>
          <w:rFonts w:ascii="Verdana" w:hAnsi="Verdana"/>
          <w:bCs/>
          <w:iCs/>
          <w:sz w:val="22"/>
          <w:szCs w:val="22"/>
        </w:rPr>
        <w:t>Secondo quanto previsto dalla L</w:t>
      </w:r>
      <w:r w:rsidR="00833961">
        <w:rPr>
          <w:rFonts w:ascii="Verdana" w:hAnsi="Verdana"/>
          <w:bCs/>
          <w:iCs/>
          <w:sz w:val="22"/>
          <w:szCs w:val="22"/>
        </w:rPr>
        <w:t>egge 13 luglio 2015 n.107, il</w:t>
      </w:r>
      <w:r w:rsidR="00564C6A">
        <w:rPr>
          <w:rFonts w:ascii="Verdana" w:hAnsi="Verdana"/>
          <w:bCs/>
          <w:iCs/>
          <w:sz w:val="22"/>
          <w:szCs w:val="22"/>
        </w:rPr>
        <w:t xml:space="preserve"> piano curricola</w:t>
      </w:r>
      <w:r>
        <w:rPr>
          <w:rFonts w:ascii="Verdana" w:hAnsi="Verdana"/>
          <w:bCs/>
          <w:iCs/>
          <w:sz w:val="22"/>
          <w:szCs w:val="22"/>
        </w:rPr>
        <w:t>re verticale e le scelte strate</w:t>
      </w:r>
      <w:r w:rsidR="00564C6A">
        <w:rPr>
          <w:rFonts w:ascii="Verdana" w:hAnsi="Verdana"/>
          <w:bCs/>
          <w:iCs/>
          <w:sz w:val="22"/>
          <w:szCs w:val="22"/>
        </w:rPr>
        <w:t>giche e m</w:t>
      </w:r>
      <w:r w:rsidR="009A3C62">
        <w:rPr>
          <w:rFonts w:ascii="Verdana" w:hAnsi="Verdana"/>
          <w:bCs/>
          <w:iCs/>
          <w:sz w:val="22"/>
          <w:szCs w:val="22"/>
        </w:rPr>
        <w:t>e</w:t>
      </w:r>
      <w:r w:rsidR="00564C6A">
        <w:rPr>
          <w:rFonts w:ascii="Verdana" w:hAnsi="Verdana"/>
          <w:bCs/>
          <w:iCs/>
          <w:sz w:val="22"/>
          <w:szCs w:val="22"/>
        </w:rPr>
        <w:t xml:space="preserve">todologiche di questo documento </w:t>
      </w:r>
      <w:r w:rsidR="005A2EA9">
        <w:rPr>
          <w:rFonts w:ascii="Verdana" w:hAnsi="Verdana"/>
          <w:bCs/>
          <w:iCs/>
          <w:sz w:val="22"/>
          <w:szCs w:val="22"/>
        </w:rPr>
        <w:t xml:space="preserve">sono scaturite </w:t>
      </w:r>
      <w:r w:rsidR="00564C6A">
        <w:rPr>
          <w:rFonts w:ascii="Verdana" w:hAnsi="Verdana"/>
          <w:bCs/>
          <w:iCs/>
          <w:sz w:val="22"/>
          <w:szCs w:val="22"/>
        </w:rPr>
        <w:t>d</w:t>
      </w:r>
      <w:r w:rsidR="005A2EA9">
        <w:rPr>
          <w:rFonts w:ascii="Verdana" w:hAnsi="Verdana"/>
          <w:bCs/>
          <w:iCs/>
          <w:sz w:val="22"/>
          <w:szCs w:val="22"/>
        </w:rPr>
        <w:t xml:space="preserve">all’elaborazione del </w:t>
      </w:r>
      <w:r>
        <w:rPr>
          <w:rFonts w:ascii="Verdana" w:hAnsi="Verdana"/>
          <w:bCs/>
          <w:iCs/>
          <w:sz w:val="22"/>
          <w:szCs w:val="22"/>
        </w:rPr>
        <w:t>RAV (</w:t>
      </w:r>
      <w:r w:rsidR="005A2EA9">
        <w:rPr>
          <w:rFonts w:ascii="Verdana" w:hAnsi="Verdana"/>
          <w:bCs/>
          <w:iCs/>
          <w:sz w:val="22"/>
          <w:szCs w:val="22"/>
        </w:rPr>
        <w:t>Rapporto di Autovalu</w:t>
      </w:r>
      <w:r w:rsidR="009A3C62">
        <w:rPr>
          <w:rFonts w:ascii="Verdana" w:hAnsi="Verdana"/>
          <w:bCs/>
          <w:iCs/>
          <w:sz w:val="22"/>
          <w:szCs w:val="22"/>
        </w:rPr>
        <w:t>t</w:t>
      </w:r>
      <w:r w:rsidR="005A2EA9">
        <w:rPr>
          <w:rFonts w:ascii="Verdana" w:hAnsi="Verdana"/>
          <w:bCs/>
          <w:iCs/>
          <w:sz w:val="22"/>
          <w:szCs w:val="22"/>
        </w:rPr>
        <w:t>azione</w:t>
      </w:r>
      <w:r>
        <w:rPr>
          <w:rFonts w:ascii="Verdana" w:hAnsi="Verdana"/>
          <w:bCs/>
          <w:iCs/>
          <w:sz w:val="22"/>
          <w:szCs w:val="22"/>
        </w:rPr>
        <w:t>)</w:t>
      </w:r>
      <w:r w:rsidR="005A2EA9">
        <w:rPr>
          <w:rFonts w:ascii="Verdana" w:hAnsi="Verdana"/>
          <w:bCs/>
          <w:iCs/>
          <w:sz w:val="22"/>
          <w:szCs w:val="22"/>
        </w:rPr>
        <w:t>, che ha consentit</w:t>
      </w:r>
      <w:r w:rsidR="00564C6A">
        <w:rPr>
          <w:rFonts w:ascii="Verdana" w:hAnsi="Verdana"/>
          <w:bCs/>
          <w:iCs/>
          <w:sz w:val="22"/>
          <w:szCs w:val="22"/>
        </w:rPr>
        <w:t xml:space="preserve">o una più chiara focalizzazione </w:t>
      </w:r>
      <w:r w:rsidR="009A3C62">
        <w:rPr>
          <w:rFonts w:ascii="Verdana" w:hAnsi="Verdana"/>
          <w:bCs/>
          <w:iCs/>
          <w:sz w:val="22"/>
          <w:szCs w:val="22"/>
        </w:rPr>
        <w:t>su</w:t>
      </w:r>
      <w:r w:rsidR="00564C6A">
        <w:rPr>
          <w:rFonts w:ascii="Verdana" w:hAnsi="Verdana"/>
          <w:bCs/>
          <w:iCs/>
          <w:sz w:val="22"/>
          <w:szCs w:val="22"/>
        </w:rPr>
        <w:t xml:space="preserve">llo stato </w:t>
      </w:r>
      <w:r w:rsidR="00833961">
        <w:rPr>
          <w:rFonts w:ascii="Verdana" w:hAnsi="Verdana"/>
          <w:bCs/>
          <w:iCs/>
          <w:sz w:val="22"/>
          <w:szCs w:val="22"/>
        </w:rPr>
        <w:t>d</w:t>
      </w:r>
      <w:r>
        <w:rPr>
          <w:rFonts w:ascii="Verdana" w:hAnsi="Verdana"/>
          <w:bCs/>
          <w:iCs/>
          <w:sz w:val="22"/>
          <w:szCs w:val="22"/>
        </w:rPr>
        <w:t>i salute del nostro I</w:t>
      </w:r>
      <w:r w:rsidR="00564C6A">
        <w:rPr>
          <w:rFonts w:ascii="Verdana" w:hAnsi="Verdana"/>
          <w:bCs/>
          <w:iCs/>
          <w:sz w:val="22"/>
          <w:szCs w:val="22"/>
        </w:rPr>
        <w:t xml:space="preserve">stituto e </w:t>
      </w:r>
      <w:r w:rsidR="009A3C62">
        <w:rPr>
          <w:rFonts w:ascii="Verdana" w:hAnsi="Verdana"/>
          <w:bCs/>
          <w:iCs/>
          <w:sz w:val="22"/>
          <w:szCs w:val="22"/>
        </w:rPr>
        <w:t>su</w:t>
      </w:r>
      <w:r w:rsidR="005A2EA9">
        <w:rPr>
          <w:rFonts w:ascii="Verdana" w:hAnsi="Verdana"/>
          <w:bCs/>
          <w:iCs/>
          <w:sz w:val="22"/>
          <w:szCs w:val="22"/>
        </w:rPr>
        <w:t>lle</w:t>
      </w:r>
      <w:r w:rsidR="009A3C62">
        <w:rPr>
          <w:rFonts w:ascii="Verdana" w:hAnsi="Verdana"/>
          <w:bCs/>
          <w:iCs/>
          <w:sz w:val="22"/>
          <w:szCs w:val="22"/>
        </w:rPr>
        <w:t xml:space="preserve"> </w:t>
      </w:r>
      <w:r w:rsidR="00DB3BCA">
        <w:rPr>
          <w:rFonts w:ascii="Verdana" w:hAnsi="Verdana"/>
          <w:bCs/>
          <w:iCs/>
          <w:sz w:val="22"/>
          <w:szCs w:val="22"/>
        </w:rPr>
        <w:t>sue necessità</w:t>
      </w:r>
      <w:r w:rsidR="009A3C62">
        <w:rPr>
          <w:rFonts w:ascii="Verdana" w:hAnsi="Verdana"/>
          <w:bCs/>
          <w:iCs/>
          <w:sz w:val="22"/>
          <w:szCs w:val="22"/>
        </w:rPr>
        <w:t xml:space="preserve"> e </w:t>
      </w:r>
      <w:r w:rsidR="005A2EA9">
        <w:rPr>
          <w:rFonts w:ascii="Verdana" w:hAnsi="Verdana"/>
          <w:bCs/>
          <w:iCs/>
          <w:sz w:val="22"/>
          <w:szCs w:val="22"/>
        </w:rPr>
        <w:t>prospettive di miglioramento e di sviluppo</w:t>
      </w:r>
      <w:r w:rsidR="00806845">
        <w:rPr>
          <w:rFonts w:ascii="Verdana" w:hAnsi="Verdana"/>
          <w:bCs/>
          <w:iCs/>
          <w:sz w:val="22"/>
          <w:szCs w:val="22"/>
        </w:rPr>
        <w:t>.</w:t>
      </w:r>
      <w:r w:rsidR="00DB3AC5">
        <w:rPr>
          <w:rFonts w:ascii="Verdana" w:hAnsi="Verdana"/>
          <w:bCs/>
          <w:iCs/>
          <w:sz w:val="22"/>
          <w:szCs w:val="22"/>
        </w:rPr>
        <w:t xml:space="preserve"> Il Piano di miglioramento individua le fasi e le attività finalizzate al raggiungimento dei traguardi prefissati. Il processo prosegue con la valutazione e la documentazione del percorso di miglioramento compiuto, che diventa oggetto di riesame e autovalutazione d’Istituto </w:t>
      </w:r>
      <w:r w:rsidR="00833961">
        <w:rPr>
          <w:rFonts w:ascii="Verdana" w:hAnsi="Verdana"/>
          <w:bCs/>
          <w:iCs/>
          <w:sz w:val="22"/>
          <w:szCs w:val="22"/>
        </w:rPr>
        <w:t>nel Rapporto di Autovalutazione</w:t>
      </w:r>
      <w:r w:rsidR="00AE5CAB">
        <w:rPr>
          <w:rFonts w:ascii="Verdana" w:hAnsi="Verdana"/>
          <w:bCs/>
          <w:iCs/>
          <w:sz w:val="22"/>
          <w:szCs w:val="22"/>
        </w:rPr>
        <w:t xml:space="preserve"> </w:t>
      </w:r>
      <w:r w:rsidR="00DB3AC5">
        <w:rPr>
          <w:rFonts w:ascii="Verdana" w:hAnsi="Verdana"/>
          <w:bCs/>
          <w:iCs/>
          <w:sz w:val="22"/>
          <w:szCs w:val="22"/>
        </w:rPr>
        <w:t>dell’anno successivo, in una spirale virtuosa di miglioramento.</w:t>
      </w:r>
    </w:p>
    <w:p w:rsidR="000D1A7B" w:rsidRDefault="000D1A7B" w:rsidP="000D1A7B">
      <w:pPr>
        <w:pStyle w:val="Paragrafoelenco"/>
        <w:spacing w:before="0" w:beforeAutospacing="0" w:after="0" w:afterAutospacing="0"/>
        <w:jc w:val="both"/>
        <w:rPr>
          <w:rFonts w:ascii="Verdana" w:hAnsi="Verdana"/>
          <w:bCs/>
          <w:iCs/>
          <w:sz w:val="22"/>
          <w:szCs w:val="22"/>
        </w:rPr>
      </w:pPr>
    </w:p>
    <w:p w:rsidR="00E700A6" w:rsidRDefault="000D1A7B" w:rsidP="00564C6A">
      <w:pPr>
        <w:pStyle w:val="Paragrafoelenco"/>
        <w:jc w:val="center"/>
        <w:rPr>
          <w:rFonts w:ascii="Verdana" w:hAnsi="Verdana"/>
          <w:bCs/>
          <w:iCs/>
          <w:sz w:val="22"/>
          <w:szCs w:val="22"/>
        </w:rPr>
      </w:pPr>
      <w:r w:rsidRPr="00E556FD">
        <w:rPr>
          <w:rFonts w:ascii="Verdana" w:hAnsi="Verdana"/>
          <w:bCs/>
          <w:iCs/>
          <w:noProof/>
          <w:sz w:val="22"/>
          <w:szCs w:val="22"/>
        </w:rPr>
        <w:drawing>
          <wp:inline distT="0" distB="0" distL="0" distR="0">
            <wp:extent cx="6038850" cy="3396853"/>
            <wp:effectExtent l="0" t="0" r="0" b="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6064793" cy="3411446"/>
                    </a:xfrm>
                    <a:prstGeom prst="rect">
                      <a:avLst/>
                    </a:prstGeom>
                  </pic:spPr>
                </pic:pic>
              </a:graphicData>
            </a:graphic>
          </wp:inline>
        </w:drawing>
      </w:r>
      <w:r w:rsidR="00DB3AC5">
        <w:rPr>
          <w:rFonts w:ascii="Verdana" w:hAnsi="Verdana"/>
          <w:bCs/>
          <w:iCs/>
          <w:sz w:val="22"/>
          <w:szCs w:val="22"/>
        </w:rPr>
        <w:t xml:space="preserve">  </w:t>
      </w:r>
    </w:p>
    <w:p w:rsidR="001D5C06" w:rsidRDefault="00997BAB" w:rsidP="000D1A7B">
      <w:pPr>
        <w:pStyle w:val="Paragrafoelenco"/>
        <w:rPr>
          <w:rFonts w:ascii="Verdana" w:hAnsi="Verdana"/>
          <w:bCs/>
          <w:iCs/>
          <w:sz w:val="22"/>
          <w:szCs w:val="22"/>
        </w:rPr>
      </w:pPr>
      <w:r w:rsidRPr="00997BAB">
        <w:rPr>
          <w:noProof/>
        </w:rPr>
        <w:lastRenderedPageBreak/>
        <w:pict>
          <v:shape id="Casella di testo 246" o:spid="_x0000_s1043" type="#_x0000_t202" style="position:absolute;margin-left:8.55pt;margin-top:.05pt;width:697.05pt;height:43.5pt;z-index:2517821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" filled="f" stroked="f">
            <v:path arrowok="t"/>
            <v:textbox>
              <w:txbxContent>
                <w:p w:rsidR="005A0A4C" w:rsidRPr="00F67989" w:rsidRDefault="005A0A4C" w:rsidP="00367E50">
                  <w:pPr>
                    <w:pStyle w:val="Paragrafoelenco"/>
                    <w:jc w:val="center"/>
                    <w:rPr>
                      <w:rFonts w:ascii="Verdana" w:hAnsi="Verdana"/>
                      <w:b/>
                      <w:bCs/>
                      <w:iCs/>
                      <w:color w:val="9BBB59" w:themeColor="accent3"/>
                      <w:sz w:val="56"/>
                      <w:szCs w:val="56"/>
                    </w:rPr>
                  </w:pPr>
                  <w:r w:rsidRPr="00F67989">
                    <w:rPr>
                      <w:rFonts w:ascii="Verdana" w:hAnsi="Verdana"/>
                      <w:b/>
                      <w:bCs/>
                      <w:iCs/>
                      <w:color w:val="9BBB59" w:themeColor="accent3"/>
                      <w:sz w:val="56"/>
                      <w:szCs w:val="56"/>
                    </w:rPr>
                    <w:t>IL PIANO DI MIGLIORAMENTO</w:t>
                  </w:r>
                </w:p>
              </w:txbxContent>
            </v:textbox>
          </v:shape>
        </w:pict>
      </w:r>
    </w:p>
    <w:p w:rsidR="00AF2E90" w:rsidRDefault="00AF2E90">
      <w:pPr>
        <w:spacing w:after="200" w:line="276" w:lineRule="auto"/>
        <w:rPr>
          <w:rFonts w:ascii="Verdana" w:hAnsi="Verdana"/>
          <w:bCs/>
          <w:iCs/>
          <w:sz w:val="22"/>
          <w:szCs w:val="22"/>
        </w:rPr>
      </w:pPr>
    </w:p>
    <w:p w:rsidR="009D5B5C" w:rsidRDefault="009D5B5C">
      <w:pPr>
        <w:spacing w:after="200" w:line="276" w:lineRule="auto"/>
        <w:rPr>
          <w:rFonts w:ascii="Verdana" w:hAnsi="Verdana"/>
          <w:bCs/>
          <w:iCs/>
          <w:sz w:val="22"/>
          <w:szCs w:val="22"/>
        </w:rPr>
      </w:pPr>
      <w:r w:rsidRPr="0045301A">
        <w:rPr>
          <w:rFonts w:ascii="Verdana" w:hAnsi="Verdana"/>
          <w:bCs/>
          <w:iCs/>
          <w:noProof/>
          <w:sz w:val="22"/>
          <w:szCs w:val="22"/>
        </w:rPr>
        <w:drawing>
          <wp:inline distT="0" distB="0" distL="0" distR="0">
            <wp:extent cx="8667344" cy="4875381"/>
            <wp:effectExtent l="0" t="0" r="635"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8693144" cy="4889893"/>
                    </a:xfrm>
                    <a:prstGeom prst="rect">
                      <a:avLst/>
                    </a:prstGeom>
                  </pic:spPr>
                </pic:pic>
              </a:graphicData>
            </a:graphic>
          </wp:inline>
        </w:drawing>
      </w:r>
    </w:p>
    <w:p w:rsidR="00DF08A7" w:rsidRDefault="00997BAB" w:rsidP="00DF08A7">
      <w:pPr>
        <w:spacing w:after="200" w:line="276" w:lineRule="auto"/>
        <w:jc w:val="center"/>
        <w:rPr>
          <w:rFonts w:ascii="Verdana" w:hAnsi="Verdana"/>
          <w:bCs/>
          <w:iCs/>
          <w:sz w:val="22"/>
          <w:szCs w:val="22"/>
        </w:rPr>
      </w:pPr>
      <w:r w:rsidRPr="00997BAB">
        <w:rPr>
          <w:rFonts w:ascii="Verdana" w:hAnsi="Verdana"/>
          <w:b/>
          <w:bCs/>
          <w:noProof/>
          <w:sz w:val="22"/>
          <w:szCs w:val="22"/>
        </w:rPr>
        <w:lastRenderedPageBreak/>
        <w:pict>
          <v:shape id="Casella di testo 168" o:spid="_x0000_s1044" type="#_x0000_t202" style="position:absolute;left:0;text-align:left;margin-left:488.1pt;margin-top:186.3pt;width:181.85pt;height:65.7pt;z-index:251823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" fillcolor="window" stroked="f" strokeweight=".5pt">
            <v:path arrowok="t"/>
            <v:textbox>
              <w:txbxContent>
                <w:p w:rsidR="005A0A4C" w:rsidRDefault="005A0A4C" w:rsidP="00E12856">
                  <w:pPr>
                    <w:jc w:val="center"/>
                  </w:pPr>
                </w:p>
                <w:p w:rsidR="005A0A4C" w:rsidRPr="0092369E" w:rsidRDefault="005A0A4C" w:rsidP="00E12856">
                  <w:pPr>
                    <w:jc w:val="center"/>
                    <w:rPr>
                      <w:rFonts w:asciiTheme="minorHAnsi" w:hAnsiTheme="minorHAnsi"/>
                      <w:b/>
                      <w:sz w:val="36"/>
                      <w:szCs w:val="36"/>
                    </w:rPr>
                  </w:pPr>
                  <w:r>
                    <w:rPr>
                      <w:rFonts w:asciiTheme="minorHAnsi" w:hAnsiTheme="minorHAnsi"/>
                      <w:b/>
                      <w:sz w:val="36"/>
                      <w:szCs w:val="36"/>
                    </w:rPr>
                    <w:t>PTOF</w:t>
                  </w:r>
                </w:p>
              </w:txbxContent>
            </v:textbox>
            <w10:wrap anchorx="margin"/>
          </v:shape>
        </w:pict>
      </w:r>
      <w:r w:rsidRPr="00997BAB">
        <w:rPr>
          <w:rFonts w:ascii="Verdana" w:hAnsi="Verdana"/>
          <w:b/>
          <w:bCs/>
          <w:noProof/>
          <w:sz w:val="22"/>
          <w:szCs w:val="22"/>
        </w:rPr>
        <w:pict>
          <v:rect id="Rettangolo 165" o:spid="_x0000_s1050" style="position:absolute;left:0;text-align:left;margin-left:583.65pt;margin-top:19.65pt;width:61.05pt;height:47.4pt;z-index:25183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" fillcolor="window" strokecolor="window" strokeweight="2pt">
            <v:path arrowok="t"/>
          </v:rect>
        </w:pict>
      </w:r>
      <w:r w:rsidRPr="00997BAB">
        <w:rPr>
          <w:rFonts w:ascii="Verdana" w:hAnsi="Verdana"/>
          <w:b/>
          <w:bCs/>
          <w:noProof/>
          <w:sz w:val="40"/>
          <w:szCs w:val="40"/>
        </w:rPr>
        <w:pict>
          <v:rect id="Rettangolo 169" o:spid="_x0000_s1045" style="position:absolute;left:0;text-align:left;margin-left:0;margin-top:389.7pt;width:640.7pt;height:64.7pt;z-index:25179238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" fillcolor="#c00000" strokecolor="#c00000" strokeweight="2pt">
            <v:path arrowok="t"/>
            <v:textbox>
              <w:txbxContent>
                <w:p w:rsidR="005A0A4C" w:rsidRPr="003F3562" w:rsidRDefault="005A0A4C" w:rsidP="00DF08A7">
                  <w:pPr>
                    <w:jc w:val="center"/>
                    <w:rPr>
                      <w:rFonts w:ascii="Verdana" w:hAnsi="Verdana"/>
                      <w:sz w:val="56"/>
                      <w:szCs w:val="56"/>
                    </w:rPr>
                  </w:pPr>
                  <w:r>
                    <w:rPr>
                      <w:rFonts w:ascii="Verdana" w:hAnsi="Verdana"/>
                      <w:sz w:val="56"/>
                      <w:szCs w:val="56"/>
                    </w:rPr>
                    <w:t>SPIRALE di MIGLIORAMENTO CONTINUO</w:t>
                  </w:r>
                </w:p>
              </w:txbxContent>
            </v:textbox>
            <w10:wrap anchorx="margin"/>
          </v:rect>
        </w:pict>
      </w:r>
      <w:r w:rsidR="009D5B5C">
        <w:rPr>
          <w:rFonts w:ascii="Verdana" w:hAnsi="Verdana"/>
          <w:b/>
          <w:bCs/>
          <w:noProof/>
          <w:sz w:val="22"/>
          <w:szCs w:val="22"/>
        </w:rPr>
        <w:drawing>
          <wp:inline distT="0" distB="0" distL="0" distR="0">
            <wp:extent cx="8125427" cy="6100437"/>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utovalutazione e ciclo gestionale scuola.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34359" cy="6107143"/>
                    </a:xfrm>
                    <a:prstGeom prst="rect">
                      <a:avLst/>
                    </a:prstGeom>
                  </pic:spPr>
                </pic:pic>
              </a:graphicData>
            </a:graphic>
          </wp:inline>
        </w:drawing>
      </w:r>
    </w:p>
    <w:p w:rsidR="000E1D14" w:rsidRDefault="000E1D14" w:rsidP="00DF08A7">
      <w:pPr>
        <w:spacing w:after="200" w:line="276" w:lineRule="auto"/>
        <w:jc w:val="center"/>
        <w:rPr>
          <w:rFonts w:ascii="Verdana" w:hAnsi="Verdana"/>
          <w:bCs/>
          <w:iCs/>
          <w:sz w:val="22"/>
          <w:szCs w:val="22"/>
        </w:rPr>
      </w:pPr>
      <w:r w:rsidRPr="000E1D14">
        <w:rPr>
          <w:rFonts w:ascii="Verdana" w:hAnsi="Verdana"/>
          <w:bCs/>
          <w:iCs/>
          <w:noProof/>
          <w:sz w:val="22"/>
          <w:szCs w:val="22"/>
        </w:rPr>
        <w:lastRenderedPageBreak/>
        <w:drawing>
          <wp:inline distT="0" distB="0" distL="0" distR="0">
            <wp:extent cx="8842548" cy="4973934"/>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8842548" cy="4973934"/>
                    </a:xfrm>
                    <a:prstGeom prst="rect">
                      <a:avLst/>
                    </a:prstGeom>
                  </pic:spPr>
                </pic:pic>
              </a:graphicData>
            </a:graphic>
          </wp:inline>
        </w:drawing>
      </w:r>
    </w:p>
    <w:p w:rsidR="000E1D14" w:rsidRDefault="000E1D14" w:rsidP="00DF08A7">
      <w:pPr>
        <w:spacing w:after="200" w:line="276" w:lineRule="auto"/>
        <w:jc w:val="center"/>
        <w:rPr>
          <w:rFonts w:ascii="Verdana" w:hAnsi="Verdana"/>
          <w:bCs/>
          <w:iCs/>
          <w:sz w:val="22"/>
          <w:szCs w:val="22"/>
        </w:rPr>
      </w:pPr>
    </w:p>
    <w:p w:rsidR="000E1D14" w:rsidRDefault="000E1D14" w:rsidP="00DF08A7">
      <w:pPr>
        <w:spacing w:after="200" w:line="276" w:lineRule="auto"/>
        <w:jc w:val="center"/>
        <w:rPr>
          <w:rFonts w:ascii="Verdana" w:hAnsi="Verdana"/>
          <w:bCs/>
          <w:iCs/>
          <w:sz w:val="22"/>
          <w:szCs w:val="22"/>
        </w:rPr>
      </w:pPr>
    </w:p>
    <w:p w:rsidR="000E1D14" w:rsidRDefault="000E1D14" w:rsidP="00DF08A7">
      <w:pPr>
        <w:spacing w:after="200" w:line="276" w:lineRule="auto"/>
        <w:jc w:val="center"/>
        <w:rPr>
          <w:rFonts w:ascii="Verdana" w:hAnsi="Verdana"/>
          <w:bCs/>
          <w:iCs/>
          <w:sz w:val="22"/>
          <w:szCs w:val="22"/>
        </w:rPr>
      </w:pPr>
    </w:p>
    <w:p w:rsidR="00537B26" w:rsidRDefault="00997BAB" w:rsidP="00344BCA">
      <w:pPr>
        <w:spacing w:after="200" w:line="276" w:lineRule="auto"/>
        <w:jc w:val="center"/>
        <w:rPr>
          <w:rFonts w:ascii="Verdana" w:hAnsi="Verdana"/>
          <w:bCs/>
          <w:iCs/>
          <w:sz w:val="22"/>
          <w:szCs w:val="22"/>
        </w:rPr>
      </w:pPr>
      <w:r>
        <w:rPr>
          <w:rFonts w:ascii="Verdana" w:hAnsi="Verdana"/>
          <w:bCs/>
          <w:iCs/>
          <w:noProof/>
          <w:sz w:val="22"/>
          <w:szCs w:val="22"/>
        </w:rPr>
        <w:pict>
          <v:rect id="Rettangolo 2" o:spid="_x0000_s1046" style="position:absolute;left:0;text-align:left;margin-left:0;margin-top:-29.45pt;width:688.35pt;height:57.8pt;z-index:251817983;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" fillcolor="#a6a6a6" strokecolor="#f90" strokeweight="4.5pt">
            <v:path arrowok="t"/>
            <v:textbox>
              <w:txbxContent>
                <w:p w:rsidR="005A0A4C" w:rsidRPr="00537B26" w:rsidRDefault="005A0A4C" w:rsidP="00537B26">
                  <w:pPr>
                    <w:pStyle w:val="NormaleWeb"/>
                    <w:spacing w:before="0" w:beforeAutospacing="0" w:after="0" w:afterAutospacing="0"/>
                    <w:jc w:val="center"/>
                    <w:rPr>
                      <w:sz w:val="56"/>
                      <w:szCs w:val="56"/>
                    </w:rPr>
                  </w:pPr>
                  <w:r w:rsidRPr="00537B26">
                    <w:rPr>
                      <w:rFonts w:asciiTheme="minorHAnsi" w:hAnsi="Calibri" w:cstheme="minorBidi"/>
                      <w:b/>
                      <w:bCs/>
                      <w:color w:val="262626" w:themeColor="text1" w:themeTint="D9"/>
                      <w:kern w:val="24"/>
                      <w:sz w:val="56"/>
                      <w:szCs w:val="56"/>
                    </w:rPr>
                    <w:t>Le nostre scelte prioritarie di miglioramento</w:t>
                  </w:r>
                  <w:r>
                    <w:rPr>
                      <w:rFonts w:asciiTheme="minorHAnsi" w:hAnsi="Calibri" w:cstheme="minorBidi"/>
                      <w:b/>
                      <w:bCs/>
                      <w:color w:val="262626" w:themeColor="text1" w:themeTint="D9"/>
                      <w:kern w:val="24"/>
                      <w:sz w:val="56"/>
                      <w:szCs w:val="56"/>
                    </w:rPr>
                    <w:t xml:space="preserve"> 2016/19</w:t>
                  </w:r>
                </w:p>
              </w:txbxContent>
            </v:textbox>
            <w10:wrap anchorx="margin"/>
          </v:rect>
        </w:pict>
      </w:r>
    </w:p>
    <w:p w:rsidR="00537B26" w:rsidRDefault="00997BAB" w:rsidP="00344BCA">
      <w:pPr>
        <w:spacing w:after="200" w:line="276" w:lineRule="auto"/>
        <w:jc w:val="center"/>
        <w:rPr>
          <w:rFonts w:ascii="Verdana" w:hAnsi="Verdana"/>
          <w:bCs/>
          <w:iCs/>
          <w:sz w:val="22"/>
          <w:szCs w:val="22"/>
        </w:rPr>
      </w:pPr>
      <w:r w:rsidRPr="00997BAB">
        <w:rPr>
          <w:noProof/>
        </w:rPr>
        <w:pict>
          <v:shape id="Freccia in su 5" o:spid="_x0000_s1049" type="#_x0000_t68" style="position:absolute;left:0;text-align:left;margin-left:290pt;margin-top:5.8pt;width:80pt;height:1in;rotation:180;z-index:251812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" adj="10800" fillcolor="#404040 [2429]" strokecolor="#243f60 [1604]" strokeweight="1pt">
            <v:path arrowok="t"/>
          </v:shape>
        </w:pict>
      </w:r>
    </w:p>
    <w:p w:rsidR="00537B26" w:rsidRDefault="00537B26" w:rsidP="00344BCA">
      <w:pPr>
        <w:spacing w:after="200" w:line="276" w:lineRule="auto"/>
        <w:jc w:val="center"/>
        <w:rPr>
          <w:rFonts w:ascii="Verdana" w:hAnsi="Verdana"/>
          <w:bCs/>
          <w:iCs/>
          <w:sz w:val="22"/>
          <w:szCs w:val="22"/>
        </w:rPr>
      </w:pPr>
    </w:p>
    <w:p w:rsidR="00537B26" w:rsidRDefault="00537B26" w:rsidP="00537B26">
      <w:pPr>
        <w:spacing w:after="200" w:line="276" w:lineRule="auto"/>
        <w:rPr>
          <w:rFonts w:ascii="Verdana" w:hAnsi="Verdana"/>
          <w:bCs/>
          <w:iCs/>
          <w:sz w:val="22"/>
          <w:szCs w:val="22"/>
        </w:rPr>
      </w:pPr>
    </w:p>
    <w:p w:rsidR="00413EB4" w:rsidRDefault="00413EB4" w:rsidP="00654D6A">
      <w:pPr>
        <w:jc w:val="center"/>
      </w:pPr>
    </w:p>
    <w:p w:rsidR="009D5B5C" w:rsidRDefault="00F24644" w:rsidP="009D5B5C">
      <w:pPr>
        <w:spacing w:after="200" w:line="276" w:lineRule="auto"/>
        <w:jc w:val="center"/>
        <w:rPr>
          <w:rFonts w:ascii="Verdana" w:hAnsi="Verdana"/>
          <w:bCs/>
          <w:iCs/>
          <w:sz w:val="22"/>
          <w:szCs w:val="22"/>
        </w:rPr>
      </w:pPr>
      <w:r w:rsidRPr="00F24644">
        <w:rPr>
          <w:rFonts w:ascii="Verdana" w:hAnsi="Verdana"/>
          <w:bCs/>
          <w:iCs/>
          <w:noProof/>
          <w:sz w:val="22"/>
          <w:szCs w:val="22"/>
        </w:rPr>
        <w:drawing>
          <wp:inline distT="0" distB="0" distL="0" distR="0">
            <wp:extent cx="6440994" cy="362306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6474162" cy="3641717"/>
                    </a:xfrm>
                    <a:prstGeom prst="rect">
                      <a:avLst/>
                    </a:prstGeom>
                  </pic:spPr>
                </pic:pic>
              </a:graphicData>
            </a:graphic>
          </wp:inline>
        </w:drawing>
      </w:r>
    </w:p>
    <w:p w:rsidR="009D5B5C" w:rsidRDefault="009D5B5C" w:rsidP="009D5B5C">
      <w:pPr>
        <w:spacing w:after="200" w:line="276" w:lineRule="auto"/>
        <w:jc w:val="center"/>
        <w:rPr>
          <w:rFonts w:ascii="Verdana" w:hAnsi="Verdana"/>
          <w:bCs/>
          <w:iCs/>
          <w:sz w:val="22"/>
          <w:szCs w:val="22"/>
        </w:rPr>
      </w:pPr>
    </w:p>
    <w:p w:rsidR="009D5B5C" w:rsidRDefault="009D5B5C" w:rsidP="009D5B5C">
      <w:pPr>
        <w:spacing w:after="200" w:line="276" w:lineRule="auto"/>
        <w:rPr>
          <w:rFonts w:ascii="Verdana" w:hAnsi="Verdana"/>
          <w:bCs/>
          <w:iCs/>
          <w:sz w:val="22"/>
          <w:szCs w:val="22"/>
        </w:rPr>
      </w:pPr>
    </w:p>
    <w:p w:rsidR="00510113" w:rsidRDefault="000E1D14" w:rsidP="00510113">
      <w:pPr>
        <w:spacing w:after="200" w:line="276" w:lineRule="auto"/>
        <w:jc w:val="center"/>
        <w:rPr>
          <w:rFonts w:ascii="Verdana" w:hAnsi="Verdana"/>
          <w:bCs/>
          <w:iCs/>
          <w:sz w:val="22"/>
          <w:szCs w:val="22"/>
        </w:rPr>
      </w:pPr>
      <w:r w:rsidRPr="000E1D14">
        <w:rPr>
          <w:rFonts w:ascii="Verdana" w:hAnsi="Verdana"/>
          <w:bCs/>
          <w:iCs/>
          <w:noProof/>
          <w:sz w:val="22"/>
          <w:szCs w:val="22"/>
        </w:rPr>
        <w:drawing>
          <wp:inline distT="0" distB="0" distL="0" distR="0">
            <wp:extent cx="8551147" cy="4810021"/>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8564185" cy="4817355"/>
                    </a:xfrm>
                    <a:prstGeom prst="rect">
                      <a:avLst/>
                    </a:prstGeom>
                  </pic:spPr>
                </pic:pic>
              </a:graphicData>
            </a:graphic>
          </wp:inline>
        </w:drawing>
      </w:r>
    </w:p>
    <w:bookmarkEnd w:id="38"/>
    <w:p w:rsidR="00DA4412" w:rsidRPr="001819A3" w:rsidRDefault="00DA4412" w:rsidP="001819A3">
      <w:pPr>
        <w:spacing w:after="200" w:line="276" w:lineRule="auto"/>
        <w:jc w:val="center"/>
        <w:rPr>
          <w:rFonts w:ascii="Verdana" w:hAnsi="Verdana"/>
          <w:bCs/>
          <w:iCs/>
          <w:sz w:val="22"/>
          <w:szCs w:val="22"/>
        </w:rPr>
      </w:pPr>
    </w:p>
    <w:p w:rsidR="00271811" w:rsidRPr="003C630F" w:rsidRDefault="00271811" w:rsidP="004528BA">
      <w:pPr>
        <w:spacing w:after="200" w:line="276" w:lineRule="auto"/>
        <w:jc w:val="center"/>
        <w:rPr>
          <w:rFonts w:ascii="Verdana" w:hAnsi="Verdana"/>
          <w:b/>
          <w:bCs/>
          <w:sz w:val="22"/>
          <w:szCs w:val="22"/>
        </w:rPr>
      </w:pPr>
    </w:p>
    <w:p w:rsidR="00271811" w:rsidRPr="00271811" w:rsidRDefault="004F60BA" w:rsidP="00271811">
      <w:pPr>
        <w:jc w:val="center"/>
        <w:rPr>
          <w:rFonts w:ascii="Verdana" w:hAnsi="Verdana"/>
          <w:b/>
          <w:sz w:val="40"/>
          <w:szCs w:val="40"/>
        </w:rPr>
      </w:pPr>
      <w:r w:rsidRPr="000E1D14">
        <w:rPr>
          <w:rFonts w:ascii="Verdana" w:hAnsi="Verdana"/>
          <w:b/>
          <w:bCs/>
          <w:noProof/>
          <w:sz w:val="22"/>
          <w:szCs w:val="22"/>
        </w:rPr>
        <w:drawing>
          <wp:inline distT="0" distB="0" distL="0" distR="0">
            <wp:extent cx="8574593" cy="482320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8593652" cy="4833930"/>
                    </a:xfrm>
                    <a:prstGeom prst="rect">
                      <a:avLst/>
                    </a:prstGeom>
                  </pic:spPr>
                </pic:pic>
              </a:graphicData>
            </a:graphic>
          </wp:inline>
        </w:drawing>
      </w:r>
    </w:p>
    <w:p w:rsidR="00602CE6" w:rsidRDefault="00602CE6" w:rsidP="0017201D">
      <w:pPr>
        <w:jc w:val="center"/>
      </w:pPr>
    </w:p>
    <w:p w:rsidR="004F60BA" w:rsidRDefault="004F60BA" w:rsidP="0017201D">
      <w:pPr>
        <w:jc w:val="center"/>
      </w:pPr>
    </w:p>
    <w:p w:rsidR="004F60BA" w:rsidRDefault="004F60BA" w:rsidP="0017201D">
      <w:pPr>
        <w:jc w:val="center"/>
      </w:pPr>
    </w:p>
    <w:p w:rsidR="004F60BA" w:rsidRDefault="004F60BA" w:rsidP="0017201D">
      <w:pPr>
        <w:jc w:val="center"/>
      </w:pPr>
      <w:r w:rsidRPr="004F60BA">
        <w:rPr>
          <w:noProof/>
        </w:rPr>
        <w:lastRenderedPageBreak/>
        <w:drawing>
          <wp:inline distT="0" distB="0" distL="0" distR="0">
            <wp:extent cx="7860043" cy="4421275"/>
            <wp:effectExtent l="0" t="0" r="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7860043" cy="4421275"/>
                    </a:xfrm>
                    <a:prstGeom prst="rect">
                      <a:avLst/>
                    </a:prstGeom>
                  </pic:spPr>
                </pic:pic>
              </a:graphicData>
            </a:graphic>
          </wp:inline>
        </w:drawing>
      </w:r>
    </w:p>
    <w:p w:rsidR="002A3B54" w:rsidRPr="000E1D14" w:rsidRDefault="00C468C8" w:rsidP="000E1D14">
      <w:pPr>
        <w:jc w:val="center"/>
      </w:pPr>
      <w:r>
        <w:br w:type="page"/>
      </w:r>
    </w:p>
    <w:p w:rsidR="00DF5B79" w:rsidRPr="00DF5B79" w:rsidRDefault="0014028F" w:rsidP="007E7C63">
      <w:pPr>
        <w:jc w:val="center"/>
        <w:rPr>
          <w:rFonts w:ascii="Baskerville Old Face" w:hAnsi="Baskerville Old Face"/>
          <w:i/>
          <w:sz w:val="32"/>
          <w:szCs w:val="32"/>
        </w:rPr>
      </w:pPr>
      <w:r>
        <w:rPr>
          <w:rFonts w:ascii="Baskerville Old Face" w:hAnsi="Baskerville Old Face"/>
          <w:i/>
          <w:sz w:val="32"/>
          <w:szCs w:val="32"/>
        </w:rPr>
        <w:lastRenderedPageBreak/>
        <w:t xml:space="preserve">                                                                                                                                                                                                                                                                                                                                                              </w:t>
      </w:r>
    </w:p>
    <w:p w:rsidR="001B66B4" w:rsidRDefault="00AD4CC1" w:rsidP="001B66B4">
      <w:r w:rsidRPr="00114779">
        <w:rPr>
          <w:rFonts w:ascii="Verdana" w:hAnsi="Verdana"/>
          <w:b/>
          <w:color w:val="990033"/>
          <w:sz w:val="36"/>
          <w:szCs w:val="36"/>
        </w:rPr>
        <w:t>Fabbisogno posti comuni e sostegno</w:t>
      </w:r>
    </w:p>
    <w:p w:rsidR="001B66B4" w:rsidRDefault="001B66B4" w:rsidP="001B66B4"/>
    <w:p w:rsidR="00A06CBB" w:rsidRDefault="00A06CBB" w:rsidP="008A6F1F">
      <w:pPr>
        <w:rPr>
          <w:rFonts w:ascii="Verdana" w:hAnsi="Verdana"/>
          <w:b/>
          <w:color w:val="990033"/>
          <w:sz w:val="36"/>
          <w:szCs w:val="36"/>
        </w:rPr>
      </w:pPr>
    </w:p>
    <w:p w:rsidR="00A06CBB" w:rsidRDefault="00A06CBB" w:rsidP="008A6F1F">
      <w:pPr>
        <w:rPr>
          <w:rFonts w:ascii="Verdana" w:hAnsi="Verdana"/>
          <w:b/>
          <w:color w:val="990033"/>
          <w:sz w:val="36"/>
          <w:szCs w:val="36"/>
        </w:rPr>
      </w:pPr>
    </w:p>
    <w:p w:rsidR="009D5B5C" w:rsidRDefault="009D5B5C" w:rsidP="008A6F1F">
      <w:pPr>
        <w:rPr>
          <w:rFonts w:ascii="Verdana" w:hAnsi="Verdana"/>
          <w:b/>
          <w:color w:val="990033"/>
          <w:sz w:val="36"/>
          <w:szCs w:val="36"/>
        </w:rPr>
      </w:pPr>
    </w:p>
    <w:p w:rsidR="009D5B5C" w:rsidRDefault="009D5B5C" w:rsidP="008A6F1F">
      <w:pPr>
        <w:rPr>
          <w:rFonts w:ascii="Verdana" w:hAnsi="Verdana"/>
          <w:b/>
          <w:color w:val="990033"/>
          <w:sz w:val="36"/>
          <w:szCs w:val="36"/>
        </w:rPr>
      </w:pPr>
    </w:p>
    <w:p w:rsidR="001B66B4" w:rsidRDefault="0014028F" w:rsidP="001B66B4">
      <w:r>
        <w:t xml:space="preserve">                                                                                                                     </w:t>
      </w:r>
    </w:p>
    <w:p w:rsidR="001B66B4" w:rsidRDefault="001B66B4" w:rsidP="001B66B4"/>
    <w:p w:rsidR="00AD4CC1" w:rsidRPr="00AD4CC1" w:rsidRDefault="00AD4CC1" w:rsidP="00894CCC">
      <w:pPr>
        <w:rPr>
          <w:rFonts w:ascii="Verdana" w:hAnsi="Verdana"/>
          <w:b/>
          <w:color w:val="990033"/>
          <w:sz w:val="22"/>
          <w:szCs w:val="22"/>
        </w:rPr>
      </w:pPr>
    </w:p>
    <w:tbl>
      <w:tblPr>
        <w:tblStyle w:val="Tabellagriglia5scura-colore21"/>
        <w:tblpPr w:leftFromText="141" w:rightFromText="141" w:horzAnchor="margin" w:tblpY="825"/>
        <w:tblW w:w="0" w:type="auto"/>
        <w:tblLook w:val="04A0"/>
      </w:tblPr>
      <w:tblGrid>
        <w:gridCol w:w="2461"/>
        <w:gridCol w:w="2407"/>
        <w:gridCol w:w="2407"/>
        <w:gridCol w:w="2407"/>
      </w:tblGrid>
      <w:tr w:rsidR="00894CCC" w:rsidTr="00114779">
        <w:trPr>
          <w:cnfStyle w:val="100000000000"/>
          <w:trHeight w:val="880"/>
        </w:trPr>
        <w:tc>
          <w:tcPr>
            <w:cnfStyle w:val="001000000000"/>
            <w:tcW w:w="2407" w:type="dxa"/>
          </w:tcPr>
          <w:p w:rsidR="00894CCC" w:rsidRDefault="00894CCC" w:rsidP="00AE17C4">
            <w:pPr>
              <w:rPr>
                <w:rFonts w:ascii="Verdana" w:hAnsi="Verdana"/>
                <w:sz w:val="36"/>
                <w:szCs w:val="36"/>
              </w:rPr>
            </w:pPr>
          </w:p>
        </w:tc>
        <w:tc>
          <w:tcPr>
            <w:tcW w:w="2407" w:type="dxa"/>
          </w:tcPr>
          <w:p w:rsidR="00894CCC" w:rsidRPr="00114779" w:rsidRDefault="00894CCC" w:rsidP="00AE17C4">
            <w:pPr>
              <w:cnfStyle w:val="100000000000"/>
              <w:rPr>
                <w:rFonts w:ascii="Verdana" w:hAnsi="Verdana"/>
                <w:color w:val="FFFF00"/>
                <w:sz w:val="32"/>
                <w:szCs w:val="32"/>
              </w:rPr>
            </w:pPr>
            <w:r w:rsidRPr="00114779">
              <w:rPr>
                <w:rFonts w:ascii="Verdana" w:hAnsi="Verdana"/>
                <w:color w:val="FFFF00"/>
                <w:sz w:val="32"/>
                <w:szCs w:val="32"/>
              </w:rPr>
              <w:t>Posti comuni</w:t>
            </w:r>
          </w:p>
        </w:tc>
        <w:tc>
          <w:tcPr>
            <w:tcW w:w="2407" w:type="dxa"/>
          </w:tcPr>
          <w:p w:rsidR="00894CCC" w:rsidRPr="00114779" w:rsidRDefault="00894CCC" w:rsidP="00AE17C4">
            <w:pPr>
              <w:cnfStyle w:val="100000000000"/>
              <w:rPr>
                <w:rFonts w:ascii="Verdana" w:hAnsi="Verdana"/>
                <w:color w:val="FFFF00"/>
                <w:sz w:val="32"/>
                <w:szCs w:val="32"/>
              </w:rPr>
            </w:pPr>
            <w:r w:rsidRPr="00114779">
              <w:rPr>
                <w:rFonts w:ascii="Verdana" w:hAnsi="Verdana"/>
                <w:color w:val="FFFF00"/>
                <w:sz w:val="32"/>
                <w:szCs w:val="32"/>
              </w:rPr>
              <w:t>Religione</w:t>
            </w:r>
          </w:p>
        </w:tc>
        <w:tc>
          <w:tcPr>
            <w:tcW w:w="2407" w:type="dxa"/>
          </w:tcPr>
          <w:p w:rsidR="00894CCC" w:rsidRPr="00114779" w:rsidRDefault="00894CCC" w:rsidP="00AE17C4">
            <w:pPr>
              <w:cnfStyle w:val="100000000000"/>
              <w:rPr>
                <w:rFonts w:ascii="Verdana" w:hAnsi="Verdana"/>
                <w:color w:val="FFFF00"/>
                <w:sz w:val="32"/>
                <w:szCs w:val="32"/>
              </w:rPr>
            </w:pPr>
            <w:r w:rsidRPr="00114779">
              <w:rPr>
                <w:rFonts w:ascii="Verdana" w:hAnsi="Verdana"/>
                <w:color w:val="FFFF00"/>
                <w:sz w:val="32"/>
                <w:szCs w:val="32"/>
              </w:rPr>
              <w:t>Sostegno</w:t>
            </w:r>
          </w:p>
        </w:tc>
      </w:tr>
      <w:tr w:rsidR="00894CCC" w:rsidTr="00AD4CC1">
        <w:trPr>
          <w:cnfStyle w:val="000000100000"/>
          <w:trHeight w:val="669"/>
        </w:trPr>
        <w:tc>
          <w:tcPr>
            <w:cnfStyle w:val="001000000000"/>
            <w:tcW w:w="2407" w:type="dxa"/>
          </w:tcPr>
          <w:p w:rsidR="00894CCC" w:rsidRDefault="00894CCC" w:rsidP="00AE17C4">
            <w:pPr>
              <w:rPr>
                <w:rFonts w:ascii="Verdana" w:hAnsi="Verdana"/>
                <w:sz w:val="36"/>
                <w:szCs w:val="36"/>
              </w:rPr>
            </w:pPr>
            <w:r>
              <w:rPr>
                <w:rFonts w:ascii="Verdana" w:hAnsi="Verdana"/>
                <w:sz w:val="36"/>
                <w:szCs w:val="36"/>
              </w:rPr>
              <w:t xml:space="preserve">Infanzia </w:t>
            </w:r>
          </w:p>
        </w:tc>
        <w:tc>
          <w:tcPr>
            <w:tcW w:w="2407" w:type="dxa"/>
          </w:tcPr>
          <w:p w:rsidR="00894CCC" w:rsidRPr="00BB7372" w:rsidRDefault="00894CCC" w:rsidP="00AE17C4">
            <w:pPr>
              <w:jc w:val="center"/>
              <w:cnfStyle w:val="000000100000"/>
              <w:rPr>
                <w:rFonts w:ascii="Verdana" w:hAnsi="Verdana"/>
                <w:color w:val="FF0000"/>
                <w:sz w:val="36"/>
                <w:szCs w:val="36"/>
              </w:rPr>
            </w:pPr>
            <w:r w:rsidRPr="00BB7372">
              <w:rPr>
                <w:rFonts w:ascii="Verdana" w:hAnsi="Verdana"/>
                <w:color w:val="FF0000"/>
                <w:sz w:val="36"/>
                <w:szCs w:val="36"/>
              </w:rPr>
              <w:t>14</w:t>
            </w:r>
          </w:p>
        </w:tc>
        <w:tc>
          <w:tcPr>
            <w:tcW w:w="2407" w:type="dxa"/>
          </w:tcPr>
          <w:p w:rsidR="00894CCC" w:rsidRPr="00BB7372" w:rsidRDefault="00894CCC" w:rsidP="00AE17C4">
            <w:pPr>
              <w:jc w:val="center"/>
              <w:cnfStyle w:val="000000100000"/>
              <w:rPr>
                <w:rFonts w:ascii="Verdana" w:hAnsi="Verdana"/>
                <w:color w:val="FF0000"/>
                <w:sz w:val="36"/>
                <w:szCs w:val="36"/>
              </w:rPr>
            </w:pPr>
            <w:r w:rsidRPr="00BB7372">
              <w:rPr>
                <w:rFonts w:ascii="Verdana" w:hAnsi="Verdana"/>
                <w:color w:val="FF0000"/>
                <w:sz w:val="36"/>
                <w:szCs w:val="36"/>
              </w:rPr>
              <w:t>1</w:t>
            </w:r>
          </w:p>
        </w:tc>
        <w:tc>
          <w:tcPr>
            <w:tcW w:w="2407" w:type="dxa"/>
          </w:tcPr>
          <w:p w:rsidR="00894CCC" w:rsidRPr="00BB7372" w:rsidRDefault="005A0A4C" w:rsidP="00AE17C4">
            <w:pPr>
              <w:jc w:val="center"/>
              <w:cnfStyle w:val="000000100000"/>
              <w:rPr>
                <w:rFonts w:ascii="Verdana" w:hAnsi="Verdana"/>
                <w:color w:val="FF0000"/>
                <w:sz w:val="36"/>
                <w:szCs w:val="36"/>
              </w:rPr>
            </w:pPr>
            <w:r>
              <w:rPr>
                <w:rFonts w:ascii="Verdana" w:hAnsi="Verdana"/>
                <w:color w:val="FF0000"/>
                <w:sz w:val="36"/>
                <w:szCs w:val="36"/>
              </w:rPr>
              <w:t>4</w:t>
            </w:r>
          </w:p>
        </w:tc>
      </w:tr>
      <w:tr w:rsidR="00894CCC" w:rsidTr="00AD4CC1">
        <w:trPr>
          <w:trHeight w:val="611"/>
        </w:trPr>
        <w:tc>
          <w:tcPr>
            <w:cnfStyle w:val="001000000000"/>
            <w:tcW w:w="2407" w:type="dxa"/>
          </w:tcPr>
          <w:p w:rsidR="00894CCC" w:rsidRDefault="00894CCC" w:rsidP="00AE17C4">
            <w:pPr>
              <w:rPr>
                <w:rFonts w:ascii="Verdana" w:hAnsi="Verdana"/>
                <w:sz w:val="36"/>
                <w:szCs w:val="36"/>
              </w:rPr>
            </w:pPr>
            <w:r>
              <w:rPr>
                <w:rFonts w:ascii="Verdana" w:hAnsi="Verdana"/>
                <w:sz w:val="36"/>
                <w:szCs w:val="36"/>
              </w:rPr>
              <w:t>Primaria</w:t>
            </w:r>
          </w:p>
        </w:tc>
        <w:tc>
          <w:tcPr>
            <w:tcW w:w="2407" w:type="dxa"/>
          </w:tcPr>
          <w:p w:rsidR="00894CCC" w:rsidRPr="00BB7372" w:rsidRDefault="005A0A4C" w:rsidP="00AE17C4">
            <w:pPr>
              <w:jc w:val="center"/>
              <w:cnfStyle w:val="000000000000"/>
              <w:rPr>
                <w:rFonts w:ascii="Verdana" w:hAnsi="Verdana"/>
                <w:color w:val="FF0000"/>
                <w:sz w:val="36"/>
                <w:szCs w:val="36"/>
              </w:rPr>
            </w:pPr>
            <w:r>
              <w:rPr>
                <w:rFonts w:ascii="Verdana" w:hAnsi="Verdana"/>
                <w:color w:val="FF0000"/>
                <w:sz w:val="36"/>
                <w:szCs w:val="36"/>
              </w:rPr>
              <w:t>31</w:t>
            </w:r>
          </w:p>
        </w:tc>
        <w:tc>
          <w:tcPr>
            <w:tcW w:w="2407" w:type="dxa"/>
          </w:tcPr>
          <w:p w:rsidR="00894CCC" w:rsidRPr="00BB7372" w:rsidRDefault="00894CCC" w:rsidP="00AE17C4">
            <w:pPr>
              <w:jc w:val="center"/>
              <w:cnfStyle w:val="000000000000"/>
              <w:rPr>
                <w:rFonts w:ascii="Verdana" w:hAnsi="Verdana"/>
                <w:color w:val="FF0000"/>
                <w:sz w:val="36"/>
                <w:szCs w:val="36"/>
              </w:rPr>
            </w:pPr>
            <w:r w:rsidRPr="00BB7372">
              <w:rPr>
                <w:rFonts w:ascii="Verdana" w:hAnsi="Verdana"/>
                <w:color w:val="FF0000"/>
                <w:sz w:val="36"/>
                <w:szCs w:val="36"/>
              </w:rPr>
              <w:t>2</w:t>
            </w:r>
          </w:p>
        </w:tc>
        <w:tc>
          <w:tcPr>
            <w:tcW w:w="2407" w:type="dxa"/>
          </w:tcPr>
          <w:p w:rsidR="00894CCC" w:rsidRPr="00BB7372" w:rsidRDefault="00D82D9F" w:rsidP="00AE17C4">
            <w:pPr>
              <w:jc w:val="center"/>
              <w:cnfStyle w:val="000000000000"/>
              <w:rPr>
                <w:rFonts w:ascii="Verdana" w:hAnsi="Verdana"/>
                <w:color w:val="FF0000"/>
                <w:sz w:val="36"/>
                <w:szCs w:val="36"/>
              </w:rPr>
            </w:pPr>
            <w:r>
              <w:rPr>
                <w:rFonts w:ascii="Verdana" w:hAnsi="Verdana"/>
                <w:color w:val="FF0000"/>
                <w:sz w:val="36"/>
                <w:szCs w:val="36"/>
              </w:rPr>
              <w:t>9</w:t>
            </w:r>
          </w:p>
        </w:tc>
      </w:tr>
      <w:tr w:rsidR="00894CCC" w:rsidTr="00AD4CC1">
        <w:trPr>
          <w:cnfStyle w:val="000000100000"/>
          <w:trHeight w:val="631"/>
        </w:trPr>
        <w:tc>
          <w:tcPr>
            <w:cnfStyle w:val="001000000000"/>
            <w:tcW w:w="2407" w:type="dxa"/>
          </w:tcPr>
          <w:p w:rsidR="00894CCC" w:rsidRDefault="00894CCC" w:rsidP="00AE17C4">
            <w:pPr>
              <w:rPr>
                <w:rFonts w:ascii="Verdana" w:hAnsi="Verdana"/>
                <w:sz w:val="36"/>
                <w:szCs w:val="36"/>
              </w:rPr>
            </w:pPr>
            <w:r>
              <w:rPr>
                <w:rFonts w:ascii="Verdana" w:hAnsi="Verdana"/>
                <w:sz w:val="36"/>
                <w:szCs w:val="36"/>
              </w:rPr>
              <w:t>Secondaria</w:t>
            </w:r>
          </w:p>
        </w:tc>
        <w:tc>
          <w:tcPr>
            <w:tcW w:w="2407" w:type="dxa"/>
          </w:tcPr>
          <w:p w:rsidR="00894CCC" w:rsidRPr="00BB7372" w:rsidRDefault="00D82D9F" w:rsidP="00AE17C4">
            <w:pPr>
              <w:jc w:val="center"/>
              <w:cnfStyle w:val="000000100000"/>
              <w:rPr>
                <w:rFonts w:ascii="Verdana" w:hAnsi="Verdana"/>
                <w:color w:val="FF0000"/>
                <w:sz w:val="36"/>
                <w:szCs w:val="36"/>
              </w:rPr>
            </w:pPr>
            <w:r>
              <w:rPr>
                <w:rFonts w:ascii="Verdana" w:hAnsi="Verdana"/>
                <w:color w:val="FF0000"/>
                <w:sz w:val="36"/>
                <w:szCs w:val="36"/>
              </w:rPr>
              <w:t>54</w:t>
            </w:r>
          </w:p>
        </w:tc>
        <w:tc>
          <w:tcPr>
            <w:tcW w:w="2407" w:type="dxa"/>
          </w:tcPr>
          <w:p w:rsidR="00894CCC" w:rsidRPr="00BB7372" w:rsidRDefault="00894CCC" w:rsidP="00AE17C4">
            <w:pPr>
              <w:jc w:val="center"/>
              <w:cnfStyle w:val="000000100000"/>
              <w:rPr>
                <w:rFonts w:ascii="Verdana" w:hAnsi="Verdana"/>
                <w:color w:val="FF0000"/>
                <w:sz w:val="36"/>
                <w:szCs w:val="36"/>
              </w:rPr>
            </w:pPr>
            <w:r w:rsidRPr="00BB7372">
              <w:rPr>
                <w:rFonts w:ascii="Verdana" w:hAnsi="Verdana"/>
                <w:color w:val="FF0000"/>
                <w:sz w:val="36"/>
                <w:szCs w:val="36"/>
              </w:rPr>
              <w:t>2</w:t>
            </w:r>
          </w:p>
        </w:tc>
        <w:tc>
          <w:tcPr>
            <w:tcW w:w="2407" w:type="dxa"/>
          </w:tcPr>
          <w:p w:rsidR="00894CCC" w:rsidRPr="00BB7372" w:rsidRDefault="00D82D9F" w:rsidP="00AE17C4">
            <w:pPr>
              <w:jc w:val="center"/>
              <w:cnfStyle w:val="000000100000"/>
              <w:rPr>
                <w:rFonts w:ascii="Verdana" w:hAnsi="Verdana"/>
                <w:color w:val="FF0000"/>
                <w:sz w:val="36"/>
                <w:szCs w:val="36"/>
              </w:rPr>
            </w:pPr>
            <w:r>
              <w:rPr>
                <w:rFonts w:ascii="Verdana" w:hAnsi="Verdana"/>
                <w:color w:val="FF0000"/>
                <w:sz w:val="36"/>
                <w:szCs w:val="36"/>
              </w:rPr>
              <w:t>5</w:t>
            </w:r>
          </w:p>
        </w:tc>
      </w:tr>
    </w:tbl>
    <w:p w:rsidR="004F60BA" w:rsidRDefault="000E1D14" w:rsidP="00894CCC">
      <w:pPr>
        <w:rPr>
          <w:rFonts w:ascii="Verdana" w:hAnsi="Verdana"/>
          <w:b/>
          <w:color w:val="339933"/>
          <w:sz w:val="36"/>
          <w:szCs w:val="36"/>
        </w:rPr>
      </w:pPr>
      <w:r>
        <w:rPr>
          <w:rFonts w:ascii="Verdana" w:hAnsi="Verdana"/>
          <w:b/>
          <w:color w:val="339933"/>
          <w:sz w:val="36"/>
          <w:szCs w:val="36"/>
        </w:rPr>
        <w:t xml:space="preserve"> </w:t>
      </w:r>
    </w:p>
    <w:p w:rsidR="004F60BA" w:rsidRDefault="004F60BA" w:rsidP="00894CCC">
      <w:pPr>
        <w:rPr>
          <w:rFonts w:ascii="Verdana" w:hAnsi="Verdana"/>
          <w:b/>
          <w:color w:val="339933"/>
          <w:sz w:val="36"/>
          <w:szCs w:val="36"/>
        </w:rPr>
      </w:pPr>
    </w:p>
    <w:p w:rsidR="004F60BA" w:rsidRDefault="0014028F" w:rsidP="00894CCC">
      <w:pPr>
        <w:rPr>
          <w:rFonts w:ascii="Verdana" w:hAnsi="Verdana"/>
          <w:b/>
          <w:color w:val="339933"/>
          <w:sz w:val="36"/>
          <w:szCs w:val="36"/>
        </w:rPr>
      </w:pPr>
      <w:r>
        <w:rPr>
          <w:rFonts w:ascii="Verdana" w:hAnsi="Verdana"/>
          <w:b/>
          <w:color w:val="339933"/>
          <w:sz w:val="36"/>
          <w:szCs w:val="36"/>
        </w:rPr>
        <w:t xml:space="preserve">                                                                                                                                                                                                                                                                                                                                                                                                                                                                                                                        </w:t>
      </w:r>
    </w:p>
    <w:p w:rsidR="000D77BF" w:rsidRDefault="00894CCC" w:rsidP="00894CCC">
      <w:pPr>
        <w:rPr>
          <w:rFonts w:ascii="Verdana" w:hAnsi="Verdana"/>
          <w:b/>
          <w:color w:val="339933"/>
          <w:sz w:val="36"/>
          <w:szCs w:val="36"/>
        </w:rPr>
      </w:pPr>
      <w:r w:rsidRPr="004E57DC">
        <w:rPr>
          <w:rFonts w:ascii="Verdana" w:hAnsi="Verdana"/>
          <w:b/>
          <w:color w:val="339933"/>
          <w:sz w:val="36"/>
          <w:szCs w:val="36"/>
        </w:rPr>
        <w:t>Fabbisogn</w:t>
      </w:r>
      <w:r w:rsidR="004D0744">
        <w:rPr>
          <w:rFonts w:ascii="Verdana" w:hAnsi="Verdana"/>
          <w:b/>
          <w:color w:val="339933"/>
          <w:sz w:val="36"/>
          <w:szCs w:val="36"/>
        </w:rPr>
        <w:t>o personale A.T.A.</w:t>
      </w:r>
    </w:p>
    <w:p w:rsidR="004D0744" w:rsidRPr="004D0744" w:rsidRDefault="004D0744" w:rsidP="00894CCC">
      <w:pPr>
        <w:rPr>
          <w:rFonts w:ascii="Verdana" w:hAnsi="Verdana"/>
          <w:b/>
          <w:color w:val="339933"/>
          <w:sz w:val="36"/>
          <w:szCs w:val="36"/>
        </w:rPr>
      </w:pPr>
    </w:p>
    <w:tbl>
      <w:tblPr>
        <w:tblStyle w:val="Tabellagriglia4-colore31"/>
        <w:tblW w:w="0" w:type="auto"/>
        <w:tblLook w:val="04A0"/>
      </w:tblPr>
      <w:tblGrid>
        <w:gridCol w:w="6516"/>
        <w:gridCol w:w="850"/>
      </w:tblGrid>
      <w:tr w:rsidR="00894CCC" w:rsidTr="00AD4CC1">
        <w:trPr>
          <w:cnfStyle w:val="100000000000"/>
          <w:trHeight w:val="895"/>
        </w:trPr>
        <w:tc>
          <w:tcPr>
            <w:cnfStyle w:val="001000000000"/>
            <w:tcW w:w="6516" w:type="dxa"/>
            <w:tcBorders>
              <w:bottom w:val="single" w:sz="4" w:space="0" w:color="C2D69B" w:themeColor="accent3" w:themeTint="99"/>
              <w:right w:val="single" w:sz="4" w:space="0" w:color="C2D69B" w:themeColor="accent3" w:themeTint="99"/>
            </w:tcBorders>
          </w:tcPr>
          <w:p w:rsidR="00894CCC" w:rsidRPr="00E817FF" w:rsidRDefault="00894CCC" w:rsidP="00AE17C4">
            <w:pPr>
              <w:rPr>
                <w:rFonts w:ascii="Verdana" w:hAnsi="Verdana"/>
                <w:sz w:val="36"/>
                <w:szCs w:val="36"/>
              </w:rPr>
            </w:pPr>
            <w:r w:rsidRPr="00E817FF">
              <w:rPr>
                <w:rFonts w:ascii="Verdana" w:hAnsi="Verdana"/>
                <w:sz w:val="36"/>
                <w:szCs w:val="36"/>
              </w:rPr>
              <w:t>D.S.G.A.</w:t>
            </w:r>
          </w:p>
        </w:tc>
        <w:tc>
          <w:tcPr>
            <w:tcW w:w="850" w:type="dxa"/>
            <w:tcBorders>
              <w:left w:val="single" w:sz="4" w:space="0" w:color="C2D69B" w:themeColor="accent3" w:themeTint="99"/>
              <w:bottom w:val="single" w:sz="4" w:space="0" w:color="C2D69B" w:themeColor="accent3" w:themeTint="99"/>
            </w:tcBorders>
          </w:tcPr>
          <w:p w:rsidR="00894CCC" w:rsidRDefault="00894CCC" w:rsidP="006A7710">
            <w:pPr>
              <w:jc w:val="center"/>
              <w:cnfStyle w:val="100000000000"/>
              <w:rPr>
                <w:rFonts w:ascii="Verdana" w:hAnsi="Verdana"/>
                <w:sz w:val="36"/>
                <w:szCs w:val="36"/>
              </w:rPr>
            </w:pPr>
            <w:r>
              <w:rPr>
                <w:rFonts w:ascii="Verdana" w:hAnsi="Verdana"/>
                <w:sz w:val="36"/>
                <w:szCs w:val="36"/>
              </w:rPr>
              <w:t>1</w:t>
            </w:r>
          </w:p>
        </w:tc>
      </w:tr>
      <w:tr w:rsidR="00894CCC" w:rsidTr="00AD4CC1">
        <w:trPr>
          <w:cnfStyle w:val="000000100000"/>
          <w:trHeight w:val="852"/>
        </w:trPr>
        <w:tc>
          <w:tcPr>
            <w:cnfStyle w:val="001000000000"/>
            <w:tcW w:w="6516"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4CCC" w:rsidRDefault="001805A2" w:rsidP="006A7710">
            <w:pPr>
              <w:rPr>
                <w:rFonts w:ascii="Verdana" w:hAnsi="Verdana"/>
                <w:sz w:val="36"/>
                <w:szCs w:val="36"/>
              </w:rPr>
            </w:pPr>
            <w:r>
              <w:rPr>
                <w:rFonts w:ascii="Verdana" w:hAnsi="Verdana"/>
                <w:sz w:val="36"/>
                <w:szCs w:val="36"/>
              </w:rPr>
              <w:t xml:space="preserve"> </w:t>
            </w:r>
            <w:r w:rsidR="00894CCC">
              <w:rPr>
                <w:rFonts w:ascii="Verdana" w:hAnsi="Verdana"/>
                <w:sz w:val="36"/>
                <w:szCs w:val="36"/>
              </w:rPr>
              <w:t>Assistenti</w:t>
            </w:r>
            <w:r w:rsidR="006A7710">
              <w:rPr>
                <w:rFonts w:ascii="Verdana" w:hAnsi="Verdana"/>
                <w:sz w:val="36"/>
                <w:szCs w:val="36"/>
              </w:rPr>
              <w:t xml:space="preserve"> </w:t>
            </w:r>
            <w:r w:rsidR="00894CCC">
              <w:rPr>
                <w:rFonts w:ascii="Verdana" w:hAnsi="Verdana"/>
                <w:sz w:val="36"/>
                <w:szCs w:val="36"/>
              </w:rPr>
              <w:t>amministrativi</w:t>
            </w:r>
          </w:p>
        </w:tc>
        <w:tc>
          <w:tcPr>
            <w:tcW w:w="850" w:type="dxa"/>
            <w:tcBorders>
              <w:left w:val="single" w:sz="4" w:space="0" w:color="C2D69B" w:themeColor="accent3" w:themeTint="99"/>
            </w:tcBorders>
          </w:tcPr>
          <w:p w:rsidR="00894CCC" w:rsidRPr="00BB7372" w:rsidRDefault="00894CCC" w:rsidP="006A7710">
            <w:pPr>
              <w:jc w:val="center"/>
              <w:cnfStyle w:val="000000100000"/>
              <w:rPr>
                <w:rFonts w:ascii="Verdana" w:hAnsi="Verdana"/>
                <w:color w:val="FF0000"/>
                <w:sz w:val="36"/>
                <w:szCs w:val="36"/>
              </w:rPr>
            </w:pPr>
            <w:r w:rsidRPr="00BB7372">
              <w:rPr>
                <w:rFonts w:ascii="Verdana" w:hAnsi="Verdana"/>
                <w:color w:val="FF0000"/>
                <w:sz w:val="36"/>
                <w:szCs w:val="36"/>
              </w:rPr>
              <w:t>6</w:t>
            </w:r>
          </w:p>
        </w:tc>
      </w:tr>
      <w:tr w:rsidR="00894CCC" w:rsidTr="00AD4CC1">
        <w:trPr>
          <w:trHeight w:val="835"/>
        </w:trPr>
        <w:tc>
          <w:tcPr>
            <w:cnfStyle w:val="001000000000"/>
            <w:tcW w:w="6516" w:type="dxa"/>
            <w:tcBorders>
              <w:top w:val="single" w:sz="4" w:space="0" w:color="C2D69B" w:themeColor="accent3" w:themeTint="99"/>
            </w:tcBorders>
          </w:tcPr>
          <w:p w:rsidR="00894CCC" w:rsidRDefault="00894CCC" w:rsidP="006A7710">
            <w:pPr>
              <w:rPr>
                <w:rFonts w:ascii="Verdana" w:hAnsi="Verdana"/>
                <w:sz w:val="36"/>
                <w:szCs w:val="36"/>
              </w:rPr>
            </w:pPr>
            <w:r>
              <w:rPr>
                <w:rFonts w:ascii="Verdana" w:hAnsi="Verdana"/>
                <w:sz w:val="36"/>
                <w:szCs w:val="36"/>
              </w:rPr>
              <w:t>Collaboratori scolastici e L.S.U.</w:t>
            </w:r>
          </w:p>
        </w:tc>
        <w:tc>
          <w:tcPr>
            <w:tcW w:w="850" w:type="dxa"/>
          </w:tcPr>
          <w:p w:rsidR="00894CCC" w:rsidRPr="00BB7372" w:rsidRDefault="002153B1" w:rsidP="006A7710">
            <w:pPr>
              <w:jc w:val="center"/>
              <w:cnfStyle w:val="000000000000"/>
              <w:rPr>
                <w:rFonts w:ascii="Verdana" w:hAnsi="Verdana"/>
                <w:color w:val="FF0000"/>
                <w:sz w:val="36"/>
                <w:szCs w:val="36"/>
              </w:rPr>
            </w:pPr>
            <w:r>
              <w:rPr>
                <w:rFonts w:ascii="Verdana" w:hAnsi="Verdana"/>
                <w:color w:val="FF0000"/>
                <w:sz w:val="36"/>
                <w:szCs w:val="36"/>
              </w:rPr>
              <w:t>17</w:t>
            </w:r>
          </w:p>
        </w:tc>
      </w:tr>
    </w:tbl>
    <w:p w:rsidR="004F60BA" w:rsidRDefault="004F60BA" w:rsidP="00894CCC">
      <w:pPr>
        <w:rPr>
          <w:rFonts w:ascii="Verdana" w:hAnsi="Verdana"/>
          <w:b/>
          <w:color w:val="0070C0"/>
          <w:sz w:val="36"/>
          <w:szCs w:val="36"/>
        </w:rPr>
      </w:pPr>
    </w:p>
    <w:p w:rsidR="004F60BA" w:rsidRDefault="004F60BA" w:rsidP="00894CCC">
      <w:pPr>
        <w:rPr>
          <w:rFonts w:ascii="Verdana" w:hAnsi="Verdana"/>
          <w:b/>
          <w:color w:val="0070C0"/>
          <w:sz w:val="36"/>
          <w:szCs w:val="36"/>
        </w:rPr>
      </w:pPr>
    </w:p>
    <w:p w:rsidR="00894CCC" w:rsidRDefault="00894CCC" w:rsidP="00894CCC">
      <w:pPr>
        <w:rPr>
          <w:rFonts w:ascii="Verdana" w:hAnsi="Verdana"/>
          <w:b/>
          <w:color w:val="0070C0"/>
          <w:sz w:val="36"/>
          <w:szCs w:val="36"/>
        </w:rPr>
      </w:pPr>
      <w:r w:rsidRPr="004E57DC">
        <w:rPr>
          <w:rFonts w:ascii="Verdana" w:hAnsi="Verdana"/>
          <w:b/>
          <w:color w:val="0070C0"/>
          <w:sz w:val="36"/>
          <w:szCs w:val="36"/>
        </w:rPr>
        <w:t>Fabbisogno infrastrutture, attrezzature e materiali (potenziamento)</w:t>
      </w:r>
    </w:p>
    <w:p w:rsidR="004D0744" w:rsidRPr="004E57DC" w:rsidRDefault="004D0744" w:rsidP="00894CCC">
      <w:pPr>
        <w:rPr>
          <w:rFonts w:ascii="Verdana" w:hAnsi="Verdana"/>
          <w:b/>
          <w:color w:val="0070C0"/>
          <w:sz w:val="36"/>
          <w:szCs w:val="36"/>
        </w:rPr>
      </w:pPr>
    </w:p>
    <w:p w:rsidR="004D0744" w:rsidRPr="00114779" w:rsidRDefault="00894CCC" w:rsidP="00894CCC">
      <w:pPr>
        <w:rPr>
          <w:rFonts w:ascii="Verdana" w:hAnsi="Verdana"/>
          <w:sz w:val="24"/>
          <w:szCs w:val="24"/>
        </w:rPr>
      </w:pPr>
      <w:r w:rsidRPr="00114779">
        <w:rPr>
          <w:rFonts w:ascii="Verdana" w:hAnsi="Verdana"/>
          <w:sz w:val="24"/>
          <w:szCs w:val="24"/>
        </w:rPr>
        <w:t xml:space="preserve">La nostra scuola è già in possesso di una </w:t>
      </w:r>
      <w:r w:rsidR="00114779" w:rsidRPr="00114779">
        <w:rPr>
          <w:rFonts w:ascii="Verdana" w:hAnsi="Verdana"/>
          <w:sz w:val="24"/>
          <w:szCs w:val="24"/>
        </w:rPr>
        <w:t>buona</w:t>
      </w:r>
      <w:r w:rsidRPr="00114779">
        <w:rPr>
          <w:rFonts w:ascii="Verdana" w:hAnsi="Verdana"/>
          <w:sz w:val="24"/>
          <w:szCs w:val="24"/>
        </w:rPr>
        <w:t xml:space="preserve"> dotaz</w:t>
      </w:r>
      <w:r w:rsidR="00114779">
        <w:rPr>
          <w:rFonts w:ascii="Verdana" w:hAnsi="Verdana"/>
          <w:sz w:val="24"/>
          <w:szCs w:val="24"/>
        </w:rPr>
        <w:t xml:space="preserve">ione di strumenti multimediali, </w:t>
      </w:r>
      <w:r w:rsidR="00114779" w:rsidRPr="00114779">
        <w:rPr>
          <w:rFonts w:ascii="Verdana" w:hAnsi="Verdana"/>
          <w:sz w:val="24"/>
          <w:szCs w:val="24"/>
        </w:rPr>
        <w:t>ne</w:t>
      </w:r>
      <w:r w:rsidRPr="00114779">
        <w:rPr>
          <w:rFonts w:ascii="Verdana" w:hAnsi="Verdana"/>
          <w:sz w:val="24"/>
          <w:szCs w:val="24"/>
        </w:rPr>
        <w:t xml:space="preserve"> </w:t>
      </w:r>
      <w:r w:rsidR="00114779" w:rsidRPr="00114779">
        <w:rPr>
          <w:rFonts w:ascii="Verdana" w:hAnsi="Verdana"/>
          <w:sz w:val="24"/>
          <w:szCs w:val="24"/>
        </w:rPr>
        <w:t xml:space="preserve">richiede il </w:t>
      </w:r>
      <w:r w:rsidRPr="00114779">
        <w:rPr>
          <w:rFonts w:ascii="Verdana" w:hAnsi="Verdana"/>
          <w:sz w:val="24"/>
          <w:szCs w:val="24"/>
        </w:rPr>
        <w:t xml:space="preserve">potenziamento </w:t>
      </w:r>
      <w:r w:rsidR="00114779" w:rsidRPr="00114779">
        <w:rPr>
          <w:rFonts w:ascii="Verdana" w:hAnsi="Verdana"/>
          <w:sz w:val="24"/>
          <w:szCs w:val="24"/>
        </w:rPr>
        <w:t>in seguito al riscontro</w:t>
      </w:r>
      <w:r w:rsidRPr="00114779">
        <w:rPr>
          <w:rFonts w:ascii="Verdana" w:hAnsi="Verdana"/>
          <w:sz w:val="24"/>
          <w:szCs w:val="24"/>
        </w:rPr>
        <w:t xml:space="preserve"> positiv</w:t>
      </w:r>
      <w:r w:rsidR="00114779" w:rsidRPr="00114779">
        <w:rPr>
          <w:rFonts w:ascii="Verdana" w:hAnsi="Verdana"/>
          <w:sz w:val="24"/>
          <w:szCs w:val="24"/>
        </w:rPr>
        <w:t>o rilevato sull’utenza scolastica</w:t>
      </w:r>
      <w:r w:rsidR="00114779">
        <w:rPr>
          <w:rFonts w:ascii="Verdana" w:hAnsi="Verdana"/>
          <w:sz w:val="24"/>
          <w:szCs w:val="24"/>
        </w:rPr>
        <w:t xml:space="preserve"> per il loro impiego</w:t>
      </w:r>
    </w:p>
    <w:p w:rsidR="000D77BF" w:rsidRPr="004D0744" w:rsidRDefault="00114779" w:rsidP="00894CCC">
      <w:pPr>
        <w:rPr>
          <w:rFonts w:ascii="Verdana" w:hAnsi="Verdana"/>
          <w:sz w:val="24"/>
          <w:szCs w:val="24"/>
        </w:rPr>
      </w:pPr>
      <w:r w:rsidRPr="004D0744">
        <w:rPr>
          <w:rFonts w:ascii="Verdana" w:hAnsi="Verdana"/>
          <w:b/>
          <w:color w:val="0F243E" w:themeColor="text2" w:themeShade="80"/>
          <w:sz w:val="24"/>
          <w:szCs w:val="24"/>
        </w:rPr>
        <w:t>Si richiede</w:t>
      </w:r>
      <w:r w:rsidRPr="004D0744">
        <w:rPr>
          <w:rFonts w:ascii="Verdana" w:hAnsi="Verdana"/>
          <w:b/>
          <w:sz w:val="24"/>
          <w:szCs w:val="24"/>
        </w:rPr>
        <w:t>:</w:t>
      </w:r>
    </w:p>
    <w:tbl>
      <w:tblPr>
        <w:tblStyle w:val="Tabellaelenco5scura-colore51"/>
        <w:tblW w:w="13877" w:type="dxa"/>
        <w:tblLook w:val="04A0"/>
      </w:tblPr>
      <w:tblGrid>
        <w:gridCol w:w="13877"/>
      </w:tblGrid>
      <w:tr w:rsidR="00894CCC" w:rsidTr="0047751A">
        <w:trPr>
          <w:cnfStyle w:val="100000000000"/>
        </w:trPr>
        <w:tc>
          <w:tcPr>
            <w:cnfStyle w:val="001000000100"/>
            <w:tcW w:w="13877" w:type="dxa"/>
          </w:tcPr>
          <w:p w:rsidR="00894CCC" w:rsidRPr="000A7F99" w:rsidRDefault="00114779" w:rsidP="00280DAB">
            <w:pPr>
              <w:pStyle w:val="Paragrafoelenco"/>
              <w:numPr>
                <w:ilvl w:val="0"/>
                <w:numId w:val="15"/>
              </w:numPr>
              <w:spacing w:before="0" w:beforeAutospacing="0" w:after="0" w:afterAutospacing="0"/>
              <w:contextualSpacing/>
              <w:rPr>
                <w:rFonts w:ascii="Verdana" w:hAnsi="Verdana"/>
                <w:sz w:val="36"/>
                <w:szCs w:val="36"/>
              </w:rPr>
            </w:pPr>
            <w:r>
              <w:rPr>
                <w:rFonts w:ascii="Verdana" w:hAnsi="Verdana"/>
                <w:sz w:val="36"/>
                <w:szCs w:val="36"/>
              </w:rPr>
              <w:t>Ampliamento dotazioni ha</w:t>
            </w:r>
            <w:r w:rsidR="00894CCC">
              <w:rPr>
                <w:rFonts w:ascii="Verdana" w:hAnsi="Verdana"/>
                <w:sz w:val="36"/>
                <w:szCs w:val="36"/>
              </w:rPr>
              <w:t>rdware e software, soprattutto portatil</w:t>
            </w:r>
            <w:r>
              <w:rPr>
                <w:rFonts w:ascii="Verdana" w:hAnsi="Verdana"/>
                <w:sz w:val="36"/>
                <w:szCs w:val="36"/>
              </w:rPr>
              <w:t>i e tablet</w:t>
            </w:r>
          </w:p>
        </w:tc>
      </w:tr>
      <w:tr w:rsidR="00894CCC" w:rsidTr="0047751A">
        <w:trPr>
          <w:cnfStyle w:val="000000100000"/>
        </w:trPr>
        <w:tc>
          <w:tcPr>
            <w:cnfStyle w:val="001000000000"/>
            <w:tcW w:w="13877" w:type="dxa"/>
          </w:tcPr>
          <w:p w:rsidR="00894CCC" w:rsidRPr="000A7F99" w:rsidRDefault="00894CCC" w:rsidP="00280DAB">
            <w:pPr>
              <w:pStyle w:val="Paragrafoelenco"/>
              <w:numPr>
                <w:ilvl w:val="0"/>
                <w:numId w:val="15"/>
              </w:numPr>
              <w:spacing w:before="0" w:beforeAutospacing="0" w:after="0" w:afterAutospacing="0"/>
              <w:contextualSpacing/>
              <w:rPr>
                <w:rFonts w:ascii="Verdana" w:hAnsi="Verdana"/>
                <w:sz w:val="36"/>
                <w:szCs w:val="36"/>
              </w:rPr>
            </w:pPr>
            <w:r>
              <w:rPr>
                <w:rFonts w:ascii="Verdana" w:hAnsi="Verdana"/>
                <w:sz w:val="36"/>
                <w:szCs w:val="36"/>
              </w:rPr>
              <w:t>Incremento dotazioni la</w:t>
            </w:r>
            <w:r w:rsidR="0047751A">
              <w:rPr>
                <w:rFonts w:ascii="Verdana" w:hAnsi="Verdana"/>
                <w:sz w:val="36"/>
                <w:szCs w:val="36"/>
              </w:rPr>
              <w:t>boratorio musicale</w:t>
            </w:r>
          </w:p>
        </w:tc>
      </w:tr>
      <w:tr w:rsidR="00894CCC" w:rsidTr="0047751A">
        <w:tc>
          <w:tcPr>
            <w:cnfStyle w:val="001000000000"/>
            <w:tcW w:w="13877" w:type="dxa"/>
          </w:tcPr>
          <w:p w:rsidR="00894CCC" w:rsidRPr="000A7F99" w:rsidRDefault="00894CCC" w:rsidP="00280DAB">
            <w:pPr>
              <w:pStyle w:val="Paragrafoelenco"/>
              <w:numPr>
                <w:ilvl w:val="0"/>
                <w:numId w:val="15"/>
              </w:numPr>
              <w:spacing w:before="0" w:beforeAutospacing="0" w:after="0" w:afterAutospacing="0"/>
              <w:contextualSpacing/>
              <w:rPr>
                <w:rFonts w:ascii="Verdana" w:hAnsi="Verdana"/>
                <w:sz w:val="36"/>
                <w:szCs w:val="36"/>
              </w:rPr>
            </w:pPr>
            <w:r>
              <w:rPr>
                <w:rFonts w:ascii="Verdana" w:hAnsi="Verdana"/>
                <w:sz w:val="36"/>
                <w:szCs w:val="36"/>
              </w:rPr>
              <w:t>In</w:t>
            </w:r>
            <w:r w:rsidR="00114779">
              <w:rPr>
                <w:rFonts w:ascii="Verdana" w:hAnsi="Verdana"/>
                <w:sz w:val="36"/>
                <w:szCs w:val="36"/>
              </w:rPr>
              <w:t>cremento suppellettili per aule</w:t>
            </w:r>
          </w:p>
        </w:tc>
      </w:tr>
    </w:tbl>
    <w:p w:rsidR="00FD64F2" w:rsidRDefault="00FD64F2" w:rsidP="00894CCC">
      <w:pPr>
        <w:rPr>
          <w:rFonts w:ascii="Verdana" w:hAnsi="Verdana"/>
          <w:sz w:val="36"/>
          <w:szCs w:val="36"/>
        </w:rPr>
      </w:pPr>
    </w:p>
    <w:p w:rsidR="007341A4" w:rsidRDefault="007341A4" w:rsidP="00894CCC">
      <w:pPr>
        <w:rPr>
          <w:rFonts w:ascii="Verdana" w:hAnsi="Verdana"/>
          <w:sz w:val="36"/>
          <w:szCs w:val="36"/>
        </w:rPr>
      </w:pPr>
    </w:p>
    <w:p w:rsidR="00833935" w:rsidRPr="003C24AE" w:rsidRDefault="00894CCC" w:rsidP="00894CCC">
      <w:pPr>
        <w:rPr>
          <w:rFonts w:ascii="Verdana" w:hAnsi="Verdana"/>
          <w:b/>
          <w:color w:val="E36C0A" w:themeColor="accent6" w:themeShade="BF"/>
          <w:sz w:val="36"/>
          <w:szCs w:val="36"/>
        </w:rPr>
      </w:pPr>
      <w:r w:rsidRPr="003C24AE">
        <w:rPr>
          <w:rFonts w:ascii="Verdana" w:hAnsi="Verdana"/>
          <w:b/>
          <w:color w:val="E36C0A" w:themeColor="accent6" w:themeShade="BF"/>
          <w:sz w:val="36"/>
          <w:szCs w:val="36"/>
        </w:rPr>
        <w:t>Numero di alunni con disabilità</w:t>
      </w:r>
    </w:p>
    <w:tbl>
      <w:tblPr>
        <w:tblStyle w:val="Tabellaelenco2-colore51"/>
        <w:tblpPr w:leftFromText="141" w:rightFromText="141" w:vertAnchor="text" w:tblpY="474"/>
        <w:tblW w:w="0" w:type="auto"/>
        <w:tblBorders>
          <w:top w:val="single" w:sz="4" w:space="0" w:color="auto"/>
          <w:left w:val="single" w:sz="4" w:space="0" w:color="auto"/>
          <w:bottom w:val="single" w:sz="4" w:space="0" w:color="auto"/>
          <w:right w:val="single" w:sz="4" w:space="0" w:color="auto"/>
        </w:tblBorders>
        <w:tblLook w:val="04A0"/>
      </w:tblPr>
      <w:tblGrid>
        <w:gridCol w:w="2689"/>
        <w:gridCol w:w="2409"/>
      </w:tblGrid>
      <w:tr w:rsidR="00894CCC" w:rsidTr="00EC5845">
        <w:trPr>
          <w:cnfStyle w:val="100000000000"/>
        </w:trPr>
        <w:tc>
          <w:tcPr>
            <w:cnfStyle w:val="001000000000"/>
            <w:tcW w:w="2689" w:type="dxa"/>
            <w:shd w:val="clear" w:color="auto" w:fill="E36C0A" w:themeFill="accent6" w:themeFillShade="BF"/>
          </w:tcPr>
          <w:p w:rsidR="00894CCC" w:rsidRDefault="00894CCC" w:rsidP="00AE17C4">
            <w:pPr>
              <w:rPr>
                <w:rFonts w:ascii="Verdana" w:hAnsi="Verdana"/>
                <w:sz w:val="36"/>
                <w:szCs w:val="36"/>
              </w:rPr>
            </w:pPr>
            <w:r>
              <w:rPr>
                <w:rFonts w:ascii="Verdana" w:hAnsi="Verdana"/>
                <w:sz w:val="36"/>
                <w:szCs w:val="36"/>
              </w:rPr>
              <w:t>Infanzia</w:t>
            </w:r>
          </w:p>
          <w:p w:rsidR="00894CCC" w:rsidRDefault="00894CCC" w:rsidP="00AE17C4">
            <w:pPr>
              <w:rPr>
                <w:rFonts w:ascii="Verdana" w:hAnsi="Verdana"/>
                <w:sz w:val="36"/>
                <w:szCs w:val="36"/>
              </w:rPr>
            </w:pPr>
          </w:p>
        </w:tc>
        <w:tc>
          <w:tcPr>
            <w:tcW w:w="2409" w:type="dxa"/>
          </w:tcPr>
          <w:p w:rsidR="00894CCC" w:rsidRPr="004E57DC" w:rsidRDefault="00894CCC" w:rsidP="00AE17C4">
            <w:pPr>
              <w:cnfStyle w:val="100000000000"/>
              <w:rPr>
                <w:rFonts w:ascii="Verdana" w:hAnsi="Verdana"/>
                <w:b w:val="0"/>
                <w:sz w:val="36"/>
                <w:szCs w:val="36"/>
              </w:rPr>
            </w:pPr>
            <w:r>
              <w:rPr>
                <w:rFonts w:ascii="Verdana" w:hAnsi="Verdana"/>
                <w:sz w:val="36"/>
                <w:szCs w:val="36"/>
              </w:rPr>
              <w:t xml:space="preserve">    </w:t>
            </w:r>
            <w:r w:rsidR="00BB7372">
              <w:rPr>
                <w:rFonts w:ascii="Verdana" w:hAnsi="Verdana"/>
                <w:b w:val="0"/>
                <w:sz w:val="36"/>
                <w:szCs w:val="36"/>
              </w:rPr>
              <w:t>4</w:t>
            </w:r>
          </w:p>
        </w:tc>
      </w:tr>
      <w:tr w:rsidR="00894CCC" w:rsidTr="00EC5845">
        <w:trPr>
          <w:cnfStyle w:val="000000100000"/>
        </w:trPr>
        <w:tc>
          <w:tcPr>
            <w:cnfStyle w:val="001000000000"/>
            <w:tcW w:w="2689" w:type="dxa"/>
            <w:shd w:val="clear" w:color="auto" w:fill="E36C0A" w:themeFill="accent6" w:themeFillShade="BF"/>
          </w:tcPr>
          <w:p w:rsidR="00894CCC" w:rsidRDefault="00894CCC" w:rsidP="00AE17C4">
            <w:pPr>
              <w:rPr>
                <w:rFonts w:ascii="Verdana" w:hAnsi="Verdana"/>
                <w:sz w:val="36"/>
                <w:szCs w:val="36"/>
              </w:rPr>
            </w:pPr>
            <w:r>
              <w:rPr>
                <w:rFonts w:ascii="Verdana" w:hAnsi="Verdana"/>
                <w:sz w:val="36"/>
                <w:szCs w:val="36"/>
              </w:rPr>
              <w:t>Primaria</w:t>
            </w:r>
          </w:p>
          <w:p w:rsidR="00894CCC" w:rsidRDefault="00894CCC" w:rsidP="00AE17C4">
            <w:pPr>
              <w:rPr>
                <w:rFonts w:ascii="Verdana" w:hAnsi="Verdana"/>
                <w:sz w:val="36"/>
                <w:szCs w:val="36"/>
              </w:rPr>
            </w:pPr>
          </w:p>
        </w:tc>
        <w:tc>
          <w:tcPr>
            <w:tcW w:w="2409" w:type="dxa"/>
            <w:shd w:val="clear" w:color="auto" w:fill="FFFFFF" w:themeFill="background1"/>
          </w:tcPr>
          <w:p w:rsidR="00894CCC" w:rsidRDefault="00894CCC" w:rsidP="00AE17C4">
            <w:pPr>
              <w:cnfStyle w:val="000000100000"/>
              <w:rPr>
                <w:rFonts w:ascii="Verdana" w:hAnsi="Verdana"/>
                <w:sz w:val="36"/>
                <w:szCs w:val="36"/>
              </w:rPr>
            </w:pPr>
            <w:r>
              <w:rPr>
                <w:rFonts w:ascii="Verdana" w:hAnsi="Verdana"/>
                <w:sz w:val="36"/>
                <w:szCs w:val="36"/>
              </w:rPr>
              <w:t xml:space="preserve">    9</w:t>
            </w:r>
          </w:p>
        </w:tc>
      </w:tr>
      <w:tr w:rsidR="00894CCC" w:rsidTr="00EC5845">
        <w:tc>
          <w:tcPr>
            <w:cnfStyle w:val="001000000000"/>
            <w:tcW w:w="2689" w:type="dxa"/>
            <w:shd w:val="clear" w:color="auto" w:fill="E36C0A" w:themeFill="accent6" w:themeFillShade="BF"/>
          </w:tcPr>
          <w:p w:rsidR="00894CCC" w:rsidRDefault="00894CCC" w:rsidP="00AE17C4">
            <w:pPr>
              <w:rPr>
                <w:rFonts w:ascii="Verdana" w:hAnsi="Verdana"/>
                <w:sz w:val="36"/>
                <w:szCs w:val="36"/>
              </w:rPr>
            </w:pPr>
            <w:r>
              <w:rPr>
                <w:rFonts w:ascii="Verdana" w:hAnsi="Verdana"/>
                <w:sz w:val="36"/>
                <w:szCs w:val="36"/>
              </w:rPr>
              <w:t>Secondaria</w:t>
            </w:r>
          </w:p>
          <w:p w:rsidR="00894CCC" w:rsidRDefault="00894CCC" w:rsidP="00AE17C4">
            <w:pPr>
              <w:rPr>
                <w:rFonts w:ascii="Verdana" w:hAnsi="Verdana"/>
                <w:sz w:val="36"/>
                <w:szCs w:val="36"/>
              </w:rPr>
            </w:pPr>
          </w:p>
        </w:tc>
        <w:tc>
          <w:tcPr>
            <w:tcW w:w="2409" w:type="dxa"/>
          </w:tcPr>
          <w:p w:rsidR="00894CCC" w:rsidRPr="00BB7372" w:rsidRDefault="00894CCC" w:rsidP="00FF3D97">
            <w:pPr>
              <w:cnfStyle w:val="000000000000"/>
              <w:rPr>
                <w:rFonts w:ascii="Verdana" w:hAnsi="Verdana"/>
                <w:color w:val="C00000"/>
                <w:sz w:val="36"/>
                <w:szCs w:val="36"/>
              </w:rPr>
            </w:pPr>
            <w:r>
              <w:rPr>
                <w:rFonts w:ascii="Verdana" w:hAnsi="Verdana"/>
                <w:sz w:val="36"/>
                <w:szCs w:val="36"/>
              </w:rPr>
              <w:t xml:space="preserve">   </w:t>
            </w:r>
            <w:r w:rsidR="00FF3D97">
              <w:rPr>
                <w:rFonts w:ascii="Verdana" w:hAnsi="Verdana"/>
                <w:color w:val="C00000"/>
                <w:sz w:val="36"/>
                <w:szCs w:val="36"/>
              </w:rPr>
              <w:t xml:space="preserve"> </w:t>
            </w:r>
            <w:r w:rsidR="00FF3D97" w:rsidRPr="00FF3D97">
              <w:rPr>
                <w:rFonts w:ascii="Verdana" w:hAnsi="Verdana"/>
                <w:sz w:val="36"/>
                <w:szCs w:val="36"/>
              </w:rPr>
              <w:t>6</w:t>
            </w:r>
          </w:p>
        </w:tc>
      </w:tr>
    </w:tbl>
    <w:p w:rsidR="00A40FAC" w:rsidRDefault="00A40FAC">
      <w:pPr>
        <w:spacing w:after="200" w:line="276" w:lineRule="auto"/>
      </w:pPr>
    </w:p>
    <w:p w:rsidR="005F07CF" w:rsidRDefault="00833935" w:rsidP="00A40FAC">
      <w:pPr>
        <w:jc w:val="center"/>
        <w:rPr>
          <w:rFonts w:asciiTheme="minorHAnsi" w:hAnsiTheme="minorHAnsi" w:cs="Arial"/>
          <w:noProof/>
          <w:sz w:val="56"/>
          <w:szCs w:val="56"/>
        </w:rPr>
      </w:pPr>
      <w:r>
        <w:rPr>
          <w:rFonts w:asciiTheme="minorHAnsi" w:hAnsiTheme="minorHAnsi" w:cs="Arial"/>
          <w:noProof/>
          <w:sz w:val="56"/>
          <w:szCs w:val="56"/>
        </w:rPr>
        <w:drawing>
          <wp:inline distT="0" distB="0" distL="0" distR="0">
            <wp:extent cx="1203190" cy="1294862"/>
            <wp:effectExtent l="0" t="0" r="0" b="635"/>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t bambino.PN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9555" cy="1301712"/>
                    </a:xfrm>
                    <a:prstGeom prst="rect">
                      <a:avLst/>
                    </a:prstGeom>
                  </pic:spPr>
                </pic:pic>
              </a:graphicData>
            </a:graphic>
          </wp:inline>
        </w:drawing>
      </w:r>
    </w:p>
    <w:p w:rsidR="00A61EED" w:rsidRDefault="00A61EED" w:rsidP="00A61EED">
      <w:pPr>
        <w:jc w:val="center"/>
        <w:rPr>
          <w:rFonts w:ascii="Tahoma" w:eastAsia="Tahoma" w:hAnsi="Tahoma" w:cs="Tahoma"/>
          <w:color w:val="17365D" w:themeColor="text2" w:themeShade="BF"/>
          <w:sz w:val="48"/>
          <w:szCs w:val="48"/>
        </w:rPr>
      </w:pPr>
    </w:p>
    <w:p w:rsidR="00A61EED" w:rsidRDefault="00A61EED" w:rsidP="00A61EED">
      <w:pPr>
        <w:jc w:val="center"/>
        <w:rPr>
          <w:rFonts w:ascii="Tahoma" w:eastAsia="Tahoma" w:hAnsi="Tahoma" w:cs="Tahoma"/>
          <w:color w:val="17365D" w:themeColor="text2" w:themeShade="BF"/>
          <w:sz w:val="48"/>
          <w:szCs w:val="48"/>
        </w:rPr>
      </w:pPr>
      <w:r>
        <w:rPr>
          <w:rFonts w:ascii="Tahoma" w:eastAsia="Tahoma" w:hAnsi="Tahoma" w:cs="Tahoma"/>
          <w:noProof/>
          <w:color w:val="17365D" w:themeColor="text2" w:themeShade="BF"/>
          <w:sz w:val="48"/>
          <w:szCs w:val="48"/>
        </w:rPr>
        <w:lastRenderedPageBreak/>
        <w:drawing>
          <wp:inline distT="0" distB="0" distL="0" distR="0">
            <wp:extent cx="3057525" cy="149542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glioramento.jpe"/>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525" cy="1495425"/>
                    </a:xfrm>
                    <a:prstGeom prst="rect">
                      <a:avLst/>
                    </a:prstGeom>
                  </pic:spPr>
                </pic:pic>
              </a:graphicData>
            </a:graphic>
          </wp:inline>
        </w:drawing>
      </w:r>
    </w:p>
    <w:p w:rsidR="00A61EED" w:rsidRPr="00BF4259" w:rsidRDefault="00A61EED" w:rsidP="00A61EED">
      <w:pPr>
        <w:jc w:val="center"/>
        <w:rPr>
          <w:color w:val="FF3300"/>
        </w:rPr>
      </w:pPr>
      <w:r w:rsidRPr="00BF4259">
        <w:rPr>
          <w:rFonts w:ascii="Tahoma" w:eastAsia="Tahoma" w:hAnsi="Tahoma" w:cs="Tahoma"/>
          <w:color w:val="FF3300"/>
          <w:sz w:val="48"/>
          <w:szCs w:val="48"/>
        </w:rPr>
        <w:t>Piano di Miglioramento (PDM)</w:t>
      </w:r>
    </w:p>
    <w:p w:rsidR="00A61EED" w:rsidRPr="00BF4259" w:rsidRDefault="00A61EED" w:rsidP="00A61EED">
      <w:pPr>
        <w:jc w:val="center"/>
        <w:rPr>
          <w:color w:val="FF3300"/>
        </w:rPr>
      </w:pPr>
      <w:r w:rsidRPr="00BF4259">
        <w:rPr>
          <w:rFonts w:ascii="Tahoma" w:eastAsia="Tahoma" w:hAnsi="Tahoma" w:cs="Tahoma"/>
          <w:color w:val="FF3300"/>
          <w:sz w:val="28"/>
          <w:szCs w:val="28"/>
        </w:rPr>
        <w:t>Dell'istituzione scolastica NAIC825009</w:t>
      </w:r>
    </w:p>
    <w:p w:rsidR="00A61EED" w:rsidRDefault="00A61EED" w:rsidP="00A61EED">
      <w:pPr>
        <w:jc w:val="center"/>
        <w:rPr>
          <w:rFonts w:ascii="Tahoma" w:eastAsia="Tahoma" w:hAnsi="Tahoma" w:cs="Tahoma"/>
          <w:color w:val="17365D" w:themeColor="text2" w:themeShade="BF"/>
          <w:sz w:val="28"/>
          <w:szCs w:val="28"/>
        </w:rPr>
      </w:pPr>
      <w:r w:rsidRPr="00BF4259">
        <w:rPr>
          <w:rFonts w:ascii="Tahoma" w:eastAsia="Tahoma" w:hAnsi="Tahoma" w:cs="Tahoma"/>
          <w:color w:val="FF3300"/>
          <w:sz w:val="28"/>
          <w:szCs w:val="28"/>
        </w:rPr>
        <w:t>NA - I.C. MINUCCI</w:t>
      </w:r>
    </w:p>
    <w:p w:rsidR="00A61EED" w:rsidRPr="00692FDA" w:rsidRDefault="00A61EED" w:rsidP="00A61EED">
      <w:pPr>
        <w:jc w:val="center"/>
        <w:rPr>
          <w:color w:val="17365D" w:themeColor="text2" w:themeShade="BF"/>
        </w:rPr>
      </w:pPr>
    </w:p>
    <w:p w:rsidR="00A61EED" w:rsidRPr="00BF4259" w:rsidRDefault="00A61EED" w:rsidP="00A61EED">
      <w:pPr>
        <w:jc w:val="center"/>
        <w:rPr>
          <w:rFonts w:ascii="Verdana" w:hAnsi="Verdana"/>
          <w:color w:val="006600"/>
          <w:sz w:val="72"/>
          <w:szCs w:val="72"/>
        </w:rPr>
      </w:pPr>
      <w:r w:rsidRPr="00BF4259">
        <w:rPr>
          <w:rFonts w:ascii="Verdana" w:hAnsi="Verdana"/>
          <w:color w:val="006600"/>
          <w:sz w:val="72"/>
          <w:szCs w:val="72"/>
        </w:rPr>
        <w:t xml:space="preserve">PIATTAFORMA </w:t>
      </w:r>
    </w:p>
    <w:p w:rsidR="00A61EED" w:rsidRPr="00BF4259" w:rsidRDefault="00A61EED" w:rsidP="00A61EED">
      <w:pPr>
        <w:jc w:val="center"/>
        <w:rPr>
          <w:rFonts w:ascii="Verdana" w:hAnsi="Verdana"/>
          <w:color w:val="006600"/>
          <w:sz w:val="72"/>
          <w:szCs w:val="72"/>
        </w:rPr>
      </w:pPr>
      <w:r w:rsidRPr="00BF4259">
        <w:rPr>
          <w:rFonts w:ascii="Verdana" w:hAnsi="Verdana"/>
          <w:color w:val="006600"/>
          <w:sz w:val="72"/>
          <w:szCs w:val="72"/>
        </w:rPr>
        <w:t>INDIRE</w:t>
      </w:r>
    </w:p>
    <w:p w:rsidR="00A61EED" w:rsidRPr="00692FDA" w:rsidRDefault="00A61EED" w:rsidP="00A61EED">
      <w:pPr>
        <w:rPr>
          <w:rFonts w:ascii="Verdana" w:hAnsi="Verdana"/>
          <w:color w:val="00B0F0"/>
          <w:sz w:val="96"/>
          <w:szCs w:val="96"/>
        </w:rPr>
        <w:sectPr w:rsidR="00A61EED" w:rsidRPr="00692FDA" w:rsidSect="00833935">
          <w:footerReference w:type="default" r:id="rId95"/>
          <w:pgSz w:w="16787" w:h="11870" w:orient="landscape"/>
          <w:pgMar w:top="1440" w:right="1440" w:bottom="1440" w:left="1440" w:header="720" w:footer="720" w:gutter="0"/>
          <w:cols w:space="720"/>
          <w:docGrid w:linePitch="272"/>
        </w:sectPr>
      </w:pPr>
    </w:p>
    <w:p w:rsidR="00A61EED" w:rsidRDefault="00A61EED" w:rsidP="00A61EED">
      <w:r>
        <w:rPr>
          <w:rFonts w:ascii="Tahoma" w:eastAsia="Tahoma" w:hAnsi="Tahoma" w:cs="Tahoma"/>
          <w:sz w:val="36"/>
          <w:szCs w:val="36"/>
        </w:rPr>
        <w:lastRenderedPageBreak/>
        <w:t>Indice</w:t>
      </w:r>
    </w:p>
    <w:p w:rsidR="00A61EED" w:rsidRDefault="00A61EED" w:rsidP="00A61EED"/>
    <w:p w:rsidR="00A61EED" w:rsidRDefault="00A61EED" w:rsidP="00A61EED"/>
    <w:p w:rsidR="00A61EED" w:rsidRDefault="00A61EED" w:rsidP="00A61EED">
      <w:r>
        <w:rPr>
          <w:rFonts w:ascii="Tahoma" w:eastAsia="Tahoma" w:hAnsi="Tahoma" w:cs="Tahoma"/>
          <w:sz w:val="30"/>
          <w:szCs w:val="30"/>
        </w:rPr>
        <w:t>Sommario</w:t>
      </w:r>
    </w:p>
    <w:p w:rsidR="00A61EED" w:rsidRDefault="00A61EED" w:rsidP="00A61EED"/>
    <w:p w:rsidR="00A61EED" w:rsidRDefault="00A61EED" w:rsidP="002E3BDF">
      <w:pPr>
        <w:numPr>
          <w:ilvl w:val="0"/>
          <w:numId w:val="49"/>
        </w:numPr>
        <w:spacing w:after="160" w:line="259" w:lineRule="auto"/>
      </w:pPr>
      <w:r>
        <w:rPr>
          <w:rFonts w:ascii="Tahoma" w:eastAsia="Tahoma" w:hAnsi="Tahoma" w:cs="Tahoma"/>
          <w:sz w:val="22"/>
          <w:szCs w:val="22"/>
        </w:rPr>
        <w:t>1. Obiettivi di processo</w:t>
      </w:r>
    </w:p>
    <w:p w:rsidR="00A61EED" w:rsidRDefault="00A61EED" w:rsidP="002E3BDF">
      <w:pPr>
        <w:numPr>
          <w:ilvl w:val="1"/>
          <w:numId w:val="49"/>
        </w:numPr>
        <w:spacing w:after="160" w:line="259" w:lineRule="auto"/>
      </w:pPr>
      <w:r>
        <w:rPr>
          <w:rFonts w:ascii="Tahoma" w:eastAsia="Tahoma" w:hAnsi="Tahoma" w:cs="Tahoma"/>
          <w:sz w:val="22"/>
          <w:szCs w:val="22"/>
        </w:rPr>
        <w:t>1.1 Congruenza tra obiettivi di processo e priorità/traguardi espressi nel Rapporto di Autovalutazione (RAV)</w:t>
      </w:r>
    </w:p>
    <w:p w:rsidR="00A61EED" w:rsidRDefault="00A61EED" w:rsidP="002E3BDF">
      <w:pPr>
        <w:numPr>
          <w:ilvl w:val="1"/>
          <w:numId w:val="49"/>
        </w:numPr>
        <w:spacing w:after="160" w:line="259" w:lineRule="auto"/>
      </w:pPr>
      <w:r>
        <w:rPr>
          <w:rFonts w:ascii="Tahoma" w:eastAsia="Tahoma" w:hAnsi="Tahoma" w:cs="Tahoma"/>
          <w:sz w:val="22"/>
          <w:szCs w:val="22"/>
        </w:rPr>
        <w:t>1.2 Scala di rilevanza degli obiettivi di processo</w:t>
      </w:r>
    </w:p>
    <w:p w:rsidR="00A61EED" w:rsidRDefault="00A61EED" w:rsidP="002E3BDF">
      <w:pPr>
        <w:numPr>
          <w:ilvl w:val="1"/>
          <w:numId w:val="49"/>
        </w:numPr>
        <w:spacing w:after="160" w:line="259" w:lineRule="auto"/>
      </w:pPr>
      <w:r>
        <w:rPr>
          <w:rFonts w:ascii="Tahoma" w:eastAsia="Tahoma" w:hAnsi="Tahoma" w:cs="Tahoma"/>
          <w:sz w:val="22"/>
          <w:szCs w:val="22"/>
        </w:rPr>
        <w:t>1.3 Elenco degli obiettivi di processo alla luce della scala si rilevanza</w:t>
      </w:r>
    </w:p>
    <w:p w:rsidR="00A61EED" w:rsidRDefault="00A61EED" w:rsidP="002E3BDF">
      <w:pPr>
        <w:numPr>
          <w:ilvl w:val="0"/>
          <w:numId w:val="49"/>
        </w:numPr>
        <w:spacing w:after="160" w:line="259" w:lineRule="auto"/>
      </w:pPr>
      <w:r>
        <w:rPr>
          <w:rFonts w:ascii="Tahoma" w:eastAsia="Tahoma" w:hAnsi="Tahoma" w:cs="Tahoma"/>
          <w:sz w:val="22"/>
          <w:szCs w:val="22"/>
        </w:rPr>
        <w:t>2. Azioni previste per raggiungere ciascun obiettivo di processo</w:t>
      </w:r>
    </w:p>
    <w:p w:rsidR="00A61EED" w:rsidRDefault="00A61EED" w:rsidP="002E3BDF">
      <w:pPr>
        <w:numPr>
          <w:ilvl w:val="0"/>
          <w:numId w:val="49"/>
        </w:numPr>
        <w:spacing w:after="160" w:line="259" w:lineRule="auto"/>
      </w:pPr>
      <w:r>
        <w:rPr>
          <w:rFonts w:ascii="Tahoma" w:eastAsia="Tahoma" w:hAnsi="Tahoma" w:cs="Tahoma"/>
          <w:sz w:val="22"/>
          <w:szCs w:val="22"/>
        </w:rPr>
        <w:t>3. Pianificazione delle azioni previste per ciascun obiettivo di processo individuato</w:t>
      </w:r>
    </w:p>
    <w:p w:rsidR="00A61EED" w:rsidRDefault="00A61EED" w:rsidP="002E3BDF">
      <w:pPr>
        <w:numPr>
          <w:ilvl w:val="1"/>
          <w:numId w:val="49"/>
        </w:numPr>
        <w:spacing w:after="160" w:line="259" w:lineRule="auto"/>
      </w:pPr>
      <w:r>
        <w:rPr>
          <w:rFonts w:ascii="Tahoma" w:eastAsia="Tahoma" w:hAnsi="Tahoma" w:cs="Tahoma"/>
          <w:sz w:val="22"/>
          <w:szCs w:val="22"/>
        </w:rPr>
        <w:t>3.1 Impegno di risorse umane e strumentali</w:t>
      </w:r>
    </w:p>
    <w:p w:rsidR="00A61EED" w:rsidRDefault="00A61EED" w:rsidP="002E3BDF">
      <w:pPr>
        <w:numPr>
          <w:ilvl w:val="1"/>
          <w:numId w:val="49"/>
        </w:numPr>
        <w:spacing w:after="160" w:line="259" w:lineRule="auto"/>
      </w:pPr>
      <w:r>
        <w:rPr>
          <w:rFonts w:ascii="Tahoma" w:eastAsia="Tahoma" w:hAnsi="Tahoma" w:cs="Tahoma"/>
          <w:sz w:val="22"/>
          <w:szCs w:val="22"/>
        </w:rPr>
        <w:t>3.2 Tempi di attuazione delle attività</w:t>
      </w:r>
    </w:p>
    <w:p w:rsidR="00A61EED" w:rsidRDefault="00A61EED" w:rsidP="002E3BDF">
      <w:pPr>
        <w:numPr>
          <w:ilvl w:val="1"/>
          <w:numId w:val="49"/>
        </w:numPr>
        <w:spacing w:after="160" w:line="259" w:lineRule="auto"/>
      </w:pPr>
      <w:r>
        <w:rPr>
          <w:rFonts w:ascii="Tahoma" w:eastAsia="Tahoma" w:hAnsi="Tahoma" w:cs="Tahoma"/>
          <w:sz w:val="22"/>
          <w:szCs w:val="22"/>
        </w:rPr>
        <w:t>3.3 Monitoraggio periodico dello stato di avanzamento del raggiungimento dell'obiettivo di processo</w:t>
      </w:r>
    </w:p>
    <w:p w:rsidR="00A61EED" w:rsidRDefault="00A61EED" w:rsidP="002E3BDF">
      <w:pPr>
        <w:numPr>
          <w:ilvl w:val="0"/>
          <w:numId w:val="49"/>
        </w:numPr>
        <w:spacing w:after="160" w:line="259" w:lineRule="auto"/>
      </w:pPr>
      <w:r>
        <w:rPr>
          <w:rFonts w:ascii="Tahoma" w:eastAsia="Tahoma" w:hAnsi="Tahoma" w:cs="Tahoma"/>
          <w:sz w:val="22"/>
          <w:szCs w:val="22"/>
        </w:rPr>
        <w:t>4 Valutazione, condivisione e diffusione dei risultati del piano di miglioramento</w:t>
      </w:r>
    </w:p>
    <w:p w:rsidR="00A61EED" w:rsidRDefault="00A61EED" w:rsidP="002E3BDF">
      <w:pPr>
        <w:numPr>
          <w:ilvl w:val="1"/>
          <w:numId w:val="49"/>
        </w:numPr>
        <w:spacing w:after="160" w:line="259" w:lineRule="auto"/>
      </w:pPr>
      <w:r>
        <w:rPr>
          <w:rFonts w:ascii="Tahoma" w:eastAsia="Tahoma" w:hAnsi="Tahoma" w:cs="Tahoma"/>
          <w:sz w:val="22"/>
          <w:szCs w:val="22"/>
        </w:rPr>
        <w:t>4.1 Valutazione dei risultati raggiunti sulla base degli indicatori relativi ai traguardi del RAV</w:t>
      </w:r>
    </w:p>
    <w:p w:rsidR="00A61EED" w:rsidRDefault="00A61EED" w:rsidP="002E3BDF">
      <w:pPr>
        <w:numPr>
          <w:ilvl w:val="1"/>
          <w:numId w:val="49"/>
        </w:numPr>
        <w:spacing w:after="160" w:line="259" w:lineRule="auto"/>
      </w:pPr>
      <w:r>
        <w:rPr>
          <w:rFonts w:ascii="Tahoma" w:eastAsia="Tahoma" w:hAnsi="Tahoma" w:cs="Tahoma"/>
          <w:sz w:val="22"/>
          <w:szCs w:val="22"/>
        </w:rPr>
        <w:t>4.2 Processi di condivisione del piano all'interno della scuola</w:t>
      </w:r>
    </w:p>
    <w:p w:rsidR="00A61EED" w:rsidRDefault="00A61EED" w:rsidP="002E3BDF">
      <w:pPr>
        <w:numPr>
          <w:ilvl w:val="1"/>
          <w:numId w:val="49"/>
        </w:numPr>
        <w:spacing w:after="160" w:line="259" w:lineRule="auto"/>
      </w:pPr>
      <w:r>
        <w:rPr>
          <w:rFonts w:ascii="Tahoma" w:eastAsia="Tahoma" w:hAnsi="Tahoma" w:cs="Tahoma"/>
          <w:sz w:val="22"/>
          <w:szCs w:val="22"/>
        </w:rPr>
        <w:t>4.3 Modalità di diffusione dei risultati del PdM sia all'interno sia all'esterno dell'organizzazione scolastica</w:t>
      </w:r>
    </w:p>
    <w:p w:rsidR="00A61EED" w:rsidRDefault="00A61EED" w:rsidP="002E3BDF">
      <w:pPr>
        <w:numPr>
          <w:ilvl w:val="1"/>
          <w:numId w:val="49"/>
        </w:numPr>
        <w:spacing w:after="160" w:line="259" w:lineRule="auto"/>
      </w:pPr>
      <w:r>
        <w:rPr>
          <w:rFonts w:ascii="Tahoma" w:eastAsia="Tahoma" w:hAnsi="Tahoma" w:cs="Tahoma"/>
          <w:sz w:val="22"/>
          <w:szCs w:val="22"/>
        </w:rPr>
        <w:t>4.4 Componenti del Nucleo di valutazione e loro ruolo</w:t>
      </w:r>
    </w:p>
    <w:p w:rsidR="00A61EED" w:rsidRDefault="00A61EED" w:rsidP="00A61EED"/>
    <w:p w:rsidR="000B43DA" w:rsidRDefault="000B43DA" w:rsidP="00A61EED"/>
    <w:p w:rsidR="000B43DA" w:rsidRDefault="000B43DA" w:rsidP="00A61EED"/>
    <w:p w:rsidR="000B43DA" w:rsidRDefault="000B43DA" w:rsidP="00A61EED"/>
    <w:p w:rsidR="000B43DA" w:rsidRDefault="000B43DA" w:rsidP="00A61EED"/>
    <w:p w:rsidR="000B43DA" w:rsidRDefault="000B43DA" w:rsidP="000B43DA">
      <w:r>
        <w:rPr>
          <w:rFonts w:ascii="Tahoma" w:eastAsia="Tahoma" w:hAnsi="Tahoma" w:cs="Tahoma"/>
          <w:sz w:val="36"/>
          <w:szCs w:val="36"/>
        </w:rPr>
        <w:lastRenderedPageBreak/>
        <w:t>1. Obiettivi di processo</w:t>
      </w:r>
    </w:p>
    <w:p w:rsidR="000B43DA" w:rsidRDefault="000B43DA" w:rsidP="000B43DA"/>
    <w:p w:rsidR="000B43DA" w:rsidRDefault="000B43DA" w:rsidP="000B43DA"/>
    <w:p w:rsidR="000B43DA" w:rsidRDefault="000B43DA" w:rsidP="000B43DA">
      <w:r>
        <w:rPr>
          <w:rFonts w:ascii="Tahoma" w:eastAsia="Tahoma" w:hAnsi="Tahoma" w:cs="Tahoma"/>
          <w:sz w:val="30"/>
          <w:szCs w:val="30"/>
        </w:rPr>
        <w:t>1.1 Congruenza tra obiettivi di processo e priorità/traguardi espressi nel Rapporto di Autovalutazione (RAV)</w:t>
      </w:r>
    </w:p>
    <w:p w:rsidR="000B43DA" w:rsidRDefault="000B43DA" w:rsidP="000B43DA"/>
    <w:p w:rsidR="000B43DA" w:rsidRDefault="000B43DA" w:rsidP="000B43DA">
      <w:r>
        <w:rPr>
          <w:rFonts w:ascii="Tahoma" w:eastAsia="Tahoma" w:hAnsi="Tahoma" w:cs="Tahoma"/>
          <w:sz w:val="26"/>
          <w:szCs w:val="26"/>
        </w:rPr>
        <w:t>Priorità 1</w:t>
      </w:r>
    </w:p>
    <w:p w:rsidR="000B43DA" w:rsidRDefault="000B43DA" w:rsidP="000B43DA">
      <w:r>
        <w:rPr>
          <w:rFonts w:ascii="Tahoma" w:eastAsia="Tahoma" w:hAnsi="Tahoma" w:cs="Tahoma"/>
          <w:sz w:val="22"/>
          <w:szCs w:val="22"/>
        </w:rPr>
        <w:t>Avvio dell'elaborazione di un curricolo verticale d'Istituto  per competenze prevista per il prossimo anno</w:t>
      </w:r>
    </w:p>
    <w:p w:rsidR="000B43DA" w:rsidRDefault="000B43DA" w:rsidP="000B43DA"/>
    <w:p w:rsidR="000B43DA" w:rsidRDefault="000B43DA" w:rsidP="000B43DA">
      <w:r>
        <w:rPr>
          <w:rFonts w:ascii="Tahoma" w:eastAsia="Tahoma" w:hAnsi="Tahoma" w:cs="Tahoma"/>
          <w:sz w:val="26"/>
          <w:szCs w:val="26"/>
        </w:rPr>
        <w:t>Traguardi</w:t>
      </w:r>
    </w:p>
    <w:p w:rsidR="000B43DA" w:rsidRDefault="000B43DA" w:rsidP="002E3BDF">
      <w:pPr>
        <w:numPr>
          <w:ilvl w:val="0"/>
          <w:numId w:val="73"/>
        </w:numPr>
        <w:spacing w:after="160" w:line="259" w:lineRule="auto"/>
      </w:pPr>
      <w:r>
        <w:rPr>
          <w:rFonts w:ascii="Tahoma" w:eastAsia="Tahoma" w:hAnsi="Tahoma" w:cs="Tahoma"/>
          <w:sz w:val="22"/>
          <w:szCs w:val="22"/>
        </w:rPr>
        <w:t>Valorizzare le potenzialità degli alunni, in modo che siano in grado di mobilitare le loro competenze  in situazioni anche inusuali. (Da implementare il prossimo anno)</w:t>
      </w:r>
    </w:p>
    <w:p w:rsidR="000B43DA" w:rsidRDefault="000B43DA" w:rsidP="000B43DA"/>
    <w:p w:rsidR="000B43DA" w:rsidRDefault="000B43DA" w:rsidP="002E3BDF">
      <w:pPr>
        <w:numPr>
          <w:ilvl w:val="0"/>
          <w:numId w:val="73"/>
        </w:numPr>
        <w:spacing w:after="160" w:line="259" w:lineRule="auto"/>
      </w:pPr>
      <w:r>
        <w:rPr>
          <w:rFonts w:ascii="Tahoma" w:eastAsia="Tahoma" w:hAnsi="Tahoma" w:cs="Tahoma"/>
          <w:sz w:val="22"/>
          <w:szCs w:val="22"/>
        </w:rPr>
        <w:t>Creare i presupposti per l'introduzione del curricolo verticale e della programmazione per competenze ed Uda prevista per il prossimo anno</w:t>
      </w:r>
    </w:p>
    <w:p w:rsidR="000B43DA" w:rsidRDefault="000B43DA" w:rsidP="000B43DA"/>
    <w:p w:rsidR="000B43DA" w:rsidRDefault="000B43DA" w:rsidP="000B43DA"/>
    <w:p w:rsidR="000B43DA" w:rsidRDefault="000B43DA" w:rsidP="000B43DA">
      <w:r>
        <w:rPr>
          <w:rFonts w:ascii="Tahoma" w:eastAsia="Tahoma" w:hAnsi="Tahoma" w:cs="Tahoma"/>
          <w:sz w:val="26"/>
          <w:szCs w:val="26"/>
        </w:rPr>
        <w:t>Obiettivi funzionali al raggiungimento del traguardo</w:t>
      </w:r>
    </w:p>
    <w:p w:rsidR="000B43DA" w:rsidRDefault="000B43DA" w:rsidP="000B43DA"/>
    <w:p w:rsidR="000B43DA" w:rsidRDefault="000B43DA" w:rsidP="002E3BDF">
      <w:pPr>
        <w:numPr>
          <w:ilvl w:val="0"/>
          <w:numId w:val="73"/>
        </w:numPr>
        <w:spacing w:after="160" w:line="259" w:lineRule="auto"/>
      </w:pPr>
      <w:r>
        <w:rPr>
          <w:rFonts w:ascii="Tahoma" w:eastAsia="Tahoma" w:hAnsi="Tahoma" w:cs="Tahoma"/>
          <w:sz w:val="22"/>
          <w:szCs w:val="22"/>
        </w:rPr>
        <w:t>1 Costruzione di un percorso di apprendimento-insegnamento coerente e unitario, che esprima la visione e le strategie formative dell'istituto,per il raggiungimento dei traguardi formativi da parte degli alunni  2016/17 Introduzione della valutazione per competenze  2017/18 (area di processo: Curricolo, progettazione e valutazione)</w:t>
      </w:r>
    </w:p>
    <w:p w:rsidR="000B43DA" w:rsidRDefault="000B43DA" w:rsidP="000B43DA"/>
    <w:p w:rsidR="000B43DA" w:rsidRDefault="000B43DA" w:rsidP="000B43DA">
      <w:r>
        <w:rPr>
          <w:rFonts w:ascii="Tahoma" w:eastAsia="Tahoma" w:hAnsi="Tahoma" w:cs="Tahoma"/>
          <w:sz w:val="26"/>
          <w:szCs w:val="26"/>
        </w:rPr>
        <w:t>Priorità 2</w:t>
      </w:r>
    </w:p>
    <w:p w:rsidR="000B43DA" w:rsidRDefault="000B43DA" w:rsidP="000B43DA">
      <w:r>
        <w:rPr>
          <w:rFonts w:ascii="Tahoma" w:eastAsia="Tahoma" w:hAnsi="Tahoma" w:cs="Tahoma"/>
          <w:sz w:val="22"/>
          <w:szCs w:val="22"/>
        </w:rPr>
        <w:t>Ottimizzazione della comunicazione, condivisione e partecipazione tra i portatori di interesse (skateholders)</w:t>
      </w:r>
    </w:p>
    <w:p w:rsidR="000B43DA" w:rsidRDefault="000B43DA" w:rsidP="000B43DA"/>
    <w:p w:rsidR="000B43DA" w:rsidRDefault="000B43DA" w:rsidP="000B43DA">
      <w:r>
        <w:rPr>
          <w:rFonts w:ascii="Tahoma" w:eastAsia="Tahoma" w:hAnsi="Tahoma" w:cs="Tahoma"/>
          <w:sz w:val="26"/>
          <w:szCs w:val="26"/>
        </w:rPr>
        <w:t>Traguardi</w:t>
      </w:r>
    </w:p>
    <w:p w:rsidR="000B43DA" w:rsidRDefault="000B43DA" w:rsidP="000B43DA"/>
    <w:p w:rsidR="000B43DA" w:rsidRDefault="000B43DA" w:rsidP="000B43DA">
      <w:r>
        <w:rPr>
          <w:rFonts w:ascii="Tahoma" w:eastAsia="Tahoma" w:hAnsi="Tahoma" w:cs="Tahoma"/>
          <w:sz w:val="26"/>
          <w:szCs w:val="26"/>
        </w:rPr>
        <w:t>Obiettivi funzionali al raggiungimento del traguardo</w:t>
      </w:r>
    </w:p>
    <w:p w:rsidR="000B43DA" w:rsidRDefault="000B43DA" w:rsidP="000B43DA"/>
    <w:p w:rsidR="000B43DA" w:rsidRDefault="000B43DA" w:rsidP="002E3BDF">
      <w:pPr>
        <w:numPr>
          <w:ilvl w:val="0"/>
          <w:numId w:val="73"/>
        </w:numPr>
        <w:spacing w:after="160" w:line="259" w:lineRule="auto"/>
      </w:pPr>
      <w:r>
        <w:rPr>
          <w:rFonts w:ascii="Tahoma" w:eastAsia="Tahoma" w:hAnsi="Tahoma" w:cs="Tahoma"/>
          <w:sz w:val="22"/>
          <w:szCs w:val="22"/>
        </w:rPr>
        <w:t>1 Organizzazione di situazioni strutturate di cooperazione e confronto  tra docenti  per la condisviione di decisioni, valutazioni e  buone pratiche con esiti formativi ancora migliori. 2018/19 (area di processo: Orientamento strategico e organizzazione della scuola)</w:t>
      </w:r>
    </w:p>
    <w:p w:rsidR="000B43DA" w:rsidRDefault="000B43DA" w:rsidP="000B43DA"/>
    <w:p w:rsidR="000B43DA" w:rsidRDefault="000B43DA" w:rsidP="000B43DA"/>
    <w:p w:rsidR="000B43DA" w:rsidRDefault="000B43DA" w:rsidP="000B43DA">
      <w:r>
        <w:rPr>
          <w:rFonts w:ascii="Tahoma" w:eastAsia="Tahoma" w:hAnsi="Tahoma" w:cs="Tahoma"/>
          <w:sz w:val="30"/>
          <w:szCs w:val="30"/>
        </w:rPr>
        <w:t>1.2 Scala di rilevanza degli obiettivi di processo</w:t>
      </w:r>
    </w:p>
    <w:p w:rsidR="000B43DA" w:rsidRDefault="000B43DA" w:rsidP="000B43DA">
      <w:r>
        <w:rPr>
          <w:rFonts w:ascii="Tahoma" w:eastAsia="Tahoma" w:hAnsi="Tahoma" w:cs="Tahoma"/>
          <w:sz w:val="26"/>
          <w:szCs w:val="26"/>
        </w:rPr>
        <w:t>Calcolo della necessità dell'intervento sulla base di fattibilità ed impatto</w:t>
      </w:r>
    </w:p>
    <w:p w:rsidR="000B43DA" w:rsidRDefault="000B43DA" w:rsidP="000B43DA"/>
    <w:tbl>
      <w:tblPr>
        <w:tblStyle w:val="myTable"/>
        <w:tblW w:w="0" w:type="auto"/>
        <w:tblInd w:w="50" w:type="dxa"/>
        <w:tblLook w:val="04A0"/>
      </w:tblPr>
      <w:tblGrid>
        <w:gridCol w:w="1000"/>
        <w:gridCol w:w="2000"/>
        <w:gridCol w:w="2000"/>
        <w:gridCol w:w="2000"/>
        <w:gridCol w:w="2000"/>
      </w:tblGrid>
      <w:tr w:rsidR="000B43DA" w:rsidTr="000B43DA">
        <w:trPr>
          <w:cnfStyle w:val="100000000000"/>
        </w:trPr>
        <w:tc>
          <w:tcPr>
            <w:tcW w:w="1000" w:type="dxa"/>
          </w:tcPr>
          <w:p w:rsidR="000B43DA" w:rsidRDefault="000B43DA" w:rsidP="000B43DA"/>
        </w:tc>
        <w:tc>
          <w:tcPr>
            <w:tcW w:w="2000" w:type="dxa"/>
          </w:tcPr>
          <w:p w:rsidR="000B43DA" w:rsidRDefault="000B43DA" w:rsidP="000B43DA">
            <w:r>
              <w:t>Obiettivo di processo elencati</w:t>
            </w:r>
          </w:p>
        </w:tc>
        <w:tc>
          <w:tcPr>
            <w:tcW w:w="2000" w:type="dxa"/>
          </w:tcPr>
          <w:p w:rsidR="000B43DA" w:rsidRDefault="000B43DA" w:rsidP="000B43DA">
            <w:r>
              <w:t>Fattibilità (da 1 a 5)</w:t>
            </w:r>
          </w:p>
        </w:tc>
        <w:tc>
          <w:tcPr>
            <w:tcW w:w="2000" w:type="dxa"/>
          </w:tcPr>
          <w:p w:rsidR="000B43DA" w:rsidRDefault="000B43DA" w:rsidP="000B43DA">
            <w:r>
              <w:t>Impatto (da 1 a 5)</w:t>
            </w:r>
          </w:p>
        </w:tc>
        <w:tc>
          <w:tcPr>
            <w:tcW w:w="2000" w:type="dxa"/>
          </w:tcPr>
          <w:p w:rsidR="000B43DA" w:rsidRDefault="000B43DA" w:rsidP="000B43DA">
            <w:r>
              <w:t>Prodotto: valore che identifica la rilevanza dell'intervento</w:t>
            </w:r>
          </w:p>
        </w:tc>
      </w:tr>
      <w:tr w:rsidR="000B43DA" w:rsidTr="000B43DA">
        <w:tc>
          <w:tcPr>
            <w:tcW w:w="1000" w:type="dxa"/>
          </w:tcPr>
          <w:p w:rsidR="000B43DA" w:rsidRDefault="000B43DA" w:rsidP="000B43DA">
            <w:r>
              <w:t>1</w:t>
            </w:r>
          </w:p>
        </w:tc>
        <w:tc>
          <w:tcPr>
            <w:tcW w:w="2000" w:type="dxa"/>
          </w:tcPr>
          <w:p w:rsidR="000B43DA" w:rsidRDefault="000B43DA" w:rsidP="000B43DA">
            <w:r>
              <w:t>Ampliamento  metodologie didattiche finalizzate alla costruzione di un ambiente di lavoro più flessibile e motivante per i bambini ed i ragazzi 2017/18</w:t>
            </w:r>
          </w:p>
        </w:tc>
        <w:tc>
          <w:tcPr>
            <w:tcW w:w="2000" w:type="dxa"/>
          </w:tcPr>
          <w:p w:rsidR="000B43DA" w:rsidRDefault="000B43DA" w:rsidP="000B43DA">
            <w:r>
              <w:t>4</w:t>
            </w:r>
          </w:p>
        </w:tc>
        <w:tc>
          <w:tcPr>
            <w:tcW w:w="2000" w:type="dxa"/>
          </w:tcPr>
          <w:p w:rsidR="000B43DA" w:rsidRDefault="000B43DA" w:rsidP="000B43DA">
            <w:r>
              <w:t>3</w:t>
            </w:r>
          </w:p>
        </w:tc>
        <w:tc>
          <w:tcPr>
            <w:tcW w:w="2000" w:type="dxa"/>
          </w:tcPr>
          <w:p w:rsidR="000B43DA" w:rsidRDefault="000B43DA" w:rsidP="000B43DA">
            <w:r>
              <w:t>12</w:t>
            </w:r>
          </w:p>
        </w:tc>
      </w:tr>
      <w:tr w:rsidR="000B43DA" w:rsidTr="000B43DA">
        <w:tc>
          <w:tcPr>
            <w:tcW w:w="1000" w:type="dxa"/>
          </w:tcPr>
          <w:p w:rsidR="000B43DA" w:rsidRDefault="000B43DA" w:rsidP="000B43DA">
            <w:r>
              <w:t>2</w:t>
            </w:r>
          </w:p>
        </w:tc>
        <w:tc>
          <w:tcPr>
            <w:tcW w:w="2000" w:type="dxa"/>
          </w:tcPr>
          <w:p w:rsidR="000B43DA" w:rsidRDefault="000B43DA" w:rsidP="000B43DA">
            <w:r>
              <w:t>Costruzione di un percorso di apprendimento-insegnamento coerente e unitario, che esprima la visione e le strategie formative dell'istituto,per il raggiungimento dei traguardi formativi da parte degli alunni  2016/17 Introduzione della valutazione per competenze  2017/18</w:t>
            </w:r>
          </w:p>
        </w:tc>
        <w:tc>
          <w:tcPr>
            <w:tcW w:w="2000" w:type="dxa"/>
          </w:tcPr>
          <w:p w:rsidR="000B43DA" w:rsidRDefault="000B43DA" w:rsidP="000B43DA">
            <w:r>
              <w:t>3</w:t>
            </w:r>
          </w:p>
        </w:tc>
        <w:tc>
          <w:tcPr>
            <w:tcW w:w="2000" w:type="dxa"/>
          </w:tcPr>
          <w:p w:rsidR="000B43DA" w:rsidRDefault="000B43DA" w:rsidP="000B43DA">
            <w:r>
              <w:t>3</w:t>
            </w:r>
          </w:p>
        </w:tc>
        <w:tc>
          <w:tcPr>
            <w:tcW w:w="2000" w:type="dxa"/>
          </w:tcPr>
          <w:p w:rsidR="000B43DA" w:rsidRDefault="000B43DA" w:rsidP="000B43DA">
            <w:r>
              <w:t>9</w:t>
            </w:r>
          </w:p>
        </w:tc>
      </w:tr>
      <w:tr w:rsidR="000B43DA" w:rsidTr="000B43DA">
        <w:tc>
          <w:tcPr>
            <w:tcW w:w="1000" w:type="dxa"/>
          </w:tcPr>
          <w:p w:rsidR="000B43DA" w:rsidRDefault="000B43DA" w:rsidP="000B43DA">
            <w:r>
              <w:t>3</w:t>
            </w:r>
          </w:p>
        </w:tc>
        <w:tc>
          <w:tcPr>
            <w:tcW w:w="2000" w:type="dxa"/>
          </w:tcPr>
          <w:p w:rsidR="000B43DA" w:rsidRDefault="000B43DA" w:rsidP="000B43DA">
            <w:r>
              <w:t xml:space="preserve">Implementazione di un sistema di monitoraggio dei risultati a distanza interni all'Istituto ed esterni relativi agli esiti </w:t>
            </w:r>
            <w:r>
              <w:lastRenderedPageBreak/>
              <w:t>dei nostri alunni nelle scuole secondarie di II grado 2018/19</w:t>
            </w:r>
          </w:p>
        </w:tc>
        <w:tc>
          <w:tcPr>
            <w:tcW w:w="2000" w:type="dxa"/>
          </w:tcPr>
          <w:p w:rsidR="000B43DA" w:rsidRDefault="000B43DA" w:rsidP="000B43DA">
            <w:r>
              <w:lastRenderedPageBreak/>
              <w:t>4</w:t>
            </w:r>
          </w:p>
        </w:tc>
        <w:tc>
          <w:tcPr>
            <w:tcW w:w="2000" w:type="dxa"/>
          </w:tcPr>
          <w:p w:rsidR="000B43DA" w:rsidRDefault="000B43DA" w:rsidP="000B43DA">
            <w:r>
              <w:t>4</w:t>
            </w:r>
          </w:p>
        </w:tc>
        <w:tc>
          <w:tcPr>
            <w:tcW w:w="2000" w:type="dxa"/>
          </w:tcPr>
          <w:p w:rsidR="000B43DA" w:rsidRDefault="000B43DA" w:rsidP="000B43DA">
            <w:r>
              <w:t>16</w:t>
            </w:r>
          </w:p>
        </w:tc>
      </w:tr>
      <w:tr w:rsidR="000B43DA" w:rsidTr="000B43DA">
        <w:tc>
          <w:tcPr>
            <w:tcW w:w="1000" w:type="dxa"/>
          </w:tcPr>
          <w:p w:rsidR="000B43DA" w:rsidRDefault="000B43DA" w:rsidP="000B43DA">
            <w:r>
              <w:lastRenderedPageBreak/>
              <w:t>4</w:t>
            </w:r>
          </w:p>
        </w:tc>
        <w:tc>
          <w:tcPr>
            <w:tcW w:w="2000" w:type="dxa"/>
          </w:tcPr>
          <w:p w:rsidR="000B43DA" w:rsidRDefault="000B43DA" w:rsidP="000B43DA">
            <w:r>
              <w:t>Organizzazione di situazioni strutturate di cooperazione e confronto  tra docenti  per la condisviione di decisioni, valutazioni e  buone pratiche con esiti formativi ancora migliori. 2018/19</w:t>
            </w:r>
          </w:p>
        </w:tc>
        <w:tc>
          <w:tcPr>
            <w:tcW w:w="2000" w:type="dxa"/>
          </w:tcPr>
          <w:p w:rsidR="000B43DA" w:rsidRDefault="000B43DA" w:rsidP="000B43DA">
            <w:r>
              <w:t>3</w:t>
            </w:r>
          </w:p>
        </w:tc>
        <w:tc>
          <w:tcPr>
            <w:tcW w:w="2000" w:type="dxa"/>
          </w:tcPr>
          <w:p w:rsidR="000B43DA" w:rsidRDefault="000B43DA" w:rsidP="000B43DA">
            <w:r>
              <w:t>4</w:t>
            </w:r>
          </w:p>
        </w:tc>
        <w:tc>
          <w:tcPr>
            <w:tcW w:w="2000" w:type="dxa"/>
          </w:tcPr>
          <w:p w:rsidR="000B43DA" w:rsidRDefault="000B43DA" w:rsidP="000B43DA">
            <w:r>
              <w:t>12</w:t>
            </w:r>
          </w:p>
        </w:tc>
      </w:tr>
      <w:tr w:rsidR="000B43DA" w:rsidTr="000B43DA">
        <w:tc>
          <w:tcPr>
            <w:tcW w:w="1000" w:type="dxa"/>
          </w:tcPr>
          <w:p w:rsidR="000B43DA" w:rsidRDefault="000B43DA" w:rsidP="000B43DA">
            <w:r>
              <w:t>5</w:t>
            </w:r>
          </w:p>
        </w:tc>
        <w:tc>
          <w:tcPr>
            <w:tcW w:w="2000" w:type="dxa"/>
          </w:tcPr>
          <w:p w:rsidR="000B43DA" w:rsidRDefault="000B43DA" w:rsidP="000B43DA">
            <w:r>
              <w:t>Stesura di un nuovo Piano di Inclusione più rispondente alle normative vigenti e ai bisogni degli alunni 2016/17</w:t>
            </w:r>
          </w:p>
        </w:tc>
        <w:tc>
          <w:tcPr>
            <w:tcW w:w="2000" w:type="dxa"/>
          </w:tcPr>
          <w:p w:rsidR="000B43DA" w:rsidRDefault="000B43DA" w:rsidP="000B43DA">
            <w:r>
              <w:t>4</w:t>
            </w:r>
          </w:p>
        </w:tc>
        <w:tc>
          <w:tcPr>
            <w:tcW w:w="2000" w:type="dxa"/>
          </w:tcPr>
          <w:p w:rsidR="000B43DA" w:rsidRDefault="000B43DA" w:rsidP="000B43DA">
            <w:r>
              <w:t>3</w:t>
            </w:r>
          </w:p>
        </w:tc>
        <w:tc>
          <w:tcPr>
            <w:tcW w:w="2000" w:type="dxa"/>
          </w:tcPr>
          <w:p w:rsidR="000B43DA" w:rsidRDefault="000B43DA" w:rsidP="000B43DA">
            <w:r>
              <w:t>12</w:t>
            </w:r>
          </w:p>
        </w:tc>
      </w:tr>
      <w:tr w:rsidR="000B43DA" w:rsidTr="000B43DA">
        <w:tc>
          <w:tcPr>
            <w:tcW w:w="1000" w:type="dxa"/>
          </w:tcPr>
          <w:p w:rsidR="000B43DA" w:rsidRDefault="000B43DA" w:rsidP="000B43DA">
            <w:r>
              <w:t>6</w:t>
            </w:r>
          </w:p>
        </w:tc>
        <w:tc>
          <w:tcPr>
            <w:tcW w:w="2000" w:type="dxa"/>
          </w:tcPr>
          <w:p w:rsidR="000B43DA" w:rsidRDefault="000B43DA" w:rsidP="000B43DA">
            <w:r>
              <w:t>Stesura e attuazione di un Piano di formazione formulato, in modo flessibile e personalizzato, in base alle esigenze strategiche dell'istituto ed alle scelte espresse dai docenti nel questionario sui bisogni formativi 2016/17</w:t>
            </w:r>
          </w:p>
        </w:tc>
        <w:tc>
          <w:tcPr>
            <w:tcW w:w="2000" w:type="dxa"/>
          </w:tcPr>
          <w:p w:rsidR="000B43DA" w:rsidRDefault="000B43DA" w:rsidP="000B43DA">
            <w:r>
              <w:t>4</w:t>
            </w:r>
          </w:p>
        </w:tc>
        <w:tc>
          <w:tcPr>
            <w:tcW w:w="2000" w:type="dxa"/>
          </w:tcPr>
          <w:p w:rsidR="000B43DA" w:rsidRDefault="000B43DA" w:rsidP="000B43DA">
            <w:r>
              <w:t>4</w:t>
            </w:r>
          </w:p>
        </w:tc>
        <w:tc>
          <w:tcPr>
            <w:tcW w:w="2000" w:type="dxa"/>
          </w:tcPr>
          <w:p w:rsidR="000B43DA" w:rsidRDefault="000B43DA" w:rsidP="000B43DA">
            <w:r>
              <w:t>16</w:t>
            </w:r>
          </w:p>
        </w:tc>
      </w:tr>
    </w:tbl>
    <w:p w:rsidR="000B43DA" w:rsidRDefault="000B43DA" w:rsidP="000B43DA"/>
    <w:p w:rsidR="00FD2FC9" w:rsidRDefault="00FD2FC9" w:rsidP="000B43DA">
      <w:pPr>
        <w:rPr>
          <w:rFonts w:ascii="Tahoma" w:eastAsia="Tahoma" w:hAnsi="Tahoma" w:cs="Tahoma"/>
          <w:sz w:val="30"/>
          <w:szCs w:val="30"/>
        </w:rPr>
      </w:pPr>
    </w:p>
    <w:p w:rsidR="00FD2FC9" w:rsidRDefault="00FD2FC9" w:rsidP="000B43DA">
      <w:pPr>
        <w:rPr>
          <w:rFonts w:ascii="Tahoma" w:eastAsia="Tahoma" w:hAnsi="Tahoma" w:cs="Tahoma"/>
          <w:sz w:val="30"/>
          <w:szCs w:val="30"/>
        </w:rPr>
      </w:pPr>
    </w:p>
    <w:p w:rsidR="00FD2FC9" w:rsidRDefault="00FD2FC9" w:rsidP="000B43DA">
      <w:pPr>
        <w:rPr>
          <w:rFonts w:ascii="Tahoma" w:eastAsia="Tahoma" w:hAnsi="Tahoma" w:cs="Tahoma"/>
          <w:sz w:val="30"/>
          <w:szCs w:val="30"/>
        </w:rPr>
      </w:pPr>
    </w:p>
    <w:p w:rsidR="000B43DA" w:rsidRDefault="000B43DA" w:rsidP="000B43DA">
      <w:r>
        <w:rPr>
          <w:rFonts w:ascii="Tahoma" w:eastAsia="Tahoma" w:hAnsi="Tahoma" w:cs="Tahoma"/>
          <w:sz w:val="30"/>
          <w:szCs w:val="30"/>
        </w:rPr>
        <w:lastRenderedPageBreak/>
        <w:t>1.3 Elenco degli obiettivi di processo alla luce della scala si rilevanza</w:t>
      </w:r>
    </w:p>
    <w:p w:rsidR="000B43DA" w:rsidRDefault="000B43DA" w:rsidP="000B43DA"/>
    <w:p w:rsidR="000B43DA" w:rsidRDefault="000B43DA" w:rsidP="000B43DA">
      <w:r>
        <w:rPr>
          <w:rFonts w:ascii="Tahoma" w:eastAsia="Tahoma" w:hAnsi="Tahoma" w:cs="Tahoma"/>
          <w:sz w:val="26"/>
          <w:szCs w:val="26"/>
        </w:rPr>
        <w:t>Obiettivo di processo in via di attuazione</w:t>
      </w:r>
    </w:p>
    <w:p w:rsidR="000B43DA" w:rsidRDefault="000B43DA" w:rsidP="000B43DA">
      <w:r>
        <w:rPr>
          <w:rFonts w:ascii="Tahoma" w:eastAsia="Tahoma" w:hAnsi="Tahoma" w:cs="Tahoma"/>
          <w:sz w:val="22"/>
          <w:szCs w:val="22"/>
        </w:rPr>
        <w:t>Ampliamento  metodologie didattiche finalizzate alla costruzione di un ambiente di lavoro più flessibile e motivante per i bambini ed i ragazzi 2017/18</w:t>
      </w:r>
    </w:p>
    <w:p w:rsidR="000B43DA" w:rsidRDefault="000B43DA" w:rsidP="000B43DA"/>
    <w:p w:rsidR="000B43DA" w:rsidRDefault="000B43DA" w:rsidP="000B43DA">
      <w:r>
        <w:rPr>
          <w:rFonts w:ascii="Tahoma" w:eastAsia="Tahoma" w:hAnsi="Tahoma" w:cs="Tahoma"/>
          <w:sz w:val="26"/>
          <w:szCs w:val="26"/>
        </w:rPr>
        <w:t>Risultati attesi</w:t>
      </w:r>
    </w:p>
    <w:p w:rsidR="000B43DA" w:rsidRDefault="000B43DA" w:rsidP="000B43DA">
      <w:r>
        <w:rPr>
          <w:rFonts w:ascii="Tahoma" w:eastAsia="Tahoma" w:hAnsi="Tahoma" w:cs="Tahoma"/>
          <w:sz w:val="22"/>
          <w:szCs w:val="22"/>
        </w:rPr>
        <w:t>Incremento dell' autonomia, della motivazione e della partecipazione attiva degli alunni</w:t>
      </w:r>
    </w:p>
    <w:p w:rsidR="000B43DA" w:rsidRDefault="000B43DA" w:rsidP="000B43DA"/>
    <w:p w:rsidR="000B43DA" w:rsidRDefault="000B43DA" w:rsidP="000B43DA">
      <w:r>
        <w:rPr>
          <w:rFonts w:ascii="Tahoma" w:eastAsia="Tahoma" w:hAnsi="Tahoma" w:cs="Tahoma"/>
          <w:sz w:val="26"/>
          <w:szCs w:val="26"/>
        </w:rPr>
        <w:t>Indicatori di monitoraggio</w:t>
      </w:r>
    </w:p>
    <w:p w:rsidR="000B43DA" w:rsidRDefault="000B43DA" w:rsidP="000B43DA">
      <w:r>
        <w:rPr>
          <w:rFonts w:ascii="Tahoma" w:eastAsia="Tahoma" w:hAnsi="Tahoma" w:cs="Tahoma"/>
          <w:sz w:val="22"/>
          <w:szCs w:val="22"/>
        </w:rPr>
        <w:t>Risposta delle classi in termini di  gradimento e di efficacia delle esperienze didattiche proposte</w:t>
      </w:r>
    </w:p>
    <w:p w:rsidR="000B43DA" w:rsidRDefault="000B43DA" w:rsidP="000B43DA"/>
    <w:p w:rsidR="000B43DA" w:rsidRDefault="000B43DA" w:rsidP="000B43DA">
      <w:r>
        <w:rPr>
          <w:rFonts w:ascii="Tahoma" w:eastAsia="Tahoma" w:hAnsi="Tahoma" w:cs="Tahoma"/>
          <w:sz w:val="26"/>
          <w:szCs w:val="26"/>
        </w:rPr>
        <w:t>Modalità di rilevazione</w:t>
      </w:r>
    </w:p>
    <w:p w:rsidR="000B43DA" w:rsidRDefault="000B43DA" w:rsidP="000B43DA">
      <w:r>
        <w:rPr>
          <w:rFonts w:ascii="Tahoma" w:eastAsia="Tahoma" w:hAnsi="Tahoma" w:cs="Tahoma"/>
          <w:sz w:val="22"/>
          <w:szCs w:val="22"/>
        </w:rPr>
        <w:t>Osservazione sistematica delle dinamiche cognitivo-comportamentali del gruppo classe, autovalutazione dei bambini e ragazzi e prodotti significativi realizzati</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 in via di attuazione</w:t>
      </w:r>
    </w:p>
    <w:p w:rsidR="000B43DA" w:rsidRDefault="000B43DA" w:rsidP="000B43DA">
      <w:r>
        <w:rPr>
          <w:rFonts w:ascii="Tahoma" w:eastAsia="Tahoma" w:hAnsi="Tahoma" w:cs="Tahoma"/>
          <w:sz w:val="22"/>
          <w:szCs w:val="22"/>
        </w:rPr>
        <w:t>Costruzione di un percorso di apprendimento-insegnamento coerente e unitario, che esprima la visione e le strategie formative dell'istituto,per il raggiungimento dei traguardi formativi da parte degli alunni  2016/17 Introduzione della valutazione per competenze  2017/18</w:t>
      </w:r>
    </w:p>
    <w:p w:rsidR="000B43DA" w:rsidRDefault="000B43DA" w:rsidP="000B43DA"/>
    <w:p w:rsidR="000B43DA" w:rsidRDefault="000B43DA" w:rsidP="000B43DA">
      <w:r>
        <w:rPr>
          <w:rFonts w:ascii="Tahoma" w:eastAsia="Tahoma" w:hAnsi="Tahoma" w:cs="Tahoma"/>
          <w:sz w:val="26"/>
          <w:szCs w:val="26"/>
        </w:rPr>
        <w:t>Risultati attesi</w:t>
      </w:r>
    </w:p>
    <w:p w:rsidR="000B43DA" w:rsidRDefault="000B43DA" w:rsidP="000B43DA">
      <w:r>
        <w:rPr>
          <w:rFonts w:ascii="Tahoma" w:eastAsia="Tahoma" w:hAnsi="Tahoma" w:cs="Tahoma"/>
          <w:sz w:val="22"/>
          <w:szCs w:val="22"/>
        </w:rPr>
        <w:t xml:space="preserve">Piena significatività dei percorsi formativi proposti dall'Istituto, nella prospettiva della didattica laboratoriale e della peer education     </w:t>
      </w:r>
    </w:p>
    <w:p w:rsidR="000B43DA" w:rsidRDefault="000B43DA" w:rsidP="000B43DA"/>
    <w:p w:rsidR="000B43DA" w:rsidRDefault="000B43DA" w:rsidP="000B43DA">
      <w:r>
        <w:rPr>
          <w:rFonts w:ascii="Tahoma" w:eastAsia="Tahoma" w:hAnsi="Tahoma" w:cs="Tahoma"/>
          <w:sz w:val="26"/>
          <w:szCs w:val="26"/>
        </w:rPr>
        <w:t>Indicatori di monitoraggio</w:t>
      </w:r>
    </w:p>
    <w:p w:rsidR="000B43DA" w:rsidRDefault="000B43DA" w:rsidP="000B43DA">
      <w:r>
        <w:rPr>
          <w:rFonts w:ascii="Tahoma" w:eastAsia="Tahoma" w:hAnsi="Tahoma" w:cs="Tahoma"/>
          <w:sz w:val="22"/>
          <w:szCs w:val="22"/>
        </w:rPr>
        <w:t>Rispetto dei tempi previsti nel piano di lavoro Risposte degli alunni alla nuova impostazione programmatica</w:t>
      </w:r>
    </w:p>
    <w:p w:rsidR="000B43DA" w:rsidRDefault="000B43DA" w:rsidP="000B43DA"/>
    <w:p w:rsidR="000B43DA" w:rsidRDefault="000B43DA" w:rsidP="000B43DA">
      <w:r>
        <w:rPr>
          <w:rFonts w:ascii="Tahoma" w:eastAsia="Tahoma" w:hAnsi="Tahoma" w:cs="Tahoma"/>
          <w:sz w:val="26"/>
          <w:szCs w:val="26"/>
        </w:rPr>
        <w:t>Modalità di rilevazione</w:t>
      </w:r>
    </w:p>
    <w:p w:rsidR="000B43DA" w:rsidRDefault="000B43DA" w:rsidP="000B43DA">
      <w:r>
        <w:rPr>
          <w:rFonts w:ascii="Tahoma" w:eastAsia="Tahoma" w:hAnsi="Tahoma" w:cs="Tahoma"/>
          <w:sz w:val="22"/>
          <w:szCs w:val="22"/>
        </w:rPr>
        <w:t>Compiti significativi di ciascuna Uda disciplinare</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r>
        <w:rPr>
          <w:rFonts w:ascii="Tahoma" w:eastAsia="Tahoma" w:hAnsi="Tahoma" w:cs="Tahoma"/>
          <w:sz w:val="26"/>
          <w:szCs w:val="26"/>
        </w:rPr>
        <w:lastRenderedPageBreak/>
        <w:t>Obiettivo di processo in via di attuazione</w:t>
      </w:r>
    </w:p>
    <w:p w:rsidR="000B43DA" w:rsidRDefault="000B43DA" w:rsidP="000B43DA">
      <w:r>
        <w:rPr>
          <w:rFonts w:ascii="Tahoma" w:eastAsia="Tahoma" w:hAnsi="Tahoma" w:cs="Tahoma"/>
          <w:sz w:val="22"/>
          <w:szCs w:val="22"/>
        </w:rPr>
        <w:t>Implementazione di un sistema di monitoraggio dei risultati a distanza interni all'Istituto ed esterni relativi agli esiti dei nostri alunni nelle scuole secondarie di II grado 2018/19</w:t>
      </w:r>
    </w:p>
    <w:p w:rsidR="000B43DA" w:rsidRDefault="000B43DA" w:rsidP="000B43DA"/>
    <w:p w:rsidR="000B43DA" w:rsidRDefault="000B43DA" w:rsidP="000B43DA">
      <w:r>
        <w:rPr>
          <w:rFonts w:ascii="Tahoma" w:eastAsia="Tahoma" w:hAnsi="Tahoma" w:cs="Tahoma"/>
          <w:sz w:val="26"/>
          <w:szCs w:val="26"/>
        </w:rPr>
        <w:t>Risultati attesi</w:t>
      </w:r>
    </w:p>
    <w:p w:rsidR="000B43DA" w:rsidRDefault="000B43DA" w:rsidP="000B43DA">
      <w:r>
        <w:rPr>
          <w:rFonts w:ascii="Tahoma" w:eastAsia="Tahoma" w:hAnsi="Tahoma" w:cs="Tahoma"/>
          <w:sz w:val="22"/>
          <w:szCs w:val="22"/>
        </w:rPr>
        <w:t xml:space="preserve">Acquisizione di nuovi elementi di autovalutazione ed eventuale correzione delle scelte didattiche per migliorare la percentuale di successi </w:t>
      </w:r>
    </w:p>
    <w:p w:rsidR="000B43DA" w:rsidRDefault="000B43DA" w:rsidP="000B43DA"/>
    <w:p w:rsidR="000B43DA" w:rsidRDefault="000B43DA" w:rsidP="000B43DA">
      <w:r>
        <w:rPr>
          <w:rFonts w:ascii="Tahoma" w:eastAsia="Tahoma" w:hAnsi="Tahoma" w:cs="Tahoma"/>
          <w:sz w:val="26"/>
          <w:szCs w:val="26"/>
        </w:rPr>
        <w:t>Indicatori di monitoraggio</w:t>
      </w:r>
    </w:p>
    <w:p w:rsidR="000B43DA" w:rsidRDefault="000B43DA" w:rsidP="000B43DA">
      <w:r>
        <w:rPr>
          <w:rFonts w:ascii="Tahoma" w:eastAsia="Tahoma" w:hAnsi="Tahoma" w:cs="Tahoma"/>
          <w:sz w:val="22"/>
          <w:szCs w:val="22"/>
        </w:rPr>
        <w:t xml:space="preserve">Gli esiti scolastici ottenuti </w:t>
      </w:r>
    </w:p>
    <w:p w:rsidR="000B43DA" w:rsidRDefault="000B43DA" w:rsidP="000B43DA"/>
    <w:p w:rsidR="000B43DA" w:rsidRDefault="000B43DA" w:rsidP="000B43DA">
      <w:r>
        <w:rPr>
          <w:rFonts w:ascii="Tahoma" w:eastAsia="Tahoma" w:hAnsi="Tahoma" w:cs="Tahoma"/>
          <w:sz w:val="26"/>
          <w:szCs w:val="26"/>
        </w:rPr>
        <w:t>Modalità di rilevazione</w:t>
      </w:r>
    </w:p>
    <w:p w:rsidR="000B43DA" w:rsidRDefault="000B43DA" w:rsidP="000B43DA">
      <w:r>
        <w:rPr>
          <w:rFonts w:ascii="Tahoma" w:eastAsia="Tahoma" w:hAnsi="Tahoma" w:cs="Tahoma"/>
          <w:sz w:val="22"/>
          <w:szCs w:val="22"/>
        </w:rPr>
        <w:t>Introduzione di un sistema di rilevazione permanente dei risultati conseguiti dai nostri alunni al termine di ciascun ciclo di studi e al termine del biennio di scuola superiore di II grado</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 in via di attuazione</w:t>
      </w:r>
    </w:p>
    <w:p w:rsidR="000B43DA" w:rsidRDefault="000B43DA" w:rsidP="000B43DA">
      <w:r>
        <w:rPr>
          <w:rFonts w:ascii="Tahoma" w:eastAsia="Tahoma" w:hAnsi="Tahoma" w:cs="Tahoma"/>
          <w:sz w:val="22"/>
          <w:szCs w:val="22"/>
        </w:rPr>
        <w:t>Organizzazione di situazioni strutturate di cooperazione e confronto  tra docenti  per la condisviione di decisioni, valutazioni e  buone pratiche con esiti formativi ancora migliori. 2018/19</w:t>
      </w:r>
    </w:p>
    <w:p w:rsidR="000B43DA" w:rsidRDefault="000B43DA" w:rsidP="000B43DA"/>
    <w:p w:rsidR="000B43DA" w:rsidRDefault="000B43DA" w:rsidP="000B43DA">
      <w:r>
        <w:rPr>
          <w:rFonts w:ascii="Tahoma" w:eastAsia="Tahoma" w:hAnsi="Tahoma" w:cs="Tahoma"/>
          <w:sz w:val="26"/>
          <w:szCs w:val="26"/>
        </w:rPr>
        <w:t>Risultati attesi</w:t>
      </w:r>
    </w:p>
    <w:p w:rsidR="000B43DA" w:rsidRDefault="000B43DA" w:rsidP="000B43DA">
      <w:r>
        <w:rPr>
          <w:rFonts w:ascii="Tahoma" w:eastAsia="Tahoma" w:hAnsi="Tahoma" w:cs="Tahoma"/>
          <w:sz w:val="22"/>
          <w:szCs w:val="22"/>
        </w:rPr>
        <w:t>Miglioramento dell'efficacia dei processi organizzativi. Condivisione ed elaborazione sistematica delle  fasi decisionali e valutative cruciali</w:t>
      </w:r>
    </w:p>
    <w:p w:rsidR="000B43DA" w:rsidRDefault="000B43DA" w:rsidP="000B43DA"/>
    <w:p w:rsidR="000B43DA" w:rsidRDefault="000B43DA" w:rsidP="000B43DA">
      <w:r>
        <w:rPr>
          <w:rFonts w:ascii="Tahoma" w:eastAsia="Tahoma" w:hAnsi="Tahoma" w:cs="Tahoma"/>
          <w:sz w:val="26"/>
          <w:szCs w:val="26"/>
        </w:rPr>
        <w:t>Indicatori di monitoraggio</w:t>
      </w:r>
    </w:p>
    <w:p w:rsidR="000B43DA" w:rsidRDefault="000B43DA" w:rsidP="000B43DA">
      <w:r>
        <w:rPr>
          <w:rFonts w:ascii="Tahoma" w:eastAsia="Tahoma" w:hAnsi="Tahoma" w:cs="Tahoma"/>
          <w:sz w:val="22"/>
          <w:szCs w:val="22"/>
        </w:rPr>
        <w:t>Livello di coinvolgimento  della comunità scolastica nel processo di cambiamento e sperimentazione attivato nella scuola Risultati del nuovo questionario di autovalutazione (punti di forza o criticità).</w:t>
      </w:r>
    </w:p>
    <w:p w:rsidR="000B43DA" w:rsidRDefault="000B43DA" w:rsidP="000B43DA"/>
    <w:p w:rsidR="000B43DA" w:rsidRDefault="000B43DA" w:rsidP="000B43DA">
      <w:r>
        <w:rPr>
          <w:rFonts w:ascii="Tahoma" w:eastAsia="Tahoma" w:hAnsi="Tahoma" w:cs="Tahoma"/>
          <w:sz w:val="26"/>
          <w:szCs w:val="26"/>
        </w:rPr>
        <w:t>Modalità di rilevazione</w:t>
      </w:r>
    </w:p>
    <w:p w:rsidR="000B43DA" w:rsidRDefault="000B43DA" w:rsidP="000B43DA">
      <w:r>
        <w:rPr>
          <w:rFonts w:ascii="Tahoma" w:eastAsia="Tahoma" w:hAnsi="Tahoma" w:cs="Tahoma"/>
          <w:sz w:val="22"/>
          <w:szCs w:val="22"/>
        </w:rPr>
        <w:t>Per la fase progettuale in corso relativa all'elaborazione del  curricolo e delle Uda, la rilevanza dei prodotti scaturiti dal lavoro dei gruppi docenti. Quanto alle prime sperimentazioni in situazione delle Uda, la risposta delle classi</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 in via di attuazione</w:t>
      </w:r>
    </w:p>
    <w:p w:rsidR="000B43DA" w:rsidRDefault="000B43DA" w:rsidP="000B43DA">
      <w:r>
        <w:rPr>
          <w:rFonts w:ascii="Tahoma" w:eastAsia="Tahoma" w:hAnsi="Tahoma" w:cs="Tahoma"/>
          <w:sz w:val="22"/>
          <w:szCs w:val="22"/>
        </w:rPr>
        <w:t>Stesura di un nuovo Piano di Inclusione più rispondente alle normative vigenti e ai bisogni degli alunni 2016/17</w:t>
      </w:r>
    </w:p>
    <w:p w:rsidR="000B43DA" w:rsidRDefault="000B43DA" w:rsidP="000B43DA"/>
    <w:p w:rsidR="000B43DA" w:rsidRDefault="000B43DA" w:rsidP="000B43DA">
      <w:r>
        <w:rPr>
          <w:rFonts w:ascii="Tahoma" w:eastAsia="Tahoma" w:hAnsi="Tahoma" w:cs="Tahoma"/>
          <w:sz w:val="26"/>
          <w:szCs w:val="26"/>
        </w:rPr>
        <w:t>Risultati attesi</w:t>
      </w:r>
    </w:p>
    <w:p w:rsidR="000B43DA" w:rsidRDefault="000B43DA" w:rsidP="000B43DA">
      <w:r>
        <w:rPr>
          <w:rFonts w:ascii="Tahoma" w:eastAsia="Tahoma" w:hAnsi="Tahoma" w:cs="Tahoma"/>
          <w:sz w:val="22"/>
          <w:szCs w:val="22"/>
        </w:rPr>
        <w:t xml:space="preserve">Maggiore rispondenza ai bisogni diversificati degli alunni diversamente abilili e non </w:t>
      </w:r>
    </w:p>
    <w:p w:rsidR="000B43DA" w:rsidRDefault="000B43DA" w:rsidP="000B43DA"/>
    <w:p w:rsidR="000B43DA" w:rsidRDefault="000B43DA" w:rsidP="000B43DA">
      <w:r>
        <w:rPr>
          <w:rFonts w:ascii="Tahoma" w:eastAsia="Tahoma" w:hAnsi="Tahoma" w:cs="Tahoma"/>
          <w:sz w:val="26"/>
          <w:szCs w:val="26"/>
        </w:rPr>
        <w:t>Indicatori di monitoraggio</w:t>
      </w:r>
    </w:p>
    <w:p w:rsidR="000B43DA" w:rsidRDefault="000B43DA" w:rsidP="000B43DA">
      <w:r>
        <w:rPr>
          <w:rFonts w:ascii="Tahoma" w:eastAsia="Tahoma" w:hAnsi="Tahoma" w:cs="Tahoma"/>
          <w:sz w:val="22"/>
          <w:szCs w:val="22"/>
        </w:rPr>
        <w:t xml:space="preserve">Risoluzione positiva di un maggior numero di casi e situazioni problematici </w:t>
      </w:r>
    </w:p>
    <w:p w:rsidR="000B43DA" w:rsidRDefault="000B43DA" w:rsidP="000B43DA"/>
    <w:p w:rsidR="000B43DA" w:rsidRDefault="000B43DA" w:rsidP="000B43DA">
      <w:r>
        <w:rPr>
          <w:rFonts w:ascii="Tahoma" w:eastAsia="Tahoma" w:hAnsi="Tahoma" w:cs="Tahoma"/>
          <w:sz w:val="26"/>
          <w:szCs w:val="26"/>
        </w:rPr>
        <w:t>Modalità di rilevazione</w:t>
      </w:r>
    </w:p>
    <w:p w:rsidR="000B43DA" w:rsidRDefault="000B43DA" w:rsidP="000B43DA">
      <w:r>
        <w:rPr>
          <w:rFonts w:ascii="Tahoma" w:eastAsia="Tahoma" w:hAnsi="Tahoma" w:cs="Tahoma"/>
          <w:sz w:val="22"/>
          <w:szCs w:val="22"/>
        </w:rPr>
        <w:t>scheda di rilevamento dei comportamenti e degli apprendimenti degli alunni seguiti</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 in via di attuazione</w:t>
      </w:r>
    </w:p>
    <w:p w:rsidR="000B43DA" w:rsidRDefault="000B43DA" w:rsidP="000B43DA">
      <w:r>
        <w:rPr>
          <w:rFonts w:ascii="Tahoma" w:eastAsia="Tahoma" w:hAnsi="Tahoma" w:cs="Tahoma"/>
          <w:sz w:val="22"/>
          <w:szCs w:val="22"/>
        </w:rPr>
        <w:t>Stesura e attuazione di un Piano di formazione formulato, in modo flessibile e personalizzato, in base alle esigenze strategiche dell'istituto ed alle scelte espresse dai docenti nel questionario sui bisogni formativi 2016/17</w:t>
      </w:r>
    </w:p>
    <w:p w:rsidR="000B43DA" w:rsidRDefault="000B43DA" w:rsidP="000B43DA"/>
    <w:p w:rsidR="000B43DA" w:rsidRDefault="000B43DA" w:rsidP="000B43DA">
      <w:r>
        <w:rPr>
          <w:rFonts w:ascii="Tahoma" w:eastAsia="Tahoma" w:hAnsi="Tahoma" w:cs="Tahoma"/>
          <w:sz w:val="26"/>
          <w:szCs w:val="26"/>
        </w:rPr>
        <w:t>Risultati attesi</w:t>
      </w:r>
    </w:p>
    <w:p w:rsidR="000B43DA" w:rsidRDefault="000B43DA" w:rsidP="000B43DA">
      <w:r>
        <w:rPr>
          <w:rFonts w:ascii="Tahoma" w:eastAsia="Tahoma" w:hAnsi="Tahoma" w:cs="Tahoma"/>
          <w:sz w:val="22"/>
          <w:szCs w:val="22"/>
        </w:rPr>
        <w:t>Maggiore consapevolezza e possibilità di attuazione di metodologie più rispondenti alle Indicazioni Nazionali ed europee</w:t>
      </w:r>
    </w:p>
    <w:p w:rsidR="000B43DA" w:rsidRDefault="000B43DA" w:rsidP="000B43DA"/>
    <w:p w:rsidR="000B43DA" w:rsidRDefault="000B43DA" w:rsidP="000B43DA">
      <w:r>
        <w:rPr>
          <w:rFonts w:ascii="Tahoma" w:eastAsia="Tahoma" w:hAnsi="Tahoma" w:cs="Tahoma"/>
          <w:sz w:val="26"/>
          <w:szCs w:val="26"/>
        </w:rPr>
        <w:t>Indicatori di monitoraggio</w:t>
      </w:r>
    </w:p>
    <w:p w:rsidR="000B43DA" w:rsidRDefault="000B43DA" w:rsidP="000B43DA">
      <w:r>
        <w:rPr>
          <w:rFonts w:ascii="Tahoma" w:eastAsia="Tahoma" w:hAnsi="Tahoma" w:cs="Tahoma"/>
          <w:sz w:val="22"/>
          <w:szCs w:val="22"/>
        </w:rPr>
        <w:t xml:space="preserve">Livello di efficacia percepito e ricaduta sulle pratiche didattiche </w:t>
      </w:r>
    </w:p>
    <w:p w:rsidR="000B43DA" w:rsidRDefault="000B43DA" w:rsidP="000B43DA"/>
    <w:p w:rsidR="000B43DA" w:rsidRDefault="000B43DA" w:rsidP="000B43DA">
      <w:r>
        <w:rPr>
          <w:rFonts w:ascii="Tahoma" w:eastAsia="Tahoma" w:hAnsi="Tahoma" w:cs="Tahoma"/>
          <w:sz w:val="26"/>
          <w:szCs w:val="26"/>
        </w:rPr>
        <w:t>Modalità di rilevazione</w:t>
      </w:r>
    </w:p>
    <w:p w:rsidR="000B43DA" w:rsidRDefault="000B43DA" w:rsidP="000B43DA">
      <w:r>
        <w:rPr>
          <w:rFonts w:ascii="Tahoma" w:eastAsia="Tahoma" w:hAnsi="Tahoma" w:cs="Tahoma"/>
          <w:sz w:val="22"/>
          <w:szCs w:val="22"/>
        </w:rPr>
        <w:t>Questionario di monitoraggio in itinere e valutazione conclusiva dei percorsi formativi effettuati e sulla loro spendibilità nella pratica scolastica</w:t>
      </w:r>
    </w:p>
    <w:p w:rsidR="000B43DA" w:rsidRDefault="000B43DA" w:rsidP="000B43DA">
      <w:r>
        <w:rPr>
          <w:rFonts w:ascii="Tahoma" w:eastAsia="Tahoma" w:hAnsi="Tahoma" w:cs="Tahoma"/>
          <w:sz w:val="22"/>
          <w:szCs w:val="22"/>
        </w:rPr>
        <w:t>-----------------------------------------------------------</w:t>
      </w:r>
    </w:p>
    <w:p w:rsidR="00563F1A" w:rsidRDefault="00563F1A" w:rsidP="000B43DA"/>
    <w:p w:rsidR="000B43DA" w:rsidRDefault="000B43DA" w:rsidP="000B43DA">
      <w:r>
        <w:rPr>
          <w:rFonts w:ascii="Tahoma" w:eastAsia="Tahoma" w:hAnsi="Tahoma" w:cs="Tahoma"/>
          <w:sz w:val="36"/>
          <w:szCs w:val="36"/>
        </w:rPr>
        <w:t>2.1 Azioni previste per raggiungere ciascun obiettivo di processo</w:t>
      </w:r>
    </w:p>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Ampliamento  metodologie didattiche finalizzate alla costruzione di un ambiente di lavoro più flessibile e motivante per i bambini ed i ragazzi 2017/18</w:t>
      </w:r>
    </w:p>
    <w:p w:rsidR="000B43DA" w:rsidRDefault="000B43DA" w:rsidP="000B43DA"/>
    <w:p w:rsidR="000B43DA" w:rsidRDefault="000B43DA" w:rsidP="000B43DA">
      <w:r>
        <w:rPr>
          <w:rFonts w:ascii="Tahoma" w:eastAsia="Tahoma" w:hAnsi="Tahoma" w:cs="Tahoma"/>
          <w:sz w:val="26"/>
          <w:szCs w:val="26"/>
        </w:rPr>
        <w:t>Azione prevista</w:t>
      </w:r>
    </w:p>
    <w:p w:rsidR="000B43DA" w:rsidRDefault="000B43DA" w:rsidP="000B43DA">
      <w:r>
        <w:rPr>
          <w:rFonts w:ascii="Tahoma" w:eastAsia="Tahoma" w:hAnsi="Tahoma" w:cs="Tahoma"/>
          <w:sz w:val="22"/>
          <w:szCs w:val="22"/>
        </w:rPr>
        <w:t>Formazione docenti. Attivazione nelle classi previste di pratiche didattiche finalizzate all'utilizzo di competenze per il compito autentico</w:t>
      </w:r>
    </w:p>
    <w:p w:rsidR="000B43DA" w:rsidRDefault="000B43DA" w:rsidP="000B43DA"/>
    <w:p w:rsidR="000B43DA" w:rsidRDefault="000B43DA" w:rsidP="000B43DA">
      <w:r>
        <w:rPr>
          <w:rFonts w:ascii="Tahoma" w:eastAsia="Tahoma" w:hAnsi="Tahoma" w:cs="Tahoma"/>
          <w:sz w:val="26"/>
          <w:szCs w:val="26"/>
        </w:rPr>
        <w:t>Effetti positivi a medio termine</w:t>
      </w:r>
    </w:p>
    <w:p w:rsidR="000B43DA" w:rsidRDefault="000B43DA" w:rsidP="000B43DA">
      <w:r>
        <w:rPr>
          <w:rFonts w:ascii="Tahoma" w:eastAsia="Tahoma" w:hAnsi="Tahoma" w:cs="Tahoma"/>
          <w:sz w:val="22"/>
          <w:szCs w:val="22"/>
        </w:rPr>
        <w:t>Sviluppo dell'apprendimento sociale in peer education e cooperative learning</w:t>
      </w:r>
    </w:p>
    <w:p w:rsidR="000B43DA" w:rsidRDefault="000B43DA" w:rsidP="000B43DA"/>
    <w:p w:rsidR="000B43DA" w:rsidRDefault="000B43DA" w:rsidP="000B43DA">
      <w:r>
        <w:rPr>
          <w:rFonts w:ascii="Tahoma" w:eastAsia="Tahoma" w:hAnsi="Tahoma" w:cs="Tahoma"/>
          <w:sz w:val="26"/>
          <w:szCs w:val="26"/>
        </w:rPr>
        <w:t>Effetti negativi a medio termine</w:t>
      </w:r>
    </w:p>
    <w:p w:rsidR="000B43DA" w:rsidRDefault="000B43DA" w:rsidP="000B43DA">
      <w:r>
        <w:rPr>
          <w:rFonts w:ascii="Tahoma" w:eastAsia="Tahoma" w:hAnsi="Tahoma" w:cs="Tahoma"/>
          <w:sz w:val="22"/>
          <w:szCs w:val="22"/>
        </w:rPr>
        <w:t>Difficoltà operative poste da elementi previsti ed imprevisti</w:t>
      </w:r>
    </w:p>
    <w:p w:rsidR="000B43DA" w:rsidRDefault="000B43DA" w:rsidP="000B43DA"/>
    <w:p w:rsidR="000B43DA" w:rsidRDefault="000B43DA" w:rsidP="000B43DA">
      <w:r>
        <w:rPr>
          <w:rFonts w:ascii="Tahoma" w:eastAsia="Tahoma" w:hAnsi="Tahoma" w:cs="Tahoma"/>
          <w:sz w:val="26"/>
          <w:szCs w:val="26"/>
        </w:rPr>
        <w:t>Effetti positivi a lungo termine</w:t>
      </w:r>
    </w:p>
    <w:p w:rsidR="000B43DA" w:rsidRDefault="000B43DA" w:rsidP="000B43DA">
      <w:r>
        <w:rPr>
          <w:rFonts w:ascii="Tahoma" w:eastAsia="Tahoma" w:hAnsi="Tahoma" w:cs="Tahoma"/>
          <w:sz w:val="22"/>
          <w:szCs w:val="22"/>
        </w:rPr>
        <w:t>Ricaduta positiva sul successo scolastico degli allievi</w:t>
      </w:r>
    </w:p>
    <w:p w:rsidR="000B43DA" w:rsidRDefault="000B43DA" w:rsidP="000B43DA"/>
    <w:p w:rsidR="000B43DA" w:rsidRDefault="000B43DA" w:rsidP="000B43DA">
      <w:r>
        <w:rPr>
          <w:rFonts w:ascii="Tahoma" w:eastAsia="Tahoma" w:hAnsi="Tahoma" w:cs="Tahoma"/>
          <w:sz w:val="26"/>
          <w:szCs w:val="26"/>
        </w:rPr>
        <w:t>Effetti negativi a lungo termine</w:t>
      </w:r>
    </w:p>
    <w:p w:rsidR="000B43DA" w:rsidRDefault="000B43DA" w:rsidP="000B43DA">
      <w:r>
        <w:rPr>
          <w:rFonts w:ascii="Tahoma" w:eastAsia="Tahoma" w:hAnsi="Tahoma" w:cs="Tahoma"/>
          <w:sz w:val="22"/>
          <w:szCs w:val="22"/>
        </w:rPr>
        <w:t>Risultati non sempre soddisfacenti e rispondenti alle aspettative</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Costruzione di un percorso di apprendimento-insegnamento coerente e unitario, che esprima la visione e le strategie formative dell'istituto,per il raggiungimento dei traguardi formativi da parte degli alunni  2016/17 Introduzione della valutazione per competenze  2017/18</w:t>
      </w:r>
    </w:p>
    <w:p w:rsidR="000B43DA" w:rsidRDefault="000B43DA" w:rsidP="000B43DA"/>
    <w:p w:rsidR="000B43DA" w:rsidRDefault="000B43DA" w:rsidP="000B43DA">
      <w:r>
        <w:rPr>
          <w:rFonts w:ascii="Tahoma" w:eastAsia="Tahoma" w:hAnsi="Tahoma" w:cs="Tahoma"/>
          <w:sz w:val="26"/>
          <w:szCs w:val="26"/>
        </w:rPr>
        <w:t>Azione prevista</w:t>
      </w:r>
    </w:p>
    <w:p w:rsidR="000B43DA" w:rsidRDefault="000B43DA" w:rsidP="000B43DA">
      <w:r>
        <w:rPr>
          <w:rFonts w:ascii="Tahoma" w:eastAsia="Tahoma" w:hAnsi="Tahoma" w:cs="Tahoma"/>
          <w:sz w:val="22"/>
          <w:szCs w:val="22"/>
        </w:rPr>
        <w:t>Elaborazione e stesura del curricolo orizzontale e verticale di Istituto e completamento del lavoro di progettazione delle UdA disciplinari e interdisciplinari</w:t>
      </w:r>
    </w:p>
    <w:p w:rsidR="000B43DA" w:rsidRDefault="000B43DA" w:rsidP="000B43DA"/>
    <w:p w:rsidR="000B43DA" w:rsidRDefault="000B43DA" w:rsidP="000B43DA">
      <w:r>
        <w:rPr>
          <w:rFonts w:ascii="Tahoma" w:eastAsia="Tahoma" w:hAnsi="Tahoma" w:cs="Tahoma"/>
          <w:sz w:val="26"/>
          <w:szCs w:val="26"/>
        </w:rPr>
        <w:t>Effetti positivi a medio termine</w:t>
      </w:r>
    </w:p>
    <w:p w:rsidR="000B43DA" w:rsidRDefault="000B43DA" w:rsidP="000B43DA">
      <w:r>
        <w:rPr>
          <w:rFonts w:ascii="Tahoma" w:eastAsia="Tahoma" w:hAnsi="Tahoma" w:cs="Tahoma"/>
          <w:sz w:val="22"/>
          <w:szCs w:val="22"/>
        </w:rPr>
        <w:t>Stile cooperativo del lavoro degli alunni e flessibilità delle dinamiche didattiche</w:t>
      </w:r>
    </w:p>
    <w:p w:rsidR="000B43DA" w:rsidRDefault="000B43DA" w:rsidP="000B43DA"/>
    <w:p w:rsidR="000B43DA" w:rsidRDefault="000B43DA" w:rsidP="000B43DA">
      <w:r>
        <w:rPr>
          <w:rFonts w:ascii="Tahoma" w:eastAsia="Tahoma" w:hAnsi="Tahoma" w:cs="Tahoma"/>
          <w:sz w:val="26"/>
          <w:szCs w:val="26"/>
        </w:rPr>
        <w:t>Effetti negativi a medio termine</w:t>
      </w:r>
    </w:p>
    <w:p w:rsidR="000B43DA" w:rsidRDefault="000B43DA" w:rsidP="000B43DA">
      <w:r>
        <w:rPr>
          <w:rFonts w:ascii="Tahoma" w:eastAsia="Tahoma" w:hAnsi="Tahoma" w:cs="Tahoma"/>
          <w:sz w:val="22"/>
          <w:szCs w:val="22"/>
        </w:rPr>
        <w:t xml:space="preserve">Difficoltà attuative in itinere e in situazione  </w:t>
      </w:r>
    </w:p>
    <w:p w:rsidR="000B43DA" w:rsidRDefault="000B43DA" w:rsidP="000B43DA"/>
    <w:p w:rsidR="000B43DA" w:rsidRDefault="000B43DA" w:rsidP="000B43DA">
      <w:r>
        <w:rPr>
          <w:rFonts w:ascii="Tahoma" w:eastAsia="Tahoma" w:hAnsi="Tahoma" w:cs="Tahoma"/>
          <w:sz w:val="26"/>
          <w:szCs w:val="26"/>
        </w:rPr>
        <w:t>Effetti positivi a lungo termine</w:t>
      </w:r>
    </w:p>
    <w:p w:rsidR="000B43DA" w:rsidRDefault="000B43DA" w:rsidP="000B43DA">
      <w:r>
        <w:rPr>
          <w:rFonts w:ascii="Tahoma" w:eastAsia="Tahoma" w:hAnsi="Tahoma" w:cs="Tahoma"/>
          <w:sz w:val="22"/>
          <w:szCs w:val="22"/>
        </w:rPr>
        <w:t>Acquisizione da parte degli alunni in uscita delle competenze previste dalle Indicazioni Nazionali</w:t>
      </w:r>
    </w:p>
    <w:p w:rsidR="000B43DA" w:rsidRDefault="000B43DA" w:rsidP="000B43DA"/>
    <w:p w:rsidR="000B43DA" w:rsidRDefault="000B43DA" w:rsidP="000B43DA">
      <w:r>
        <w:rPr>
          <w:rFonts w:ascii="Tahoma" w:eastAsia="Tahoma" w:hAnsi="Tahoma" w:cs="Tahoma"/>
          <w:sz w:val="26"/>
          <w:szCs w:val="26"/>
        </w:rPr>
        <w:t>Effetti negativi a lungo termine</w:t>
      </w:r>
    </w:p>
    <w:p w:rsidR="000B43DA" w:rsidRDefault="000B43DA" w:rsidP="000B43DA">
      <w:r>
        <w:rPr>
          <w:rFonts w:ascii="Tahoma" w:eastAsia="Tahoma" w:hAnsi="Tahoma" w:cs="Tahoma"/>
          <w:sz w:val="22"/>
          <w:szCs w:val="22"/>
        </w:rPr>
        <w:t xml:space="preserve">Possibile riscontro di difficoltà impreviste o esiti non pienamente adeguati alle attese </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Implementazione di un sistema di monitoraggio dei risultati a distanza interni all'Istituto ed esterni relativi agli esiti dei nostri alunni nelle scuole secondarie di II grado 2018/19</w:t>
      </w:r>
    </w:p>
    <w:p w:rsidR="000B43DA" w:rsidRDefault="000B43DA" w:rsidP="000B43DA"/>
    <w:p w:rsidR="000B43DA" w:rsidRDefault="000B43DA" w:rsidP="000B43DA">
      <w:r>
        <w:rPr>
          <w:rFonts w:ascii="Tahoma" w:eastAsia="Tahoma" w:hAnsi="Tahoma" w:cs="Tahoma"/>
          <w:sz w:val="26"/>
          <w:szCs w:val="26"/>
        </w:rPr>
        <w:t>Azione prevista</w:t>
      </w:r>
    </w:p>
    <w:p w:rsidR="000B43DA" w:rsidRDefault="000B43DA" w:rsidP="000B43DA">
      <w:r>
        <w:rPr>
          <w:rFonts w:ascii="Tahoma" w:eastAsia="Tahoma" w:hAnsi="Tahoma" w:cs="Tahoma"/>
          <w:sz w:val="22"/>
          <w:szCs w:val="22"/>
        </w:rPr>
        <w:t>Individuazione dei referenti circa i risultati a distanza e avvio della raccolta dati</w:t>
      </w:r>
    </w:p>
    <w:p w:rsidR="000B43DA" w:rsidRDefault="000B43DA" w:rsidP="000B43DA"/>
    <w:p w:rsidR="000B43DA" w:rsidRDefault="000B43DA" w:rsidP="000B43DA">
      <w:r>
        <w:rPr>
          <w:rFonts w:ascii="Tahoma" w:eastAsia="Tahoma" w:hAnsi="Tahoma" w:cs="Tahoma"/>
          <w:sz w:val="26"/>
          <w:szCs w:val="26"/>
        </w:rPr>
        <w:t>Effetti positivi a medio termine</w:t>
      </w:r>
    </w:p>
    <w:p w:rsidR="000B43DA" w:rsidRDefault="000B43DA" w:rsidP="000B43DA">
      <w:r>
        <w:rPr>
          <w:rFonts w:ascii="Tahoma" w:eastAsia="Tahoma" w:hAnsi="Tahoma" w:cs="Tahoma"/>
          <w:sz w:val="22"/>
          <w:szCs w:val="22"/>
        </w:rPr>
        <w:t>Miglioramento della continuità interna</w:t>
      </w:r>
    </w:p>
    <w:p w:rsidR="000B43DA" w:rsidRDefault="000B43DA" w:rsidP="000B43DA"/>
    <w:p w:rsidR="000B43DA" w:rsidRDefault="000B43DA" w:rsidP="000B43DA">
      <w:r>
        <w:rPr>
          <w:rFonts w:ascii="Tahoma" w:eastAsia="Tahoma" w:hAnsi="Tahoma" w:cs="Tahoma"/>
          <w:sz w:val="26"/>
          <w:szCs w:val="26"/>
        </w:rPr>
        <w:t>Effetti negativi a medio termine</w:t>
      </w:r>
    </w:p>
    <w:p w:rsidR="000B43DA" w:rsidRDefault="000B43DA" w:rsidP="000B43DA">
      <w:r>
        <w:rPr>
          <w:rFonts w:ascii="Tahoma" w:eastAsia="Tahoma" w:hAnsi="Tahoma" w:cs="Tahoma"/>
          <w:sz w:val="22"/>
          <w:szCs w:val="22"/>
        </w:rPr>
        <w:t>Difficoltà di comunicazione o di strumenti adeguati di monitoraggio</w:t>
      </w:r>
    </w:p>
    <w:p w:rsidR="000B43DA" w:rsidRDefault="000B43DA" w:rsidP="000B43DA"/>
    <w:p w:rsidR="000B43DA" w:rsidRDefault="000B43DA" w:rsidP="000B43DA">
      <w:r>
        <w:rPr>
          <w:rFonts w:ascii="Tahoma" w:eastAsia="Tahoma" w:hAnsi="Tahoma" w:cs="Tahoma"/>
          <w:sz w:val="26"/>
          <w:szCs w:val="26"/>
        </w:rPr>
        <w:t>Effetti positivi a lungo termine</w:t>
      </w:r>
    </w:p>
    <w:p w:rsidR="000B43DA" w:rsidRDefault="000B43DA" w:rsidP="000B43DA">
      <w:r>
        <w:rPr>
          <w:rFonts w:ascii="Tahoma" w:eastAsia="Tahoma" w:hAnsi="Tahoma" w:cs="Tahoma"/>
          <w:sz w:val="22"/>
          <w:szCs w:val="22"/>
        </w:rPr>
        <w:t>Ampliamento strumenti di valutazione circa le scelte didattiche operate</w:t>
      </w:r>
    </w:p>
    <w:p w:rsidR="000B43DA" w:rsidRDefault="000B43DA" w:rsidP="000B43DA"/>
    <w:p w:rsidR="000B43DA" w:rsidRDefault="000B43DA" w:rsidP="000B43DA">
      <w:r>
        <w:rPr>
          <w:rFonts w:ascii="Tahoma" w:eastAsia="Tahoma" w:hAnsi="Tahoma" w:cs="Tahoma"/>
          <w:sz w:val="26"/>
          <w:szCs w:val="26"/>
        </w:rPr>
        <w:t>Effetti negativi a lungo termine</w:t>
      </w:r>
    </w:p>
    <w:p w:rsidR="000B43DA" w:rsidRDefault="000B43DA" w:rsidP="000B43DA">
      <w:r>
        <w:rPr>
          <w:rFonts w:ascii="Tahoma" w:eastAsia="Tahoma" w:hAnsi="Tahoma" w:cs="Tahoma"/>
          <w:sz w:val="22"/>
          <w:szCs w:val="22"/>
        </w:rPr>
        <w:t>Difficoltà nel reperimento e/o interpretazione dei dati</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Organizzazione di situazioni strutturate di cooperazione e confronto  tra docenti  per la condisviione di decisioni, valutazioni e  buone pratiche con esiti formativi ancora migliori. 2018/19</w:t>
      </w:r>
    </w:p>
    <w:p w:rsidR="000B43DA" w:rsidRDefault="000B43DA" w:rsidP="000B43DA"/>
    <w:p w:rsidR="000B43DA" w:rsidRDefault="000B43DA" w:rsidP="000B43DA">
      <w:r>
        <w:rPr>
          <w:rFonts w:ascii="Tahoma" w:eastAsia="Tahoma" w:hAnsi="Tahoma" w:cs="Tahoma"/>
          <w:sz w:val="26"/>
          <w:szCs w:val="26"/>
        </w:rPr>
        <w:t>Azione prevista</w:t>
      </w:r>
    </w:p>
    <w:p w:rsidR="000B43DA" w:rsidRDefault="000B43DA" w:rsidP="000B43DA">
      <w:r>
        <w:rPr>
          <w:rFonts w:ascii="Tahoma" w:eastAsia="Tahoma" w:hAnsi="Tahoma" w:cs="Tahoma"/>
          <w:sz w:val="22"/>
          <w:szCs w:val="22"/>
        </w:rPr>
        <w:t>Proposta di un calendario ragionato di incontri di dipartimento per aree, per assi culturali, per interclasse verticali e non finalizzati al completamento della progettazione delle Uda e del curricolo di Istituto</w:t>
      </w:r>
    </w:p>
    <w:p w:rsidR="000B43DA" w:rsidRDefault="000B43DA" w:rsidP="000B43DA"/>
    <w:p w:rsidR="000B43DA" w:rsidRDefault="000B43DA" w:rsidP="000B43DA">
      <w:r>
        <w:rPr>
          <w:rFonts w:ascii="Tahoma" w:eastAsia="Tahoma" w:hAnsi="Tahoma" w:cs="Tahoma"/>
          <w:sz w:val="26"/>
          <w:szCs w:val="26"/>
        </w:rPr>
        <w:t>Effetti positivi a medio termine</w:t>
      </w:r>
    </w:p>
    <w:p w:rsidR="000B43DA" w:rsidRDefault="000B43DA" w:rsidP="000B43DA">
      <w:r>
        <w:rPr>
          <w:rFonts w:ascii="Tahoma" w:eastAsia="Tahoma" w:hAnsi="Tahoma" w:cs="Tahoma"/>
          <w:sz w:val="22"/>
          <w:szCs w:val="22"/>
        </w:rPr>
        <w:t xml:space="preserve">Sviluppo di una impostazione più unitaria e coerente garantita dall'elaborazione collegiale di un curricolo di Istituto </w:t>
      </w:r>
    </w:p>
    <w:p w:rsidR="000B43DA" w:rsidRDefault="000B43DA" w:rsidP="000B43DA"/>
    <w:p w:rsidR="000B43DA" w:rsidRDefault="000B43DA" w:rsidP="000B43DA">
      <w:r>
        <w:rPr>
          <w:rFonts w:ascii="Tahoma" w:eastAsia="Tahoma" w:hAnsi="Tahoma" w:cs="Tahoma"/>
          <w:sz w:val="26"/>
          <w:szCs w:val="26"/>
        </w:rPr>
        <w:t>Effetti negativi a medio termine</w:t>
      </w:r>
    </w:p>
    <w:p w:rsidR="000B43DA" w:rsidRDefault="000B43DA" w:rsidP="000B43DA">
      <w:r>
        <w:rPr>
          <w:rFonts w:ascii="Tahoma" w:eastAsia="Tahoma" w:hAnsi="Tahoma" w:cs="Tahoma"/>
          <w:sz w:val="22"/>
          <w:szCs w:val="22"/>
        </w:rPr>
        <w:t>Resistenze e diffidenza rispetto al nuovo da parte dei docenti meno motivati. Difficoltà organizzative o didattiche contingenti.</w:t>
      </w:r>
    </w:p>
    <w:p w:rsidR="000B43DA" w:rsidRDefault="000B43DA" w:rsidP="000B43DA"/>
    <w:p w:rsidR="000B43DA" w:rsidRDefault="000B43DA" w:rsidP="000B43DA">
      <w:r>
        <w:rPr>
          <w:rFonts w:ascii="Tahoma" w:eastAsia="Tahoma" w:hAnsi="Tahoma" w:cs="Tahoma"/>
          <w:sz w:val="26"/>
          <w:szCs w:val="26"/>
        </w:rPr>
        <w:t>Effetti positivi a lungo termine</w:t>
      </w:r>
    </w:p>
    <w:p w:rsidR="000B43DA" w:rsidRDefault="000B43DA" w:rsidP="000B43DA">
      <w:r>
        <w:rPr>
          <w:rFonts w:ascii="Tahoma" w:eastAsia="Tahoma" w:hAnsi="Tahoma" w:cs="Tahoma"/>
          <w:sz w:val="22"/>
          <w:szCs w:val="22"/>
        </w:rPr>
        <w:t>Acquisizione di uno stile di lavoro cooperativo e partecipativo sia per i docenti che per gli alunni</w:t>
      </w:r>
    </w:p>
    <w:p w:rsidR="000B43DA" w:rsidRDefault="000B43DA" w:rsidP="000B43DA"/>
    <w:p w:rsidR="000B43DA" w:rsidRDefault="000B43DA" w:rsidP="000B43DA">
      <w:r>
        <w:rPr>
          <w:rFonts w:ascii="Tahoma" w:eastAsia="Tahoma" w:hAnsi="Tahoma" w:cs="Tahoma"/>
          <w:sz w:val="26"/>
          <w:szCs w:val="26"/>
        </w:rPr>
        <w:t>Effetti negativi a lungo termine</w:t>
      </w:r>
    </w:p>
    <w:p w:rsidR="000B43DA" w:rsidRDefault="000B43DA" w:rsidP="000B43DA">
      <w:r>
        <w:rPr>
          <w:rFonts w:ascii="Tahoma" w:eastAsia="Tahoma" w:hAnsi="Tahoma" w:cs="Tahoma"/>
          <w:sz w:val="22"/>
          <w:szCs w:val="22"/>
        </w:rPr>
        <w:t>Per quanto riguarda i docenti, mancata uniformità di strategie e scelte didattiche con conseguente disequità  negli esiti. Perplessità da parte di alcuni genitori circa le motivazioni del cambiamento di strategie e pratiche formative</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Organizzazione di situazioni strutturate di cooperazione e confronto  tra docenti  per la condisviione di decisioni, valutazioni e  buone pratiche con esiti formativi ancora migliori. 2018/19</w:t>
      </w:r>
    </w:p>
    <w:p w:rsidR="000B43DA" w:rsidRDefault="000B43DA" w:rsidP="000B43DA"/>
    <w:p w:rsidR="000B43DA" w:rsidRDefault="000B43DA" w:rsidP="000B43DA">
      <w:r>
        <w:rPr>
          <w:rFonts w:ascii="Tahoma" w:eastAsia="Tahoma" w:hAnsi="Tahoma" w:cs="Tahoma"/>
          <w:sz w:val="26"/>
          <w:szCs w:val="26"/>
        </w:rPr>
        <w:t>Azione prevista</w:t>
      </w:r>
    </w:p>
    <w:p w:rsidR="000B43DA" w:rsidRDefault="000B43DA" w:rsidP="000B43DA">
      <w:r>
        <w:rPr>
          <w:rFonts w:ascii="Tahoma" w:eastAsia="Tahoma" w:hAnsi="Tahoma" w:cs="Tahoma"/>
          <w:sz w:val="22"/>
          <w:szCs w:val="22"/>
        </w:rPr>
        <w:t>Progettare per competenze.</w:t>
      </w:r>
    </w:p>
    <w:p w:rsidR="000B43DA" w:rsidRDefault="000B43DA" w:rsidP="000B43DA"/>
    <w:p w:rsidR="000B43DA" w:rsidRDefault="000B43DA" w:rsidP="000B43DA">
      <w:r>
        <w:rPr>
          <w:rFonts w:ascii="Tahoma" w:eastAsia="Tahoma" w:hAnsi="Tahoma" w:cs="Tahoma"/>
          <w:sz w:val="26"/>
          <w:szCs w:val="26"/>
        </w:rPr>
        <w:t>Effetti positivi a medio termine</w:t>
      </w:r>
    </w:p>
    <w:p w:rsidR="000B43DA" w:rsidRDefault="000B43DA" w:rsidP="000B43DA">
      <w:r>
        <w:rPr>
          <w:rFonts w:ascii="Tahoma" w:eastAsia="Tahoma" w:hAnsi="Tahoma" w:cs="Tahoma"/>
          <w:sz w:val="22"/>
          <w:szCs w:val="22"/>
        </w:rPr>
        <w:lastRenderedPageBreak/>
        <w:t>Iniziale miglioramento dei processi di apprendimento e delle dinamiche educative.</w:t>
      </w:r>
    </w:p>
    <w:p w:rsidR="000B43DA" w:rsidRDefault="000B43DA" w:rsidP="000B43DA"/>
    <w:p w:rsidR="000B43DA" w:rsidRDefault="000B43DA" w:rsidP="000B43DA">
      <w:r>
        <w:rPr>
          <w:rFonts w:ascii="Tahoma" w:eastAsia="Tahoma" w:hAnsi="Tahoma" w:cs="Tahoma"/>
          <w:sz w:val="26"/>
          <w:szCs w:val="26"/>
        </w:rPr>
        <w:t>Effetti negativi a medio termine</w:t>
      </w:r>
    </w:p>
    <w:p w:rsidR="000B43DA" w:rsidRDefault="000B43DA" w:rsidP="000B43DA">
      <w:r>
        <w:rPr>
          <w:rFonts w:ascii="Tahoma" w:eastAsia="Tahoma" w:hAnsi="Tahoma" w:cs="Tahoma"/>
          <w:sz w:val="22"/>
          <w:szCs w:val="22"/>
        </w:rPr>
        <w:t>Difficoltà attuative in itinere e in situazione.</w:t>
      </w:r>
    </w:p>
    <w:p w:rsidR="000B43DA" w:rsidRDefault="000B43DA" w:rsidP="000B43DA"/>
    <w:p w:rsidR="000B43DA" w:rsidRDefault="000B43DA" w:rsidP="000B43DA">
      <w:r>
        <w:rPr>
          <w:rFonts w:ascii="Tahoma" w:eastAsia="Tahoma" w:hAnsi="Tahoma" w:cs="Tahoma"/>
          <w:sz w:val="26"/>
          <w:szCs w:val="26"/>
        </w:rPr>
        <w:t>Effetti positivi a lungo termine</w:t>
      </w:r>
    </w:p>
    <w:p w:rsidR="000B43DA" w:rsidRDefault="000B43DA" w:rsidP="000B43DA">
      <w:r>
        <w:rPr>
          <w:rFonts w:ascii="Tahoma" w:eastAsia="Tahoma" w:hAnsi="Tahoma" w:cs="Tahoma"/>
          <w:sz w:val="22"/>
          <w:szCs w:val="22"/>
        </w:rPr>
        <w:t>Acquisizione da parte degli alunni in uscita delle competenze previste dalle Indicazioni Nazionali.</w:t>
      </w:r>
    </w:p>
    <w:p w:rsidR="000B43DA" w:rsidRDefault="000B43DA" w:rsidP="000B43DA"/>
    <w:p w:rsidR="000B43DA" w:rsidRDefault="000B43DA" w:rsidP="000B43DA">
      <w:r>
        <w:rPr>
          <w:rFonts w:ascii="Tahoma" w:eastAsia="Tahoma" w:hAnsi="Tahoma" w:cs="Tahoma"/>
          <w:sz w:val="26"/>
          <w:szCs w:val="26"/>
        </w:rPr>
        <w:t>Effetti negativi a lungo termine</w:t>
      </w:r>
    </w:p>
    <w:p w:rsidR="000B43DA" w:rsidRDefault="000B43DA" w:rsidP="000B43DA">
      <w:r>
        <w:rPr>
          <w:rFonts w:ascii="Tahoma" w:eastAsia="Tahoma" w:hAnsi="Tahoma" w:cs="Tahoma"/>
          <w:sz w:val="22"/>
          <w:szCs w:val="22"/>
        </w:rPr>
        <w:t>Rischio del mancato raggiungimento dei traguardi e degli obiettivi prefissati.</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Stesura di un nuovo Piano di Inclusione più rispondente alle normative vigenti e ai bisogni degli alunni 2016/17</w:t>
      </w:r>
    </w:p>
    <w:p w:rsidR="000B43DA" w:rsidRDefault="000B43DA" w:rsidP="000B43DA"/>
    <w:p w:rsidR="000B43DA" w:rsidRDefault="000B43DA" w:rsidP="000B43DA">
      <w:r>
        <w:rPr>
          <w:rFonts w:ascii="Tahoma" w:eastAsia="Tahoma" w:hAnsi="Tahoma" w:cs="Tahoma"/>
          <w:sz w:val="26"/>
          <w:szCs w:val="26"/>
        </w:rPr>
        <w:t>Azione prevista</w:t>
      </w:r>
    </w:p>
    <w:p w:rsidR="000B43DA" w:rsidRDefault="000B43DA" w:rsidP="000B43DA">
      <w:r>
        <w:rPr>
          <w:rFonts w:ascii="Tahoma" w:eastAsia="Tahoma" w:hAnsi="Tahoma" w:cs="Tahoma"/>
          <w:sz w:val="22"/>
          <w:szCs w:val="22"/>
        </w:rPr>
        <w:t xml:space="preserve">Progetto rivolto ad alunni con problemi tramite  l'utilizzo dei docenti di potenziamento </w:t>
      </w:r>
    </w:p>
    <w:p w:rsidR="000B43DA" w:rsidRDefault="000B43DA" w:rsidP="000B43DA"/>
    <w:p w:rsidR="000B43DA" w:rsidRDefault="000B43DA" w:rsidP="000B43DA">
      <w:r>
        <w:rPr>
          <w:rFonts w:ascii="Tahoma" w:eastAsia="Tahoma" w:hAnsi="Tahoma" w:cs="Tahoma"/>
          <w:sz w:val="26"/>
          <w:szCs w:val="26"/>
        </w:rPr>
        <w:t>Effetti positivi a medio termine</w:t>
      </w:r>
    </w:p>
    <w:p w:rsidR="000B43DA" w:rsidRDefault="000B43DA" w:rsidP="000B43DA">
      <w:r>
        <w:rPr>
          <w:rFonts w:ascii="Tahoma" w:eastAsia="Tahoma" w:hAnsi="Tahoma" w:cs="Tahoma"/>
          <w:sz w:val="22"/>
          <w:szCs w:val="22"/>
        </w:rPr>
        <w:t>Decompressione di momenti di tensione o di difficoltà in aula e proposta di percorsi alternativi strutturati</w:t>
      </w:r>
    </w:p>
    <w:p w:rsidR="000B43DA" w:rsidRDefault="000B43DA" w:rsidP="000B43DA"/>
    <w:p w:rsidR="000B43DA" w:rsidRDefault="000B43DA" w:rsidP="000B43DA">
      <w:r>
        <w:rPr>
          <w:rFonts w:ascii="Tahoma" w:eastAsia="Tahoma" w:hAnsi="Tahoma" w:cs="Tahoma"/>
          <w:sz w:val="26"/>
          <w:szCs w:val="26"/>
        </w:rPr>
        <w:t>Effetti negativi a medio termine</w:t>
      </w:r>
    </w:p>
    <w:p w:rsidR="000B43DA" w:rsidRDefault="000B43DA" w:rsidP="000B43DA">
      <w:r>
        <w:rPr>
          <w:rFonts w:ascii="Tahoma" w:eastAsia="Tahoma" w:hAnsi="Tahoma" w:cs="Tahoma"/>
          <w:sz w:val="22"/>
          <w:szCs w:val="22"/>
        </w:rPr>
        <w:t>Difficoltà organizzative o mancata collaborazione nei consigli di classe e di interclasse</w:t>
      </w:r>
    </w:p>
    <w:p w:rsidR="000B43DA" w:rsidRDefault="000B43DA" w:rsidP="000B43DA"/>
    <w:p w:rsidR="000B43DA" w:rsidRDefault="000B43DA" w:rsidP="000B43DA">
      <w:r>
        <w:rPr>
          <w:rFonts w:ascii="Tahoma" w:eastAsia="Tahoma" w:hAnsi="Tahoma" w:cs="Tahoma"/>
          <w:sz w:val="26"/>
          <w:szCs w:val="26"/>
        </w:rPr>
        <w:t>Effetti positivi a lungo termine</w:t>
      </w:r>
    </w:p>
    <w:p w:rsidR="000B43DA" w:rsidRDefault="000B43DA" w:rsidP="000B43DA">
      <w:r>
        <w:rPr>
          <w:rFonts w:ascii="Tahoma" w:eastAsia="Tahoma" w:hAnsi="Tahoma" w:cs="Tahoma"/>
          <w:sz w:val="22"/>
          <w:szCs w:val="22"/>
        </w:rPr>
        <w:t>Creazione di un ambiente di apprendimento più sereno e stimolante con ricaduta positiva sui risultati cognitivi e relazionali</w:t>
      </w:r>
    </w:p>
    <w:p w:rsidR="000B43DA" w:rsidRDefault="000B43DA" w:rsidP="000B43DA"/>
    <w:p w:rsidR="000B43DA" w:rsidRDefault="000B43DA" w:rsidP="000B43DA">
      <w:r>
        <w:rPr>
          <w:rFonts w:ascii="Tahoma" w:eastAsia="Tahoma" w:hAnsi="Tahoma" w:cs="Tahoma"/>
          <w:sz w:val="26"/>
          <w:szCs w:val="26"/>
        </w:rPr>
        <w:t>Effetti negativi a lungo termine</w:t>
      </w:r>
    </w:p>
    <w:p w:rsidR="000B43DA" w:rsidRDefault="000B43DA" w:rsidP="000B43DA">
      <w:r>
        <w:rPr>
          <w:rFonts w:ascii="Tahoma" w:eastAsia="Tahoma" w:hAnsi="Tahoma" w:cs="Tahoma"/>
          <w:sz w:val="22"/>
          <w:szCs w:val="22"/>
        </w:rPr>
        <w:t>Risultati deludenti rispetto alle aspettative</w:t>
      </w:r>
    </w:p>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Stesura e attuazione di un Piano di formazione formulato, in modo flessibile e personalizzato, in base alle esigenze strategiche dell'istituto ed alle scelte espresse dai docenti nel questionario sui bisogni formativi 2016/17</w:t>
      </w:r>
    </w:p>
    <w:p w:rsidR="000B43DA" w:rsidRDefault="000B43DA" w:rsidP="000B43DA"/>
    <w:p w:rsidR="000B43DA" w:rsidRDefault="000B43DA" w:rsidP="000B43DA">
      <w:r>
        <w:rPr>
          <w:rFonts w:ascii="Tahoma" w:eastAsia="Tahoma" w:hAnsi="Tahoma" w:cs="Tahoma"/>
          <w:sz w:val="26"/>
          <w:szCs w:val="26"/>
        </w:rPr>
        <w:t>Azione prevista</w:t>
      </w:r>
    </w:p>
    <w:p w:rsidR="000B43DA" w:rsidRDefault="000B43DA" w:rsidP="000B43DA">
      <w:r>
        <w:rPr>
          <w:rFonts w:ascii="Tahoma" w:eastAsia="Tahoma" w:hAnsi="Tahoma" w:cs="Tahoma"/>
          <w:sz w:val="22"/>
          <w:szCs w:val="22"/>
        </w:rPr>
        <w:t>Progettazione del Piano di Formazione, organizzazione, monitoraggio, valutazione e documentazione.</w:t>
      </w:r>
    </w:p>
    <w:p w:rsidR="000B43DA" w:rsidRDefault="000B43DA" w:rsidP="000B43DA"/>
    <w:p w:rsidR="000B43DA" w:rsidRDefault="000B43DA" w:rsidP="000B43DA">
      <w:r>
        <w:rPr>
          <w:rFonts w:ascii="Tahoma" w:eastAsia="Tahoma" w:hAnsi="Tahoma" w:cs="Tahoma"/>
          <w:sz w:val="26"/>
          <w:szCs w:val="26"/>
        </w:rPr>
        <w:t>Effetti positivi a medio termine</w:t>
      </w:r>
    </w:p>
    <w:p w:rsidR="000B43DA" w:rsidRDefault="000B43DA" w:rsidP="000B43DA">
      <w:r>
        <w:rPr>
          <w:rFonts w:ascii="Tahoma" w:eastAsia="Tahoma" w:hAnsi="Tahoma" w:cs="Tahoma"/>
          <w:sz w:val="22"/>
          <w:szCs w:val="22"/>
        </w:rPr>
        <w:t xml:space="preserve">Orientamento del corpo docente su una strategia metodologica condivisa </w:t>
      </w:r>
    </w:p>
    <w:p w:rsidR="000B43DA" w:rsidRDefault="000B43DA" w:rsidP="000B43DA"/>
    <w:p w:rsidR="000B43DA" w:rsidRDefault="000B43DA" w:rsidP="000B43DA">
      <w:r>
        <w:rPr>
          <w:rFonts w:ascii="Tahoma" w:eastAsia="Tahoma" w:hAnsi="Tahoma" w:cs="Tahoma"/>
          <w:sz w:val="26"/>
          <w:szCs w:val="26"/>
        </w:rPr>
        <w:t>Effetti negativi a medio termine</w:t>
      </w:r>
    </w:p>
    <w:p w:rsidR="000B43DA" w:rsidRDefault="000B43DA" w:rsidP="000B43DA">
      <w:r>
        <w:rPr>
          <w:rFonts w:ascii="Tahoma" w:eastAsia="Tahoma" w:hAnsi="Tahoma" w:cs="Tahoma"/>
          <w:sz w:val="22"/>
          <w:szCs w:val="22"/>
        </w:rPr>
        <w:t>Difficoltà organizzative dovute a complicazioni burocratiche</w:t>
      </w:r>
    </w:p>
    <w:p w:rsidR="000B43DA" w:rsidRDefault="000B43DA" w:rsidP="000B43DA"/>
    <w:p w:rsidR="000B43DA" w:rsidRDefault="000B43DA" w:rsidP="000B43DA">
      <w:r>
        <w:rPr>
          <w:rFonts w:ascii="Tahoma" w:eastAsia="Tahoma" w:hAnsi="Tahoma" w:cs="Tahoma"/>
          <w:sz w:val="26"/>
          <w:szCs w:val="26"/>
        </w:rPr>
        <w:t>Effetti positivi a lungo termine</w:t>
      </w:r>
    </w:p>
    <w:p w:rsidR="000B43DA" w:rsidRDefault="000B43DA" w:rsidP="000B43DA">
      <w:r>
        <w:rPr>
          <w:rFonts w:ascii="Tahoma" w:eastAsia="Tahoma" w:hAnsi="Tahoma" w:cs="Tahoma"/>
          <w:sz w:val="22"/>
          <w:szCs w:val="22"/>
        </w:rPr>
        <w:t>Acquisizione di buone pratiche educative rivolte al miglioramento degli esiti scolastici.</w:t>
      </w:r>
    </w:p>
    <w:p w:rsidR="000B43DA" w:rsidRDefault="000B43DA" w:rsidP="000B43DA"/>
    <w:p w:rsidR="000B43DA" w:rsidRDefault="000B43DA" w:rsidP="000B43DA">
      <w:r>
        <w:rPr>
          <w:rFonts w:ascii="Tahoma" w:eastAsia="Tahoma" w:hAnsi="Tahoma" w:cs="Tahoma"/>
          <w:sz w:val="26"/>
          <w:szCs w:val="26"/>
        </w:rPr>
        <w:t>Effetti negativi a lungo termine</w:t>
      </w:r>
    </w:p>
    <w:p w:rsidR="000B43DA" w:rsidRDefault="000B43DA" w:rsidP="000B43DA">
      <w:r>
        <w:rPr>
          <w:rFonts w:ascii="Tahoma" w:eastAsia="Tahoma" w:hAnsi="Tahoma" w:cs="Tahoma"/>
          <w:sz w:val="22"/>
          <w:szCs w:val="22"/>
        </w:rPr>
        <w:t>Inadeguatezza di alcuni interventi formativi</w:t>
      </w:r>
    </w:p>
    <w:p w:rsidR="000B43DA" w:rsidRDefault="000B43DA" w:rsidP="000B43DA">
      <w:pPr>
        <w:rPr>
          <w:rFonts w:ascii="Tahoma" w:eastAsia="Tahoma" w:hAnsi="Tahoma" w:cs="Tahoma"/>
          <w:sz w:val="22"/>
          <w:szCs w:val="22"/>
        </w:rPr>
      </w:pPr>
      <w:r>
        <w:rPr>
          <w:rFonts w:ascii="Tahoma" w:eastAsia="Tahoma" w:hAnsi="Tahoma" w:cs="Tahoma"/>
          <w:sz w:val="22"/>
          <w:szCs w:val="22"/>
        </w:rPr>
        <w:t>---------------------------</w:t>
      </w:r>
      <w:r w:rsidR="00563F1A">
        <w:rPr>
          <w:rFonts w:ascii="Tahoma" w:eastAsia="Tahoma" w:hAnsi="Tahoma" w:cs="Tahoma"/>
          <w:sz w:val="22"/>
          <w:szCs w:val="22"/>
        </w:rPr>
        <w:t>---------------------------</w:t>
      </w:r>
    </w:p>
    <w:p w:rsidR="00563F1A" w:rsidRDefault="00563F1A" w:rsidP="000B43DA">
      <w:pPr>
        <w:sectPr w:rsidR="00563F1A" w:rsidSect="00563F1A">
          <w:pgSz w:w="16787" w:h="11870" w:orient="landscape"/>
          <w:pgMar w:top="1440" w:right="1000" w:bottom="1440" w:left="1440" w:header="720" w:footer="720" w:gutter="0"/>
          <w:cols w:space="720"/>
          <w:docGrid w:linePitch="272"/>
        </w:sectPr>
      </w:pPr>
    </w:p>
    <w:p w:rsidR="000B43DA" w:rsidRDefault="000B43DA" w:rsidP="000B43DA">
      <w:r>
        <w:rPr>
          <w:rFonts w:ascii="Tahoma" w:eastAsia="Tahoma" w:hAnsi="Tahoma" w:cs="Tahoma"/>
          <w:sz w:val="36"/>
          <w:szCs w:val="36"/>
        </w:rPr>
        <w:lastRenderedPageBreak/>
        <w:t>2.2 Rapportare gli effetti delle azioni a un quadro di riferimento innovativo</w:t>
      </w:r>
    </w:p>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Costruzione di un percorso di apprendimento-insegnamento coerente e unitario, che esprima la visione e le strategie formative dell'istituto,per il raggiungimento dei traguardi formativi da parte degli alunni  2016/17 Introduzione della valutazione per competenze  2017/18</w:t>
      </w:r>
    </w:p>
    <w:p w:rsidR="000B43DA" w:rsidRDefault="000B43DA" w:rsidP="000B43DA"/>
    <w:p w:rsidR="000B43DA" w:rsidRDefault="000B43DA" w:rsidP="000B43DA">
      <w:r>
        <w:rPr>
          <w:rFonts w:ascii="Tahoma" w:eastAsia="Tahoma" w:hAnsi="Tahoma" w:cs="Tahoma"/>
          <w:sz w:val="26"/>
          <w:szCs w:val="26"/>
        </w:rPr>
        <w:t>Carattere innovativo dell'obiettivo</w:t>
      </w:r>
    </w:p>
    <w:p w:rsidR="000B43DA" w:rsidRDefault="000B43DA" w:rsidP="000B43DA">
      <w:r>
        <w:rPr>
          <w:rFonts w:ascii="Tahoma" w:eastAsia="Tahoma" w:hAnsi="Tahoma" w:cs="Tahoma"/>
          <w:sz w:val="22"/>
          <w:szCs w:val="22"/>
        </w:rPr>
        <w:t xml:space="preserve">La nostra scuola si propone di incrementare il livello di acquisizione delle competenze delle studentesse e degli studenti, proponendosi come laboratorio permanente di ricerca e sperimentazione, di partecipazione e di educazione alla cittadinanza attiva, in piena attuazione dell'autonomia </w:t>
      </w:r>
    </w:p>
    <w:p w:rsidR="000B43DA" w:rsidRDefault="000B43DA" w:rsidP="000B43DA"/>
    <w:p w:rsidR="000B43DA" w:rsidRDefault="000B43DA" w:rsidP="000B43DA">
      <w:r>
        <w:rPr>
          <w:rFonts w:ascii="Tahoma" w:eastAsia="Tahoma" w:hAnsi="Tahoma" w:cs="Tahoma"/>
          <w:sz w:val="26"/>
          <w:szCs w:val="26"/>
        </w:rPr>
        <w:t>Connessione</w:t>
      </w:r>
    </w:p>
    <w:p w:rsidR="000B43DA" w:rsidRDefault="000B43DA" w:rsidP="000B43DA">
      <w:r>
        <w:rPr>
          <w:rFonts w:ascii="Tahoma" w:eastAsia="Tahoma" w:hAnsi="Tahoma" w:cs="Tahoma"/>
          <w:sz w:val="22"/>
          <w:szCs w:val="22"/>
        </w:rPr>
        <w:t>Riferimento all'Art. 1, comma 1 Legge del 13 luglio 2015 n.107</w:t>
      </w:r>
    </w:p>
    <w:p w:rsidR="000B43DA" w:rsidRDefault="000B43DA" w:rsidP="000B43DA"/>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Organizzazione di situazioni strutturate di cooperazione e confronto  tra docenti  per la condisviione di decisioni, valutazioni e  buone pratiche con esiti formativi ancora migliori. 2018/19</w:t>
      </w:r>
    </w:p>
    <w:p w:rsidR="000B43DA" w:rsidRDefault="000B43DA" w:rsidP="000B43DA"/>
    <w:p w:rsidR="000B43DA" w:rsidRDefault="000B43DA" w:rsidP="000B43DA">
      <w:r>
        <w:rPr>
          <w:rFonts w:ascii="Tahoma" w:eastAsia="Tahoma" w:hAnsi="Tahoma" w:cs="Tahoma"/>
          <w:sz w:val="26"/>
          <w:szCs w:val="26"/>
        </w:rPr>
        <w:t>Carattere innovativo dell'obiettivo</w:t>
      </w:r>
    </w:p>
    <w:p w:rsidR="000B43DA" w:rsidRDefault="000B43DA" w:rsidP="000B43DA">
      <w:r>
        <w:rPr>
          <w:rFonts w:ascii="Tahoma" w:eastAsia="Tahoma" w:hAnsi="Tahoma" w:cs="Tahoma"/>
          <w:sz w:val="22"/>
          <w:szCs w:val="22"/>
        </w:rPr>
        <w:t>La nostra istituzione scolastica garantisce la partecipazione alle decisioni degli organi collegiali e la loro organizzazione orientata alla massima flessibilità, diversificazione, efficienza ed efficacia del servizio scolastico, nonchè al miglior utilizzo delle risorse e delle strutture.</w:t>
      </w:r>
    </w:p>
    <w:p w:rsidR="000B43DA" w:rsidRDefault="000B43DA" w:rsidP="000B43DA"/>
    <w:p w:rsidR="000B43DA" w:rsidRDefault="000B43DA" w:rsidP="000B43DA">
      <w:r>
        <w:rPr>
          <w:rFonts w:ascii="Tahoma" w:eastAsia="Tahoma" w:hAnsi="Tahoma" w:cs="Tahoma"/>
          <w:sz w:val="26"/>
          <w:szCs w:val="26"/>
        </w:rPr>
        <w:t>Connessione</w:t>
      </w:r>
    </w:p>
    <w:p w:rsidR="000B43DA" w:rsidRDefault="000B43DA" w:rsidP="000B43DA">
      <w:r>
        <w:rPr>
          <w:rFonts w:ascii="Tahoma" w:eastAsia="Tahoma" w:hAnsi="Tahoma" w:cs="Tahoma"/>
          <w:sz w:val="22"/>
          <w:szCs w:val="22"/>
        </w:rPr>
        <w:t>Riferimento all'art.1 comma 2 della Legge 13 luglio 2015 n. 107</w:t>
      </w:r>
    </w:p>
    <w:p w:rsidR="000B43DA" w:rsidRDefault="000B43DA" w:rsidP="000B43DA"/>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Organizzazione di situazioni strutturate di cooperazione e confronto  tra docenti  per la condisviione di decisioni, valutazioni e  buone pratiche con esiti formativi ancora migliori. 2018/19</w:t>
      </w:r>
    </w:p>
    <w:p w:rsidR="000B43DA" w:rsidRDefault="000B43DA" w:rsidP="000B43DA"/>
    <w:p w:rsidR="000B43DA" w:rsidRDefault="000B43DA" w:rsidP="000B43DA">
      <w:r>
        <w:rPr>
          <w:rFonts w:ascii="Tahoma" w:eastAsia="Tahoma" w:hAnsi="Tahoma" w:cs="Tahoma"/>
          <w:sz w:val="26"/>
          <w:szCs w:val="26"/>
        </w:rPr>
        <w:lastRenderedPageBreak/>
        <w:t>Carattere innovativo dell'obiettivo</w:t>
      </w:r>
    </w:p>
    <w:p w:rsidR="000B43DA" w:rsidRDefault="000B43DA" w:rsidP="000B43DA">
      <w:r>
        <w:rPr>
          <w:rFonts w:ascii="Tahoma" w:eastAsia="Tahoma" w:hAnsi="Tahoma" w:cs="Tahoma"/>
          <w:sz w:val="22"/>
          <w:szCs w:val="22"/>
        </w:rPr>
        <w:t>La nostra scuola si propone di incrementare il livello di acquisizione delle competenze delle studentesse e degli studenti, proponendosi come laboratorio permanente di ricerca e sperimentazione, di partecipazione e di educazione alla cittadinanza attiva, in piena attuazione dell'autonomia.</w:t>
      </w:r>
    </w:p>
    <w:p w:rsidR="000B43DA" w:rsidRDefault="000B43DA" w:rsidP="000B43DA"/>
    <w:p w:rsidR="000B43DA" w:rsidRDefault="000B43DA" w:rsidP="000B43DA">
      <w:r>
        <w:rPr>
          <w:rFonts w:ascii="Tahoma" w:eastAsia="Tahoma" w:hAnsi="Tahoma" w:cs="Tahoma"/>
          <w:sz w:val="26"/>
          <w:szCs w:val="26"/>
        </w:rPr>
        <w:t>Connessione</w:t>
      </w:r>
    </w:p>
    <w:p w:rsidR="000B43DA" w:rsidRDefault="000B43DA" w:rsidP="000B43DA">
      <w:r>
        <w:rPr>
          <w:rFonts w:ascii="Tahoma" w:eastAsia="Tahoma" w:hAnsi="Tahoma" w:cs="Tahoma"/>
          <w:sz w:val="22"/>
          <w:szCs w:val="22"/>
        </w:rPr>
        <w:t>Riferimento all'art. 1 comma 1 Legge del 13 luglio 2015 n.107.</w:t>
      </w:r>
    </w:p>
    <w:p w:rsidR="000B43DA" w:rsidRDefault="000B43DA" w:rsidP="000B43DA"/>
    <w:p w:rsidR="000B43DA" w:rsidRDefault="000B43DA" w:rsidP="000B43DA">
      <w:r>
        <w:rPr>
          <w:rFonts w:ascii="Tahoma" w:eastAsia="Tahoma" w:hAnsi="Tahoma" w:cs="Tahoma"/>
          <w:sz w:val="22"/>
          <w:szCs w:val="22"/>
        </w:rPr>
        <w:t>-----------------------------------------------------------</w:t>
      </w:r>
    </w:p>
    <w:p w:rsidR="000B43DA" w:rsidRDefault="000B43DA" w:rsidP="000B43DA"/>
    <w:p w:rsidR="000B43DA" w:rsidRDefault="000B43DA" w:rsidP="000B43DA"/>
    <w:p w:rsidR="000B43DA" w:rsidRDefault="000B43DA" w:rsidP="000B43DA">
      <w:r>
        <w:rPr>
          <w:rFonts w:ascii="Tahoma" w:eastAsia="Tahoma" w:hAnsi="Tahoma" w:cs="Tahoma"/>
          <w:sz w:val="36"/>
          <w:szCs w:val="36"/>
        </w:rPr>
        <w:t>3. Pianificazione delle azioni previste per ciascun obiettivo di processo individuato</w:t>
      </w:r>
    </w:p>
    <w:p w:rsidR="000B43DA" w:rsidRDefault="000B43DA" w:rsidP="000B43DA"/>
    <w:p w:rsidR="000B43DA" w:rsidRDefault="000B43DA" w:rsidP="000B43DA"/>
    <w:p w:rsidR="000B43DA" w:rsidRDefault="000B43DA" w:rsidP="000B43DA">
      <w:r>
        <w:rPr>
          <w:rFonts w:ascii="Tahoma" w:eastAsia="Tahoma" w:hAnsi="Tahoma" w:cs="Tahoma"/>
          <w:sz w:val="30"/>
          <w:szCs w:val="30"/>
        </w:rPr>
        <w:t>3.1 Impegno di risorse umane e strumentali</w:t>
      </w:r>
    </w:p>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Ampliamento  metodologie didattiche finalizzate alla costruzione di un ambiente di lavoro più flessibile e motivante per i bambini ed i ragazzi 2017/18</w:t>
      </w:r>
    </w:p>
    <w:p w:rsidR="000B43DA" w:rsidRDefault="000B43DA" w:rsidP="000B43DA"/>
    <w:p w:rsidR="000B43DA" w:rsidRDefault="000B43DA" w:rsidP="000B43DA">
      <w:r>
        <w:rPr>
          <w:rFonts w:ascii="Tahoma" w:eastAsia="Tahoma" w:hAnsi="Tahoma" w:cs="Tahoma"/>
          <w:sz w:val="26"/>
          <w:szCs w:val="26"/>
        </w:rPr>
        <w:t>Impegno di risorse umane interne alla scuola</w:t>
      </w:r>
    </w:p>
    <w:tbl>
      <w:tblPr>
        <w:tblStyle w:val="myTable"/>
        <w:tblW w:w="0" w:type="auto"/>
        <w:tblInd w:w="50" w:type="dxa"/>
        <w:tblLook w:val="04A0"/>
      </w:tblPr>
      <w:tblGrid>
        <w:gridCol w:w="1134"/>
        <w:gridCol w:w="2000"/>
        <w:gridCol w:w="2000"/>
        <w:gridCol w:w="2000"/>
        <w:gridCol w:w="2000"/>
      </w:tblGrid>
      <w:tr w:rsidR="000B43DA" w:rsidTr="000B43DA">
        <w:trPr>
          <w:cnfStyle w:val="100000000000"/>
        </w:trPr>
        <w:tc>
          <w:tcPr>
            <w:tcW w:w="1000" w:type="dxa"/>
          </w:tcPr>
          <w:p w:rsidR="000B43DA" w:rsidRDefault="000B43DA" w:rsidP="000B43DA">
            <w:r>
              <w:t>Figure professionali</w:t>
            </w:r>
          </w:p>
        </w:tc>
        <w:tc>
          <w:tcPr>
            <w:tcW w:w="2000" w:type="dxa"/>
          </w:tcPr>
          <w:p w:rsidR="000B43DA" w:rsidRDefault="000B43DA" w:rsidP="000B43DA">
            <w:r>
              <w:t>Tipologia di attività</w:t>
            </w:r>
          </w:p>
        </w:tc>
        <w:tc>
          <w:tcPr>
            <w:tcW w:w="2000" w:type="dxa"/>
          </w:tcPr>
          <w:p w:rsidR="000B43DA" w:rsidRDefault="000B43DA" w:rsidP="000B43DA">
            <w:r>
              <w:t>Ore aggiuntive presunte</w:t>
            </w:r>
          </w:p>
        </w:tc>
        <w:tc>
          <w:tcPr>
            <w:tcW w:w="2000" w:type="dxa"/>
          </w:tcPr>
          <w:p w:rsidR="000B43DA" w:rsidRDefault="000B43DA" w:rsidP="000B43DA">
            <w:r>
              <w:t>Costo previsto</w:t>
            </w:r>
          </w:p>
        </w:tc>
        <w:tc>
          <w:tcPr>
            <w:tcW w:w="2000" w:type="dxa"/>
          </w:tcPr>
          <w:p w:rsidR="000B43DA" w:rsidRDefault="000B43DA" w:rsidP="000B43DA">
            <w:r>
              <w:t>Fonte finanziaria</w:t>
            </w:r>
          </w:p>
        </w:tc>
      </w:tr>
      <w:tr w:rsidR="000B43DA" w:rsidTr="000B43DA">
        <w:tc>
          <w:tcPr>
            <w:tcW w:w="1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r>
      <w:tr w:rsidR="000B43DA" w:rsidTr="000B43DA">
        <w:tc>
          <w:tcPr>
            <w:tcW w:w="1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r>
      <w:tr w:rsidR="000B43DA" w:rsidTr="000B43DA">
        <w:tc>
          <w:tcPr>
            <w:tcW w:w="1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r>
    </w:tbl>
    <w:p w:rsidR="000B43DA" w:rsidRDefault="000B43DA" w:rsidP="000B43DA"/>
    <w:p w:rsidR="000B43DA" w:rsidRDefault="000B43DA" w:rsidP="000B43DA">
      <w:r>
        <w:rPr>
          <w:rFonts w:ascii="Tahoma" w:eastAsia="Tahoma" w:hAnsi="Tahoma" w:cs="Tahoma"/>
          <w:sz w:val="26"/>
          <w:szCs w:val="26"/>
        </w:rPr>
        <w:t>Impegno finanziario per  figure professionali esterne alla scuola e/o beni e servizi</w:t>
      </w:r>
    </w:p>
    <w:tbl>
      <w:tblPr>
        <w:tblStyle w:val="myTable"/>
        <w:tblW w:w="0" w:type="auto"/>
        <w:tblInd w:w="50" w:type="dxa"/>
        <w:tblLook w:val="04A0"/>
      </w:tblPr>
      <w:tblGrid>
        <w:gridCol w:w="3000"/>
        <w:gridCol w:w="3000"/>
        <w:gridCol w:w="3000"/>
      </w:tblGrid>
      <w:tr w:rsidR="000B43DA" w:rsidTr="000B43DA">
        <w:trPr>
          <w:cnfStyle w:val="100000000000"/>
        </w:trPr>
        <w:tc>
          <w:tcPr>
            <w:tcW w:w="3000" w:type="dxa"/>
          </w:tcPr>
          <w:p w:rsidR="000B43DA" w:rsidRDefault="000B43DA" w:rsidP="000B43DA">
            <w:r>
              <w:t>Impegni  finanziari per tipologia di spesa</w:t>
            </w:r>
          </w:p>
        </w:tc>
        <w:tc>
          <w:tcPr>
            <w:tcW w:w="3000" w:type="dxa"/>
          </w:tcPr>
          <w:p w:rsidR="000B43DA" w:rsidRDefault="000B43DA" w:rsidP="000B43DA">
            <w:r>
              <w:t>Impegno presunto</w:t>
            </w:r>
          </w:p>
        </w:tc>
        <w:tc>
          <w:tcPr>
            <w:tcW w:w="3000" w:type="dxa"/>
          </w:tcPr>
          <w:p w:rsidR="000B43DA" w:rsidRDefault="000B43DA" w:rsidP="000B43DA">
            <w:r>
              <w:t>Fonte finanziaria</w:t>
            </w:r>
          </w:p>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Costruzione di un percorso di apprendimento-insegnamento coerente e unitario, che esprima la visione e le strategie formative dell'istituto,per il raggiungimento dei traguardi formativi da parte degli alunni  2016/17 Introduzione della valutazione per competenze  2017/18</w:t>
      </w:r>
    </w:p>
    <w:p w:rsidR="000B43DA" w:rsidRDefault="000B43DA" w:rsidP="000B43DA"/>
    <w:p w:rsidR="000B43DA" w:rsidRDefault="000B43DA" w:rsidP="000B43DA">
      <w:r>
        <w:rPr>
          <w:rFonts w:ascii="Tahoma" w:eastAsia="Tahoma" w:hAnsi="Tahoma" w:cs="Tahoma"/>
          <w:sz w:val="26"/>
          <w:szCs w:val="26"/>
        </w:rPr>
        <w:t>Impegno di risorse umane interne alla scuola</w:t>
      </w:r>
    </w:p>
    <w:tbl>
      <w:tblPr>
        <w:tblStyle w:val="myTable"/>
        <w:tblW w:w="0" w:type="auto"/>
        <w:tblInd w:w="50" w:type="dxa"/>
        <w:tblLook w:val="04A0"/>
      </w:tblPr>
      <w:tblGrid>
        <w:gridCol w:w="1134"/>
        <w:gridCol w:w="2000"/>
        <w:gridCol w:w="2000"/>
        <w:gridCol w:w="2000"/>
        <w:gridCol w:w="2000"/>
      </w:tblGrid>
      <w:tr w:rsidR="000B43DA" w:rsidTr="000B43DA">
        <w:trPr>
          <w:cnfStyle w:val="100000000000"/>
        </w:trPr>
        <w:tc>
          <w:tcPr>
            <w:tcW w:w="1000" w:type="dxa"/>
          </w:tcPr>
          <w:p w:rsidR="000B43DA" w:rsidRDefault="000B43DA" w:rsidP="000B43DA">
            <w:r>
              <w:t>Figure professionali</w:t>
            </w:r>
          </w:p>
        </w:tc>
        <w:tc>
          <w:tcPr>
            <w:tcW w:w="2000" w:type="dxa"/>
          </w:tcPr>
          <w:p w:rsidR="000B43DA" w:rsidRDefault="000B43DA" w:rsidP="000B43DA">
            <w:r>
              <w:t>Tipologia di attività</w:t>
            </w:r>
          </w:p>
        </w:tc>
        <w:tc>
          <w:tcPr>
            <w:tcW w:w="2000" w:type="dxa"/>
          </w:tcPr>
          <w:p w:rsidR="000B43DA" w:rsidRDefault="000B43DA" w:rsidP="000B43DA">
            <w:r>
              <w:t>Ore aggiuntive presunte</w:t>
            </w:r>
          </w:p>
        </w:tc>
        <w:tc>
          <w:tcPr>
            <w:tcW w:w="2000" w:type="dxa"/>
          </w:tcPr>
          <w:p w:rsidR="000B43DA" w:rsidRDefault="000B43DA" w:rsidP="000B43DA">
            <w:r>
              <w:t>Costo previsto</w:t>
            </w:r>
          </w:p>
        </w:tc>
        <w:tc>
          <w:tcPr>
            <w:tcW w:w="2000" w:type="dxa"/>
          </w:tcPr>
          <w:p w:rsidR="000B43DA" w:rsidRDefault="000B43DA" w:rsidP="000B43DA">
            <w:r>
              <w:t>Fonte finanziaria</w:t>
            </w:r>
          </w:p>
        </w:tc>
      </w:tr>
      <w:tr w:rsidR="000B43DA" w:rsidRPr="00BB7372" w:rsidTr="000B43DA">
        <w:tc>
          <w:tcPr>
            <w:tcW w:w="1000" w:type="dxa"/>
          </w:tcPr>
          <w:p w:rsidR="000B43DA" w:rsidRPr="00BB7372" w:rsidRDefault="000B43DA" w:rsidP="000B43DA">
            <w:pPr>
              <w:rPr>
                <w:color w:val="FF0000"/>
              </w:rPr>
            </w:pPr>
            <w:r w:rsidRPr="00BB7372">
              <w:rPr>
                <w:color w:val="FF0000"/>
              </w:rPr>
              <w:t>Docenti</w:t>
            </w:r>
          </w:p>
        </w:tc>
        <w:tc>
          <w:tcPr>
            <w:tcW w:w="2000" w:type="dxa"/>
          </w:tcPr>
          <w:p w:rsidR="000B43DA" w:rsidRPr="00BB7372" w:rsidRDefault="000B43DA" w:rsidP="000B43DA">
            <w:pPr>
              <w:rPr>
                <w:color w:val="FF0000"/>
              </w:rPr>
            </w:pPr>
            <w:r w:rsidRPr="00BB7372">
              <w:rPr>
                <w:color w:val="FF0000"/>
              </w:rPr>
              <w:t>gruppo NIV</w:t>
            </w:r>
            <w:r w:rsidRPr="00BB7372">
              <w:rPr>
                <w:color w:val="FF0000"/>
              </w:rPr>
              <w:tab/>
            </w:r>
            <w:r w:rsidRPr="00BB7372">
              <w:rPr>
                <w:color w:val="FF0000"/>
              </w:rPr>
              <w:tab/>
            </w:r>
          </w:p>
        </w:tc>
        <w:tc>
          <w:tcPr>
            <w:tcW w:w="2000" w:type="dxa"/>
          </w:tcPr>
          <w:p w:rsidR="000B43DA" w:rsidRPr="00BB7372" w:rsidRDefault="000B43DA" w:rsidP="000B43DA">
            <w:pPr>
              <w:rPr>
                <w:color w:val="FF0000"/>
              </w:rPr>
            </w:pPr>
            <w:r w:rsidRPr="00BB7372">
              <w:rPr>
                <w:color w:val="FF0000"/>
              </w:rPr>
              <w:t>150</w:t>
            </w:r>
          </w:p>
        </w:tc>
        <w:tc>
          <w:tcPr>
            <w:tcW w:w="2000" w:type="dxa"/>
          </w:tcPr>
          <w:p w:rsidR="000B43DA" w:rsidRPr="00BB7372" w:rsidRDefault="000B43DA" w:rsidP="000B43DA">
            <w:pPr>
              <w:rPr>
                <w:color w:val="FF0000"/>
              </w:rPr>
            </w:pPr>
            <w:r w:rsidRPr="00BB7372">
              <w:rPr>
                <w:color w:val="FF0000"/>
              </w:rPr>
              <w:t>2625</w:t>
            </w:r>
          </w:p>
        </w:tc>
        <w:tc>
          <w:tcPr>
            <w:tcW w:w="2000" w:type="dxa"/>
          </w:tcPr>
          <w:p w:rsidR="000B43DA" w:rsidRPr="00BB7372" w:rsidRDefault="000B43DA" w:rsidP="000B43DA">
            <w:pPr>
              <w:rPr>
                <w:color w:val="FF0000"/>
              </w:rPr>
            </w:pPr>
            <w:r w:rsidRPr="00BB7372">
              <w:rPr>
                <w:color w:val="FF0000"/>
              </w:rPr>
              <w:t>fondo d'istituto</w:t>
            </w:r>
          </w:p>
        </w:tc>
      </w:tr>
      <w:tr w:rsidR="000B43DA" w:rsidRPr="00BB7372" w:rsidTr="000B43DA">
        <w:tc>
          <w:tcPr>
            <w:tcW w:w="1000" w:type="dxa"/>
          </w:tcPr>
          <w:p w:rsidR="000B43DA" w:rsidRPr="00BB7372" w:rsidRDefault="000B43DA" w:rsidP="000B43DA">
            <w:pPr>
              <w:rPr>
                <w:color w:val="FF0000"/>
              </w:rPr>
            </w:pPr>
            <w:r w:rsidRPr="00BB7372">
              <w:rPr>
                <w:color w:val="FF0000"/>
              </w:rPr>
              <w:t>Personale ATA</w:t>
            </w:r>
          </w:p>
        </w:tc>
        <w:tc>
          <w:tcPr>
            <w:tcW w:w="2000" w:type="dxa"/>
          </w:tcPr>
          <w:p w:rsidR="000B43DA" w:rsidRPr="00BB7372" w:rsidRDefault="000B43DA" w:rsidP="000B43DA">
            <w:pPr>
              <w:rPr>
                <w:color w:val="FF0000"/>
              </w:rPr>
            </w:pPr>
            <w:r w:rsidRPr="00BB7372">
              <w:rPr>
                <w:color w:val="FF0000"/>
              </w:rPr>
              <w:t>1</w:t>
            </w:r>
          </w:p>
        </w:tc>
        <w:tc>
          <w:tcPr>
            <w:tcW w:w="2000" w:type="dxa"/>
          </w:tcPr>
          <w:p w:rsidR="000B43DA" w:rsidRPr="00BB7372" w:rsidRDefault="000B43DA" w:rsidP="000B43DA">
            <w:pPr>
              <w:rPr>
                <w:color w:val="FF0000"/>
              </w:rPr>
            </w:pPr>
          </w:p>
        </w:tc>
        <w:tc>
          <w:tcPr>
            <w:tcW w:w="2000" w:type="dxa"/>
          </w:tcPr>
          <w:p w:rsidR="000B43DA" w:rsidRPr="00BB7372" w:rsidRDefault="000B43DA" w:rsidP="000B43DA">
            <w:pPr>
              <w:rPr>
                <w:color w:val="FF0000"/>
              </w:rPr>
            </w:pPr>
          </w:p>
        </w:tc>
        <w:tc>
          <w:tcPr>
            <w:tcW w:w="2000" w:type="dxa"/>
          </w:tcPr>
          <w:p w:rsidR="000B43DA" w:rsidRPr="00BB7372" w:rsidRDefault="000B43DA" w:rsidP="000B43DA">
            <w:pPr>
              <w:rPr>
                <w:color w:val="FF0000"/>
              </w:rPr>
            </w:pPr>
          </w:p>
        </w:tc>
      </w:tr>
      <w:tr w:rsidR="000B43DA" w:rsidRPr="00BB7372" w:rsidTr="000B43DA">
        <w:tc>
          <w:tcPr>
            <w:tcW w:w="1000" w:type="dxa"/>
          </w:tcPr>
          <w:p w:rsidR="000B43DA" w:rsidRPr="00BB7372" w:rsidRDefault="000B43DA" w:rsidP="000B43DA">
            <w:pPr>
              <w:rPr>
                <w:color w:val="FF0000"/>
              </w:rPr>
            </w:pPr>
            <w:r w:rsidRPr="00BB7372">
              <w:rPr>
                <w:color w:val="FF0000"/>
              </w:rPr>
              <w:t>Altre figure</w:t>
            </w:r>
          </w:p>
        </w:tc>
        <w:tc>
          <w:tcPr>
            <w:tcW w:w="2000" w:type="dxa"/>
          </w:tcPr>
          <w:p w:rsidR="000B43DA" w:rsidRPr="00BB7372" w:rsidRDefault="000B43DA" w:rsidP="000B43DA">
            <w:pPr>
              <w:rPr>
                <w:color w:val="FF0000"/>
              </w:rPr>
            </w:pPr>
            <w:r w:rsidRPr="00BB7372">
              <w:rPr>
                <w:color w:val="FF0000"/>
              </w:rPr>
              <w:t>3 docenti interni</w:t>
            </w:r>
            <w:r w:rsidRPr="00BB7372">
              <w:rPr>
                <w:color w:val="FF0000"/>
              </w:rPr>
              <w:tab/>
            </w:r>
            <w:r w:rsidRPr="00BB7372">
              <w:rPr>
                <w:color w:val="FF0000"/>
              </w:rPr>
              <w:tab/>
            </w:r>
          </w:p>
        </w:tc>
        <w:tc>
          <w:tcPr>
            <w:tcW w:w="2000" w:type="dxa"/>
          </w:tcPr>
          <w:p w:rsidR="000B43DA" w:rsidRPr="00BB7372" w:rsidRDefault="000B43DA" w:rsidP="000B43DA">
            <w:pPr>
              <w:rPr>
                <w:color w:val="FF0000"/>
              </w:rPr>
            </w:pPr>
            <w:r w:rsidRPr="00BB7372">
              <w:rPr>
                <w:color w:val="FF0000"/>
              </w:rPr>
              <w:t>30</w:t>
            </w:r>
          </w:p>
        </w:tc>
        <w:tc>
          <w:tcPr>
            <w:tcW w:w="2000" w:type="dxa"/>
          </w:tcPr>
          <w:p w:rsidR="000B43DA" w:rsidRPr="00BB7372" w:rsidRDefault="000B43DA" w:rsidP="000B43DA">
            <w:pPr>
              <w:rPr>
                <w:color w:val="FF0000"/>
              </w:rPr>
            </w:pPr>
            <w:r w:rsidRPr="00BB7372">
              <w:rPr>
                <w:color w:val="FF0000"/>
              </w:rPr>
              <w:t>900</w:t>
            </w:r>
          </w:p>
        </w:tc>
        <w:tc>
          <w:tcPr>
            <w:tcW w:w="2000" w:type="dxa"/>
          </w:tcPr>
          <w:p w:rsidR="000B43DA" w:rsidRPr="00BB7372" w:rsidRDefault="000B43DA" w:rsidP="000B43DA">
            <w:pPr>
              <w:rPr>
                <w:color w:val="FF0000"/>
              </w:rPr>
            </w:pPr>
            <w:r w:rsidRPr="00BB7372">
              <w:rPr>
                <w:color w:val="FF0000"/>
              </w:rPr>
              <w:t>MIUR</w:t>
            </w:r>
          </w:p>
        </w:tc>
      </w:tr>
    </w:tbl>
    <w:p w:rsidR="000B43DA" w:rsidRDefault="000B43DA" w:rsidP="000B43DA"/>
    <w:p w:rsidR="000B43DA" w:rsidRDefault="000B43DA" w:rsidP="000B43DA">
      <w:r>
        <w:rPr>
          <w:rFonts w:ascii="Tahoma" w:eastAsia="Tahoma" w:hAnsi="Tahoma" w:cs="Tahoma"/>
          <w:sz w:val="26"/>
          <w:szCs w:val="26"/>
        </w:rPr>
        <w:t>Impegno finanziario per  figure professionali esterne alla scuola e/o beni e servizi</w:t>
      </w:r>
    </w:p>
    <w:tbl>
      <w:tblPr>
        <w:tblStyle w:val="myTable"/>
        <w:tblW w:w="0" w:type="auto"/>
        <w:tblInd w:w="50" w:type="dxa"/>
        <w:tblLook w:val="04A0"/>
      </w:tblPr>
      <w:tblGrid>
        <w:gridCol w:w="3000"/>
        <w:gridCol w:w="3000"/>
        <w:gridCol w:w="3072"/>
      </w:tblGrid>
      <w:tr w:rsidR="000B43DA" w:rsidTr="00775187">
        <w:trPr>
          <w:cnfStyle w:val="100000000000"/>
        </w:trPr>
        <w:tc>
          <w:tcPr>
            <w:tcW w:w="3000" w:type="dxa"/>
          </w:tcPr>
          <w:p w:rsidR="000B43DA" w:rsidRDefault="000B43DA" w:rsidP="000B43DA">
            <w:r>
              <w:t>Impegni  finanziari per tipologia di spesa</w:t>
            </w:r>
          </w:p>
        </w:tc>
        <w:tc>
          <w:tcPr>
            <w:tcW w:w="3000" w:type="dxa"/>
          </w:tcPr>
          <w:p w:rsidR="000B43DA" w:rsidRDefault="000B43DA" w:rsidP="000B43DA">
            <w:r>
              <w:t>Impegno presunto</w:t>
            </w:r>
          </w:p>
        </w:tc>
        <w:tc>
          <w:tcPr>
            <w:tcW w:w="3072" w:type="dxa"/>
          </w:tcPr>
          <w:p w:rsidR="000B43DA" w:rsidRDefault="000B43DA" w:rsidP="000B43DA">
            <w:r>
              <w:t>Fonte finanziaria</w:t>
            </w:r>
          </w:p>
        </w:tc>
      </w:tr>
      <w:tr w:rsidR="000B43DA" w:rsidRPr="00BB7372" w:rsidTr="00775187">
        <w:tc>
          <w:tcPr>
            <w:tcW w:w="3000" w:type="dxa"/>
          </w:tcPr>
          <w:p w:rsidR="000B43DA" w:rsidRPr="00BB7372" w:rsidRDefault="000B43DA" w:rsidP="000B43DA">
            <w:pPr>
              <w:rPr>
                <w:color w:val="FF0000"/>
              </w:rPr>
            </w:pPr>
            <w:r w:rsidRPr="00BB7372">
              <w:rPr>
                <w:color w:val="FF0000"/>
              </w:rPr>
              <w:t>Formatori</w:t>
            </w:r>
          </w:p>
        </w:tc>
        <w:tc>
          <w:tcPr>
            <w:tcW w:w="3000" w:type="dxa"/>
          </w:tcPr>
          <w:p w:rsidR="000B43DA" w:rsidRPr="00BB7372" w:rsidRDefault="000B43DA" w:rsidP="000B43DA">
            <w:pPr>
              <w:rPr>
                <w:color w:val="FF0000"/>
              </w:rPr>
            </w:pPr>
            <w:r w:rsidRPr="00BB7372">
              <w:rPr>
                <w:color w:val="FF0000"/>
              </w:rPr>
              <w:t>2400</w:t>
            </w:r>
          </w:p>
        </w:tc>
        <w:tc>
          <w:tcPr>
            <w:tcW w:w="3072" w:type="dxa"/>
          </w:tcPr>
          <w:p w:rsidR="000B43DA" w:rsidRPr="00BB7372" w:rsidRDefault="000B43DA" w:rsidP="000B43DA">
            <w:pPr>
              <w:rPr>
                <w:color w:val="FF0000"/>
              </w:rPr>
            </w:pPr>
            <w:r w:rsidRPr="00BB7372">
              <w:rPr>
                <w:color w:val="FF0000"/>
              </w:rPr>
              <w:t>MIUR</w:t>
            </w:r>
          </w:p>
        </w:tc>
      </w:tr>
      <w:tr w:rsidR="000B43DA" w:rsidTr="00775187">
        <w:tc>
          <w:tcPr>
            <w:tcW w:w="3000" w:type="dxa"/>
          </w:tcPr>
          <w:p w:rsidR="000B43DA" w:rsidRDefault="000B43DA" w:rsidP="000B43DA">
            <w:r>
              <w:t>Consulenti</w:t>
            </w:r>
          </w:p>
        </w:tc>
        <w:tc>
          <w:tcPr>
            <w:tcW w:w="3000" w:type="dxa"/>
          </w:tcPr>
          <w:p w:rsidR="000B43DA" w:rsidRDefault="000B43DA" w:rsidP="000B43DA"/>
        </w:tc>
        <w:tc>
          <w:tcPr>
            <w:tcW w:w="3072" w:type="dxa"/>
          </w:tcPr>
          <w:p w:rsidR="000B43DA" w:rsidRDefault="000B43DA" w:rsidP="000B43DA"/>
        </w:tc>
      </w:tr>
      <w:tr w:rsidR="000B43DA" w:rsidTr="00775187">
        <w:tc>
          <w:tcPr>
            <w:tcW w:w="3000" w:type="dxa"/>
          </w:tcPr>
          <w:p w:rsidR="000B43DA" w:rsidRDefault="000B43DA" w:rsidP="000B43DA">
            <w:r>
              <w:t>Attrezzature</w:t>
            </w:r>
          </w:p>
        </w:tc>
        <w:tc>
          <w:tcPr>
            <w:tcW w:w="3000" w:type="dxa"/>
          </w:tcPr>
          <w:p w:rsidR="000B43DA" w:rsidRDefault="000B43DA" w:rsidP="000B43DA"/>
        </w:tc>
        <w:tc>
          <w:tcPr>
            <w:tcW w:w="3072" w:type="dxa"/>
          </w:tcPr>
          <w:p w:rsidR="000B43DA" w:rsidRDefault="000B43DA" w:rsidP="000B43DA"/>
        </w:tc>
      </w:tr>
      <w:tr w:rsidR="000B43DA" w:rsidTr="00775187">
        <w:tc>
          <w:tcPr>
            <w:tcW w:w="3000" w:type="dxa"/>
          </w:tcPr>
          <w:p w:rsidR="000B43DA" w:rsidRDefault="000B43DA" w:rsidP="000B43DA">
            <w:r>
              <w:t>Servizi</w:t>
            </w:r>
          </w:p>
        </w:tc>
        <w:tc>
          <w:tcPr>
            <w:tcW w:w="3000" w:type="dxa"/>
          </w:tcPr>
          <w:p w:rsidR="000B43DA" w:rsidRDefault="000B43DA" w:rsidP="000B43DA"/>
        </w:tc>
        <w:tc>
          <w:tcPr>
            <w:tcW w:w="3072" w:type="dxa"/>
          </w:tcPr>
          <w:p w:rsidR="000B43DA" w:rsidRDefault="000B43DA" w:rsidP="000B43DA"/>
        </w:tc>
      </w:tr>
      <w:tr w:rsidR="000B43DA" w:rsidTr="00775187">
        <w:tc>
          <w:tcPr>
            <w:tcW w:w="3000" w:type="dxa"/>
          </w:tcPr>
          <w:p w:rsidR="000B43DA" w:rsidRDefault="000B43DA" w:rsidP="000B43DA">
            <w:r>
              <w:t>Altro</w:t>
            </w:r>
          </w:p>
        </w:tc>
        <w:tc>
          <w:tcPr>
            <w:tcW w:w="3000" w:type="dxa"/>
          </w:tcPr>
          <w:p w:rsidR="000B43DA" w:rsidRDefault="000B43DA" w:rsidP="000B43DA"/>
        </w:tc>
        <w:tc>
          <w:tcPr>
            <w:tcW w:w="3072" w:type="dxa"/>
          </w:tcPr>
          <w:p w:rsidR="000B43DA" w:rsidRDefault="000B43DA" w:rsidP="000B43DA"/>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Implementazione di un sistema di monitoraggio dei risultati a distanza interni all'Istituto ed esterni relativi agli esiti dei nostri alunni nelle scuole secondarie di II grado 2018/19</w:t>
      </w:r>
    </w:p>
    <w:p w:rsidR="000B43DA" w:rsidRDefault="000B43DA" w:rsidP="000B43DA"/>
    <w:p w:rsidR="000B43DA" w:rsidRDefault="000B43DA" w:rsidP="000B43DA">
      <w:r>
        <w:rPr>
          <w:rFonts w:ascii="Tahoma" w:eastAsia="Tahoma" w:hAnsi="Tahoma" w:cs="Tahoma"/>
          <w:sz w:val="26"/>
          <w:szCs w:val="26"/>
        </w:rPr>
        <w:t>Impegno di risorse umane interne alla scuola</w:t>
      </w:r>
    </w:p>
    <w:tbl>
      <w:tblPr>
        <w:tblStyle w:val="myTable"/>
        <w:tblW w:w="0" w:type="auto"/>
        <w:tblInd w:w="50" w:type="dxa"/>
        <w:tblLook w:val="04A0"/>
      </w:tblPr>
      <w:tblGrid>
        <w:gridCol w:w="1134"/>
        <w:gridCol w:w="2000"/>
        <w:gridCol w:w="2000"/>
        <w:gridCol w:w="2000"/>
        <w:gridCol w:w="1797"/>
      </w:tblGrid>
      <w:tr w:rsidR="000B43DA" w:rsidTr="00775187">
        <w:trPr>
          <w:cnfStyle w:val="100000000000"/>
        </w:trPr>
        <w:tc>
          <w:tcPr>
            <w:tcW w:w="1134" w:type="dxa"/>
          </w:tcPr>
          <w:p w:rsidR="000B43DA" w:rsidRDefault="000B43DA" w:rsidP="000B43DA">
            <w:r>
              <w:t>Figure professionali</w:t>
            </w:r>
          </w:p>
        </w:tc>
        <w:tc>
          <w:tcPr>
            <w:tcW w:w="2000" w:type="dxa"/>
          </w:tcPr>
          <w:p w:rsidR="000B43DA" w:rsidRDefault="000B43DA" w:rsidP="000B43DA">
            <w:r>
              <w:t>Tipologia di attività</w:t>
            </w:r>
          </w:p>
        </w:tc>
        <w:tc>
          <w:tcPr>
            <w:tcW w:w="2000" w:type="dxa"/>
          </w:tcPr>
          <w:p w:rsidR="000B43DA" w:rsidRDefault="000B43DA" w:rsidP="000B43DA">
            <w:r>
              <w:t>Ore aggiuntive presunte</w:t>
            </w:r>
          </w:p>
        </w:tc>
        <w:tc>
          <w:tcPr>
            <w:tcW w:w="2000" w:type="dxa"/>
          </w:tcPr>
          <w:p w:rsidR="000B43DA" w:rsidRDefault="000B43DA" w:rsidP="000B43DA">
            <w:r>
              <w:t>Costo previsto</w:t>
            </w:r>
          </w:p>
        </w:tc>
        <w:tc>
          <w:tcPr>
            <w:tcW w:w="1797" w:type="dxa"/>
          </w:tcPr>
          <w:p w:rsidR="000B43DA" w:rsidRDefault="000B43DA" w:rsidP="000B43DA">
            <w:r>
              <w:t>Fonte finanziaria</w:t>
            </w:r>
          </w:p>
        </w:tc>
      </w:tr>
      <w:tr w:rsidR="000B43DA" w:rsidTr="00775187">
        <w:tc>
          <w:tcPr>
            <w:tcW w:w="1134"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1797" w:type="dxa"/>
          </w:tcPr>
          <w:p w:rsidR="000B43DA" w:rsidRDefault="000B43DA" w:rsidP="000B43DA"/>
        </w:tc>
      </w:tr>
      <w:tr w:rsidR="000B43DA" w:rsidTr="00775187">
        <w:tc>
          <w:tcPr>
            <w:tcW w:w="1134"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1797" w:type="dxa"/>
          </w:tcPr>
          <w:p w:rsidR="000B43DA" w:rsidRDefault="000B43DA" w:rsidP="000B43DA"/>
        </w:tc>
      </w:tr>
      <w:tr w:rsidR="000B43DA" w:rsidTr="00775187">
        <w:tc>
          <w:tcPr>
            <w:tcW w:w="1134"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1797" w:type="dxa"/>
          </w:tcPr>
          <w:p w:rsidR="000B43DA" w:rsidRDefault="000B43DA" w:rsidP="000B43DA"/>
        </w:tc>
      </w:tr>
    </w:tbl>
    <w:p w:rsidR="000B43DA" w:rsidRDefault="000B43DA" w:rsidP="000B43DA"/>
    <w:p w:rsidR="000B43DA" w:rsidRDefault="000B43DA" w:rsidP="000B43DA">
      <w:r>
        <w:rPr>
          <w:rFonts w:ascii="Tahoma" w:eastAsia="Tahoma" w:hAnsi="Tahoma" w:cs="Tahoma"/>
          <w:sz w:val="26"/>
          <w:szCs w:val="26"/>
        </w:rPr>
        <w:t>Impegno finanziario per  figure professionali esterne alla scuola e/o beni e servizi</w:t>
      </w:r>
    </w:p>
    <w:tbl>
      <w:tblPr>
        <w:tblStyle w:val="myTable"/>
        <w:tblW w:w="0" w:type="auto"/>
        <w:tblInd w:w="50" w:type="dxa"/>
        <w:tblLook w:val="04A0"/>
      </w:tblPr>
      <w:tblGrid>
        <w:gridCol w:w="3000"/>
        <w:gridCol w:w="3000"/>
        <w:gridCol w:w="3000"/>
      </w:tblGrid>
      <w:tr w:rsidR="000B43DA" w:rsidTr="000B43DA">
        <w:trPr>
          <w:cnfStyle w:val="100000000000"/>
        </w:trPr>
        <w:tc>
          <w:tcPr>
            <w:tcW w:w="3000" w:type="dxa"/>
          </w:tcPr>
          <w:p w:rsidR="000B43DA" w:rsidRDefault="000B43DA" w:rsidP="000B43DA">
            <w:r>
              <w:t>Impegni  finanziari per tipologia di spesa</w:t>
            </w:r>
          </w:p>
        </w:tc>
        <w:tc>
          <w:tcPr>
            <w:tcW w:w="3000" w:type="dxa"/>
          </w:tcPr>
          <w:p w:rsidR="000B43DA" w:rsidRDefault="000B43DA" w:rsidP="000B43DA">
            <w:r>
              <w:t>Impegno presunto</w:t>
            </w:r>
          </w:p>
        </w:tc>
        <w:tc>
          <w:tcPr>
            <w:tcW w:w="3000" w:type="dxa"/>
          </w:tcPr>
          <w:p w:rsidR="000B43DA" w:rsidRDefault="000B43DA" w:rsidP="000B43DA">
            <w:r>
              <w:t>Fonte finanziaria</w:t>
            </w:r>
          </w:p>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pPr>
        <w:rPr>
          <w:rFonts w:ascii="Tahoma" w:eastAsia="Tahoma" w:hAnsi="Tahoma" w:cs="Tahoma"/>
          <w:sz w:val="22"/>
          <w:szCs w:val="22"/>
        </w:rPr>
      </w:pPr>
      <w:r>
        <w:rPr>
          <w:rFonts w:ascii="Tahoma" w:eastAsia="Tahoma" w:hAnsi="Tahoma" w:cs="Tahoma"/>
          <w:sz w:val="22"/>
          <w:szCs w:val="22"/>
        </w:rPr>
        <w:t>Organizzazione di situazioni strutturate di cooperazione e confronto  tra docenti  per la condisviione di decisioni, valutazioni e  buone pratiche con esiti formativi ancora migliori. 2018/19</w:t>
      </w:r>
    </w:p>
    <w:p w:rsidR="00775187" w:rsidRDefault="00775187" w:rsidP="000B43DA">
      <w:pPr>
        <w:rPr>
          <w:rFonts w:ascii="Tahoma" w:eastAsia="Tahoma" w:hAnsi="Tahoma" w:cs="Tahoma"/>
          <w:sz w:val="22"/>
          <w:szCs w:val="22"/>
        </w:rPr>
      </w:pPr>
    </w:p>
    <w:p w:rsidR="00775187" w:rsidRDefault="00775187" w:rsidP="000B43DA">
      <w:pPr>
        <w:rPr>
          <w:rFonts w:ascii="Tahoma" w:eastAsia="Tahoma" w:hAnsi="Tahoma" w:cs="Tahoma"/>
          <w:sz w:val="22"/>
          <w:szCs w:val="22"/>
        </w:rPr>
      </w:pPr>
    </w:p>
    <w:p w:rsidR="00775187" w:rsidRDefault="00775187" w:rsidP="000B43DA"/>
    <w:p w:rsidR="000B43DA" w:rsidRDefault="000B43DA" w:rsidP="000B43DA"/>
    <w:p w:rsidR="000B43DA" w:rsidRDefault="000B43DA" w:rsidP="000B43DA">
      <w:r>
        <w:rPr>
          <w:rFonts w:ascii="Tahoma" w:eastAsia="Tahoma" w:hAnsi="Tahoma" w:cs="Tahoma"/>
          <w:sz w:val="26"/>
          <w:szCs w:val="26"/>
        </w:rPr>
        <w:lastRenderedPageBreak/>
        <w:t>Impegno di risorse umane interne alla scuola</w:t>
      </w:r>
    </w:p>
    <w:tbl>
      <w:tblPr>
        <w:tblStyle w:val="myTable"/>
        <w:tblW w:w="0" w:type="auto"/>
        <w:tblInd w:w="50" w:type="dxa"/>
        <w:tblLook w:val="04A0"/>
      </w:tblPr>
      <w:tblGrid>
        <w:gridCol w:w="1134"/>
        <w:gridCol w:w="2000"/>
        <w:gridCol w:w="2000"/>
        <w:gridCol w:w="2000"/>
        <w:gridCol w:w="1797"/>
      </w:tblGrid>
      <w:tr w:rsidR="000B43DA" w:rsidTr="00775187">
        <w:trPr>
          <w:cnfStyle w:val="100000000000"/>
        </w:trPr>
        <w:tc>
          <w:tcPr>
            <w:tcW w:w="1134" w:type="dxa"/>
          </w:tcPr>
          <w:p w:rsidR="000B43DA" w:rsidRDefault="000B43DA" w:rsidP="000B43DA">
            <w:r>
              <w:t>Figure professionali</w:t>
            </w:r>
          </w:p>
        </w:tc>
        <w:tc>
          <w:tcPr>
            <w:tcW w:w="2000" w:type="dxa"/>
          </w:tcPr>
          <w:p w:rsidR="000B43DA" w:rsidRDefault="000B43DA" w:rsidP="000B43DA">
            <w:r>
              <w:t>Tipologia di attività</w:t>
            </w:r>
          </w:p>
        </w:tc>
        <w:tc>
          <w:tcPr>
            <w:tcW w:w="2000" w:type="dxa"/>
          </w:tcPr>
          <w:p w:rsidR="000B43DA" w:rsidRDefault="000B43DA" w:rsidP="000B43DA">
            <w:r>
              <w:t>Ore aggiuntive presunte</w:t>
            </w:r>
          </w:p>
        </w:tc>
        <w:tc>
          <w:tcPr>
            <w:tcW w:w="2000" w:type="dxa"/>
          </w:tcPr>
          <w:p w:rsidR="000B43DA" w:rsidRDefault="000B43DA" w:rsidP="000B43DA">
            <w:r>
              <w:t>Costo previsto</w:t>
            </w:r>
          </w:p>
        </w:tc>
        <w:tc>
          <w:tcPr>
            <w:tcW w:w="1797" w:type="dxa"/>
          </w:tcPr>
          <w:p w:rsidR="000B43DA" w:rsidRDefault="000B43DA" w:rsidP="000B43DA">
            <w:r>
              <w:t>Fonte finanziaria</w:t>
            </w:r>
          </w:p>
        </w:tc>
      </w:tr>
      <w:tr w:rsidR="000B43DA" w:rsidTr="00775187">
        <w:tc>
          <w:tcPr>
            <w:tcW w:w="1134"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1797" w:type="dxa"/>
          </w:tcPr>
          <w:p w:rsidR="000B43DA" w:rsidRDefault="000B43DA" w:rsidP="000B43DA"/>
        </w:tc>
      </w:tr>
      <w:tr w:rsidR="000B43DA" w:rsidTr="00775187">
        <w:tc>
          <w:tcPr>
            <w:tcW w:w="1134"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1797" w:type="dxa"/>
          </w:tcPr>
          <w:p w:rsidR="000B43DA" w:rsidRDefault="000B43DA" w:rsidP="000B43DA"/>
        </w:tc>
      </w:tr>
      <w:tr w:rsidR="000B43DA" w:rsidTr="00775187">
        <w:tc>
          <w:tcPr>
            <w:tcW w:w="1134"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1797" w:type="dxa"/>
          </w:tcPr>
          <w:p w:rsidR="000B43DA" w:rsidRDefault="000B43DA" w:rsidP="000B43DA"/>
        </w:tc>
      </w:tr>
    </w:tbl>
    <w:p w:rsidR="000B43DA" w:rsidRDefault="000B43DA" w:rsidP="000B43DA"/>
    <w:p w:rsidR="000B43DA" w:rsidRDefault="000B43DA" w:rsidP="000B43DA">
      <w:r>
        <w:rPr>
          <w:rFonts w:ascii="Tahoma" w:eastAsia="Tahoma" w:hAnsi="Tahoma" w:cs="Tahoma"/>
          <w:sz w:val="26"/>
          <w:szCs w:val="26"/>
        </w:rPr>
        <w:t>Impegno finanziario per  figure professionali esterne alla scuola e/o beni e servizi</w:t>
      </w:r>
    </w:p>
    <w:tbl>
      <w:tblPr>
        <w:tblStyle w:val="myTable"/>
        <w:tblW w:w="0" w:type="auto"/>
        <w:tblInd w:w="50" w:type="dxa"/>
        <w:tblLook w:val="04A0"/>
      </w:tblPr>
      <w:tblGrid>
        <w:gridCol w:w="3000"/>
        <w:gridCol w:w="3000"/>
        <w:gridCol w:w="3000"/>
      </w:tblGrid>
      <w:tr w:rsidR="000B43DA" w:rsidTr="000B43DA">
        <w:trPr>
          <w:cnfStyle w:val="100000000000"/>
        </w:trPr>
        <w:tc>
          <w:tcPr>
            <w:tcW w:w="3000" w:type="dxa"/>
          </w:tcPr>
          <w:p w:rsidR="000B43DA" w:rsidRDefault="000B43DA" w:rsidP="000B43DA">
            <w:r>
              <w:t>Impegni  finanziari per tipologia di spesa</w:t>
            </w:r>
          </w:p>
        </w:tc>
        <w:tc>
          <w:tcPr>
            <w:tcW w:w="3000" w:type="dxa"/>
          </w:tcPr>
          <w:p w:rsidR="000B43DA" w:rsidRDefault="000B43DA" w:rsidP="000B43DA">
            <w:r>
              <w:t>Impegno presunto</w:t>
            </w:r>
          </w:p>
        </w:tc>
        <w:tc>
          <w:tcPr>
            <w:tcW w:w="3000" w:type="dxa"/>
          </w:tcPr>
          <w:p w:rsidR="000B43DA" w:rsidRDefault="000B43DA" w:rsidP="000B43DA">
            <w:r>
              <w:t>Fonte finanziaria</w:t>
            </w:r>
          </w:p>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Stesura di un nuovo Piano di Inclusione più rispondente alle normative vigenti e ai bisogni degli alunni 2016/17</w:t>
      </w:r>
    </w:p>
    <w:p w:rsidR="000B43DA" w:rsidRDefault="000B43DA" w:rsidP="000B43DA"/>
    <w:p w:rsidR="000B43DA" w:rsidRDefault="000B43DA" w:rsidP="000B43DA">
      <w:r>
        <w:rPr>
          <w:rFonts w:ascii="Tahoma" w:eastAsia="Tahoma" w:hAnsi="Tahoma" w:cs="Tahoma"/>
          <w:sz w:val="26"/>
          <w:szCs w:val="26"/>
        </w:rPr>
        <w:t>Impegno di risorse umane interne alla scuola</w:t>
      </w:r>
    </w:p>
    <w:tbl>
      <w:tblPr>
        <w:tblStyle w:val="myTable"/>
        <w:tblW w:w="0" w:type="auto"/>
        <w:tblInd w:w="50" w:type="dxa"/>
        <w:tblLook w:val="04A0"/>
      </w:tblPr>
      <w:tblGrid>
        <w:gridCol w:w="1134"/>
        <w:gridCol w:w="2000"/>
        <w:gridCol w:w="2000"/>
        <w:gridCol w:w="2000"/>
        <w:gridCol w:w="2000"/>
      </w:tblGrid>
      <w:tr w:rsidR="000B43DA" w:rsidTr="000B43DA">
        <w:trPr>
          <w:cnfStyle w:val="100000000000"/>
        </w:trPr>
        <w:tc>
          <w:tcPr>
            <w:tcW w:w="1000" w:type="dxa"/>
          </w:tcPr>
          <w:p w:rsidR="000B43DA" w:rsidRDefault="000B43DA" w:rsidP="000B43DA">
            <w:r>
              <w:t>Figure professionali</w:t>
            </w:r>
          </w:p>
        </w:tc>
        <w:tc>
          <w:tcPr>
            <w:tcW w:w="2000" w:type="dxa"/>
          </w:tcPr>
          <w:p w:rsidR="000B43DA" w:rsidRDefault="000B43DA" w:rsidP="000B43DA">
            <w:r>
              <w:t>Tipologia di attività</w:t>
            </w:r>
          </w:p>
        </w:tc>
        <w:tc>
          <w:tcPr>
            <w:tcW w:w="2000" w:type="dxa"/>
          </w:tcPr>
          <w:p w:rsidR="000B43DA" w:rsidRDefault="000B43DA" w:rsidP="000B43DA">
            <w:r>
              <w:t>Ore aggiuntive presunte</w:t>
            </w:r>
          </w:p>
        </w:tc>
        <w:tc>
          <w:tcPr>
            <w:tcW w:w="2000" w:type="dxa"/>
          </w:tcPr>
          <w:p w:rsidR="000B43DA" w:rsidRDefault="000B43DA" w:rsidP="000B43DA">
            <w:r>
              <w:t>Costo previsto</w:t>
            </w:r>
          </w:p>
        </w:tc>
        <w:tc>
          <w:tcPr>
            <w:tcW w:w="2000" w:type="dxa"/>
          </w:tcPr>
          <w:p w:rsidR="000B43DA" w:rsidRDefault="000B43DA" w:rsidP="000B43DA">
            <w:r>
              <w:t>Fonte finanziaria</w:t>
            </w:r>
          </w:p>
        </w:tc>
      </w:tr>
      <w:tr w:rsidR="000B43DA" w:rsidTr="000B43DA">
        <w:tc>
          <w:tcPr>
            <w:tcW w:w="1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r>
      <w:tr w:rsidR="000B43DA" w:rsidTr="000B43DA">
        <w:tc>
          <w:tcPr>
            <w:tcW w:w="1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r>
      <w:tr w:rsidR="000B43DA" w:rsidTr="000B43DA">
        <w:tc>
          <w:tcPr>
            <w:tcW w:w="1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r>
    </w:tbl>
    <w:p w:rsidR="000B43DA" w:rsidRDefault="000B43DA" w:rsidP="000B43DA"/>
    <w:p w:rsidR="000B43DA" w:rsidRDefault="000B43DA" w:rsidP="000B43DA">
      <w:r>
        <w:rPr>
          <w:rFonts w:ascii="Tahoma" w:eastAsia="Tahoma" w:hAnsi="Tahoma" w:cs="Tahoma"/>
          <w:sz w:val="26"/>
          <w:szCs w:val="26"/>
        </w:rPr>
        <w:t>Impegno finanziario per  figure professionali esterne alla scuola e/o beni e servizi</w:t>
      </w:r>
    </w:p>
    <w:tbl>
      <w:tblPr>
        <w:tblStyle w:val="myTable"/>
        <w:tblW w:w="0" w:type="auto"/>
        <w:tblInd w:w="50" w:type="dxa"/>
        <w:tblLook w:val="04A0"/>
      </w:tblPr>
      <w:tblGrid>
        <w:gridCol w:w="3000"/>
        <w:gridCol w:w="3000"/>
        <w:gridCol w:w="3000"/>
      </w:tblGrid>
      <w:tr w:rsidR="000B43DA" w:rsidTr="000B43DA">
        <w:trPr>
          <w:cnfStyle w:val="100000000000"/>
        </w:trPr>
        <w:tc>
          <w:tcPr>
            <w:tcW w:w="3000" w:type="dxa"/>
          </w:tcPr>
          <w:p w:rsidR="000B43DA" w:rsidRDefault="000B43DA" w:rsidP="000B43DA">
            <w:r>
              <w:lastRenderedPageBreak/>
              <w:t>Impegni  finanziari per tipologia di spesa</w:t>
            </w:r>
          </w:p>
        </w:tc>
        <w:tc>
          <w:tcPr>
            <w:tcW w:w="3000" w:type="dxa"/>
          </w:tcPr>
          <w:p w:rsidR="000B43DA" w:rsidRDefault="000B43DA" w:rsidP="000B43DA">
            <w:r>
              <w:t>Impegno presunto</w:t>
            </w:r>
          </w:p>
        </w:tc>
        <w:tc>
          <w:tcPr>
            <w:tcW w:w="3000" w:type="dxa"/>
          </w:tcPr>
          <w:p w:rsidR="000B43DA" w:rsidRDefault="000B43DA" w:rsidP="000B43DA">
            <w:r>
              <w:t>Fonte finanziaria</w:t>
            </w:r>
          </w:p>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r w:rsidR="000B43DA" w:rsidTr="000B43DA">
        <w:tc>
          <w:tcPr>
            <w:tcW w:w="3000" w:type="dxa"/>
          </w:tcPr>
          <w:p w:rsidR="000B43DA" w:rsidRDefault="000B43DA" w:rsidP="000B43DA"/>
        </w:tc>
        <w:tc>
          <w:tcPr>
            <w:tcW w:w="3000" w:type="dxa"/>
          </w:tcPr>
          <w:p w:rsidR="000B43DA" w:rsidRDefault="000B43DA" w:rsidP="000B43DA"/>
        </w:tc>
        <w:tc>
          <w:tcPr>
            <w:tcW w:w="3000" w:type="dxa"/>
          </w:tcPr>
          <w:p w:rsidR="000B43DA" w:rsidRDefault="000B43DA" w:rsidP="000B43DA"/>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Stesura e attuazione di un Piano di formazione formulato, in modo flessibile e personalizzato, in base alle esigenze strategiche dell'istituto ed alle scelte espresse dai docenti nel questionario sui bisogni formativi 2016/17</w:t>
      </w:r>
    </w:p>
    <w:p w:rsidR="000B43DA" w:rsidRDefault="000B43DA" w:rsidP="000B43DA"/>
    <w:p w:rsidR="000B43DA" w:rsidRDefault="000B43DA" w:rsidP="000B43DA">
      <w:r>
        <w:rPr>
          <w:rFonts w:ascii="Tahoma" w:eastAsia="Tahoma" w:hAnsi="Tahoma" w:cs="Tahoma"/>
          <w:sz w:val="26"/>
          <w:szCs w:val="26"/>
        </w:rPr>
        <w:t>Impegno di risorse umane interne alla scuola</w:t>
      </w:r>
    </w:p>
    <w:tbl>
      <w:tblPr>
        <w:tblStyle w:val="myTable"/>
        <w:tblW w:w="0" w:type="auto"/>
        <w:tblInd w:w="50" w:type="dxa"/>
        <w:tblLook w:val="04A0"/>
      </w:tblPr>
      <w:tblGrid>
        <w:gridCol w:w="1134"/>
        <w:gridCol w:w="2000"/>
        <w:gridCol w:w="2000"/>
        <w:gridCol w:w="2000"/>
        <w:gridCol w:w="2000"/>
      </w:tblGrid>
      <w:tr w:rsidR="000B43DA" w:rsidTr="000B43DA">
        <w:trPr>
          <w:cnfStyle w:val="100000000000"/>
        </w:trPr>
        <w:tc>
          <w:tcPr>
            <w:tcW w:w="1000" w:type="dxa"/>
          </w:tcPr>
          <w:p w:rsidR="000B43DA" w:rsidRDefault="000B43DA" w:rsidP="000B43DA">
            <w:r>
              <w:t>Figure professionali</w:t>
            </w:r>
          </w:p>
        </w:tc>
        <w:tc>
          <w:tcPr>
            <w:tcW w:w="2000" w:type="dxa"/>
          </w:tcPr>
          <w:p w:rsidR="000B43DA" w:rsidRDefault="000B43DA" w:rsidP="000B43DA">
            <w:r>
              <w:t>Tipologia di attività</w:t>
            </w:r>
          </w:p>
        </w:tc>
        <w:tc>
          <w:tcPr>
            <w:tcW w:w="2000" w:type="dxa"/>
          </w:tcPr>
          <w:p w:rsidR="000B43DA" w:rsidRDefault="000B43DA" w:rsidP="000B43DA">
            <w:r>
              <w:t>Ore aggiuntive presunte</w:t>
            </w:r>
          </w:p>
        </w:tc>
        <w:tc>
          <w:tcPr>
            <w:tcW w:w="2000" w:type="dxa"/>
          </w:tcPr>
          <w:p w:rsidR="000B43DA" w:rsidRDefault="000B43DA" w:rsidP="000B43DA">
            <w:r>
              <w:t>Costo previsto</w:t>
            </w:r>
          </w:p>
        </w:tc>
        <w:tc>
          <w:tcPr>
            <w:tcW w:w="2000" w:type="dxa"/>
          </w:tcPr>
          <w:p w:rsidR="000B43DA" w:rsidRDefault="000B43DA" w:rsidP="000B43DA">
            <w:r>
              <w:t>Fonte finanziaria</w:t>
            </w:r>
          </w:p>
        </w:tc>
      </w:tr>
      <w:tr w:rsidR="000B43DA" w:rsidTr="000B43DA">
        <w:tc>
          <w:tcPr>
            <w:tcW w:w="1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r>
      <w:tr w:rsidR="000B43DA" w:rsidTr="000B43DA">
        <w:tc>
          <w:tcPr>
            <w:tcW w:w="1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r>
      <w:tr w:rsidR="000B43DA" w:rsidTr="000B43DA">
        <w:tc>
          <w:tcPr>
            <w:tcW w:w="1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c>
          <w:tcPr>
            <w:tcW w:w="2000" w:type="dxa"/>
          </w:tcPr>
          <w:p w:rsidR="000B43DA" w:rsidRDefault="000B43DA" w:rsidP="000B43DA"/>
        </w:tc>
      </w:tr>
    </w:tbl>
    <w:p w:rsidR="000B43DA" w:rsidRDefault="000B43DA" w:rsidP="000B43DA"/>
    <w:p w:rsidR="000B43DA" w:rsidRDefault="000B43DA" w:rsidP="000B43DA">
      <w:r>
        <w:rPr>
          <w:rFonts w:ascii="Tahoma" w:eastAsia="Tahoma" w:hAnsi="Tahoma" w:cs="Tahoma"/>
          <w:sz w:val="26"/>
          <w:szCs w:val="26"/>
        </w:rPr>
        <w:t>Impegno finanziario per  figure professionali esterne alla scuola e/o beni e servizi</w:t>
      </w:r>
    </w:p>
    <w:tbl>
      <w:tblPr>
        <w:tblStyle w:val="myTable"/>
        <w:tblW w:w="0" w:type="auto"/>
        <w:tblInd w:w="50" w:type="dxa"/>
        <w:tblLook w:val="04A0"/>
      </w:tblPr>
      <w:tblGrid>
        <w:gridCol w:w="3000"/>
        <w:gridCol w:w="3000"/>
        <w:gridCol w:w="3072"/>
      </w:tblGrid>
      <w:tr w:rsidR="000B43DA" w:rsidTr="00775187">
        <w:trPr>
          <w:cnfStyle w:val="100000000000"/>
        </w:trPr>
        <w:tc>
          <w:tcPr>
            <w:tcW w:w="3000" w:type="dxa"/>
          </w:tcPr>
          <w:p w:rsidR="000B43DA" w:rsidRDefault="000B43DA" w:rsidP="000B43DA">
            <w:r>
              <w:t>Impegni  finanziari per tipologia di spesa</w:t>
            </w:r>
          </w:p>
        </w:tc>
        <w:tc>
          <w:tcPr>
            <w:tcW w:w="3000" w:type="dxa"/>
          </w:tcPr>
          <w:p w:rsidR="000B43DA" w:rsidRDefault="000B43DA" w:rsidP="000B43DA">
            <w:r>
              <w:t>Impegno presunto</w:t>
            </w:r>
          </w:p>
        </w:tc>
        <w:tc>
          <w:tcPr>
            <w:tcW w:w="3072" w:type="dxa"/>
          </w:tcPr>
          <w:p w:rsidR="000B43DA" w:rsidRDefault="000B43DA" w:rsidP="000B43DA">
            <w:r>
              <w:t>Fonte finanziaria</w:t>
            </w:r>
          </w:p>
        </w:tc>
      </w:tr>
      <w:tr w:rsidR="000B43DA" w:rsidTr="00775187">
        <w:tc>
          <w:tcPr>
            <w:tcW w:w="3000" w:type="dxa"/>
          </w:tcPr>
          <w:p w:rsidR="000B43DA" w:rsidRDefault="000B43DA" w:rsidP="000B43DA"/>
        </w:tc>
        <w:tc>
          <w:tcPr>
            <w:tcW w:w="3000" w:type="dxa"/>
          </w:tcPr>
          <w:p w:rsidR="000B43DA" w:rsidRDefault="000B43DA" w:rsidP="000B43DA"/>
        </w:tc>
        <w:tc>
          <w:tcPr>
            <w:tcW w:w="3072" w:type="dxa"/>
          </w:tcPr>
          <w:p w:rsidR="000B43DA" w:rsidRDefault="000B43DA" w:rsidP="000B43DA"/>
        </w:tc>
      </w:tr>
      <w:tr w:rsidR="000B43DA" w:rsidTr="00775187">
        <w:tc>
          <w:tcPr>
            <w:tcW w:w="3000" w:type="dxa"/>
          </w:tcPr>
          <w:p w:rsidR="000B43DA" w:rsidRDefault="000B43DA" w:rsidP="000B43DA"/>
        </w:tc>
        <w:tc>
          <w:tcPr>
            <w:tcW w:w="3000" w:type="dxa"/>
          </w:tcPr>
          <w:p w:rsidR="000B43DA" w:rsidRDefault="000B43DA" w:rsidP="000B43DA"/>
        </w:tc>
        <w:tc>
          <w:tcPr>
            <w:tcW w:w="3072" w:type="dxa"/>
          </w:tcPr>
          <w:p w:rsidR="000B43DA" w:rsidRDefault="000B43DA" w:rsidP="000B43DA"/>
        </w:tc>
      </w:tr>
      <w:tr w:rsidR="000B43DA" w:rsidTr="00775187">
        <w:tc>
          <w:tcPr>
            <w:tcW w:w="3000" w:type="dxa"/>
          </w:tcPr>
          <w:p w:rsidR="000B43DA" w:rsidRDefault="000B43DA" w:rsidP="000B43DA"/>
        </w:tc>
        <w:tc>
          <w:tcPr>
            <w:tcW w:w="3000" w:type="dxa"/>
          </w:tcPr>
          <w:p w:rsidR="000B43DA" w:rsidRDefault="000B43DA" w:rsidP="000B43DA"/>
        </w:tc>
        <w:tc>
          <w:tcPr>
            <w:tcW w:w="3072" w:type="dxa"/>
          </w:tcPr>
          <w:p w:rsidR="000B43DA" w:rsidRDefault="000B43DA" w:rsidP="000B43DA"/>
        </w:tc>
      </w:tr>
      <w:tr w:rsidR="000B43DA" w:rsidTr="00775187">
        <w:tc>
          <w:tcPr>
            <w:tcW w:w="3000" w:type="dxa"/>
          </w:tcPr>
          <w:p w:rsidR="000B43DA" w:rsidRDefault="000B43DA" w:rsidP="000B43DA"/>
        </w:tc>
        <w:tc>
          <w:tcPr>
            <w:tcW w:w="3000" w:type="dxa"/>
          </w:tcPr>
          <w:p w:rsidR="000B43DA" w:rsidRDefault="000B43DA" w:rsidP="000B43DA"/>
        </w:tc>
        <w:tc>
          <w:tcPr>
            <w:tcW w:w="3072" w:type="dxa"/>
          </w:tcPr>
          <w:p w:rsidR="000B43DA" w:rsidRDefault="000B43DA" w:rsidP="000B43DA"/>
        </w:tc>
      </w:tr>
      <w:tr w:rsidR="000B43DA" w:rsidTr="00775187">
        <w:tc>
          <w:tcPr>
            <w:tcW w:w="3000" w:type="dxa"/>
          </w:tcPr>
          <w:p w:rsidR="000B43DA" w:rsidRDefault="000B43DA" w:rsidP="000B43DA"/>
        </w:tc>
        <w:tc>
          <w:tcPr>
            <w:tcW w:w="3000" w:type="dxa"/>
          </w:tcPr>
          <w:p w:rsidR="000B43DA" w:rsidRDefault="000B43DA" w:rsidP="000B43DA"/>
        </w:tc>
        <w:tc>
          <w:tcPr>
            <w:tcW w:w="3072" w:type="dxa"/>
          </w:tcPr>
          <w:p w:rsidR="000B43DA" w:rsidRDefault="000B43DA" w:rsidP="000B43DA"/>
        </w:tc>
      </w:tr>
    </w:tbl>
    <w:p w:rsidR="000B43DA" w:rsidRDefault="000B43DA" w:rsidP="000B43DA"/>
    <w:p w:rsidR="000B43DA" w:rsidRDefault="000B43DA" w:rsidP="000B43DA"/>
    <w:p w:rsidR="000B43DA" w:rsidRDefault="000B43DA" w:rsidP="000B43DA"/>
    <w:p w:rsidR="00563F1A" w:rsidRDefault="00563F1A" w:rsidP="000B43DA"/>
    <w:p w:rsidR="000B43DA" w:rsidRDefault="000B43DA" w:rsidP="000B43DA">
      <w:r>
        <w:rPr>
          <w:rFonts w:ascii="Tahoma" w:eastAsia="Tahoma" w:hAnsi="Tahoma" w:cs="Tahoma"/>
          <w:sz w:val="30"/>
          <w:szCs w:val="30"/>
        </w:rPr>
        <w:t>3.2 Tempi di attuazione delle attività</w:t>
      </w:r>
    </w:p>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Ampliamento  metodologie didattiche finalizzate alla costruzione di un ambiente di lavoro più flessibile e motivante per i bambini ed i ragazzi 2017/18</w:t>
      </w:r>
    </w:p>
    <w:p w:rsidR="000B43DA" w:rsidRDefault="000B43DA" w:rsidP="000B43DA"/>
    <w:p w:rsidR="000B43DA" w:rsidRDefault="000B43DA" w:rsidP="000B43DA">
      <w:r>
        <w:rPr>
          <w:rFonts w:ascii="Tahoma" w:eastAsia="Tahoma" w:hAnsi="Tahoma" w:cs="Tahoma"/>
          <w:sz w:val="26"/>
          <w:szCs w:val="26"/>
        </w:rPr>
        <w:t>Tempistica delle attività</w:t>
      </w:r>
    </w:p>
    <w:p w:rsidR="000B43DA" w:rsidRDefault="000B43DA" w:rsidP="000B43DA"/>
    <w:tbl>
      <w:tblPr>
        <w:tblStyle w:val="myTable"/>
        <w:tblW w:w="0" w:type="auto"/>
        <w:tblInd w:w="50" w:type="dxa"/>
        <w:tblLook w:val="04A0"/>
      </w:tblPr>
      <w:tblGrid>
        <w:gridCol w:w="1000"/>
        <w:gridCol w:w="800"/>
        <w:gridCol w:w="800"/>
        <w:gridCol w:w="800"/>
        <w:gridCol w:w="800"/>
        <w:gridCol w:w="800"/>
        <w:gridCol w:w="800"/>
        <w:gridCol w:w="800"/>
        <w:gridCol w:w="800"/>
        <w:gridCol w:w="800"/>
        <w:gridCol w:w="800"/>
      </w:tblGrid>
      <w:tr w:rsidR="000B43DA" w:rsidTr="000B43DA">
        <w:trPr>
          <w:cnfStyle w:val="100000000000"/>
        </w:trPr>
        <w:tc>
          <w:tcPr>
            <w:tcW w:w="1000" w:type="dxa"/>
          </w:tcPr>
          <w:p w:rsidR="000B43DA" w:rsidRDefault="000B43DA" w:rsidP="000B43DA">
            <w:r>
              <w:t>Attività</w:t>
            </w:r>
          </w:p>
        </w:tc>
        <w:tc>
          <w:tcPr>
            <w:tcW w:w="800" w:type="dxa"/>
          </w:tcPr>
          <w:p w:rsidR="000B43DA" w:rsidRDefault="000B43DA" w:rsidP="000B43DA">
            <w:r>
              <w:t>Set</w:t>
            </w:r>
          </w:p>
        </w:tc>
        <w:tc>
          <w:tcPr>
            <w:tcW w:w="800" w:type="dxa"/>
          </w:tcPr>
          <w:p w:rsidR="000B43DA" w:rsidRDefault="000B43DA" w:rsidP="000B43DA">
            <w:r>
              <w:t>Ott</w:t>
            </w:r>
          </w:p>
        </w:tc>
        <w:tc>
          <w:tcPr>
            <w:tcW w:w="800" w:type="dxa"/>
          </w:tcPr>
          <w:p w:rsidR="000B43DA" w:rsidRDefault="000B43DA" w:rsidP="000B43DA">
            <w:r>
              <w:t>Nov</w:t>
            </w:r>
          </w:p>
        </w:tc>
        <w:tc>
          <w:tcPr>
            <w:tcW w:w="800" w:type="dxa"/>
          </w:tcPr>
          <w:p w:rsidR="000B43DA" w:rsidRDefault="000B43DA" w:rsidP="000B43DA">
            <w:r>
              <w:t>Dic</w:t>
            </w:r>
          </w:p>
        </w:tc>
        <w:tc>
          <w:tcPr>
            <w:tcW w:w="800" w:type="dxa"/>
          </w:tcPr>
          <w:p w:rsidR="000B43DA" w:rsidRDefault="000B43DA" w:rsidP="000B43DA">
            <w:r>
              <w:t>Gen</w:t>
            </w:r>
          </w:p>
        </w:tc>
        <w:tc>
          <w:tcPr>
            <w:tcW w:w="800" w:type="dxa"/>
          </w:tcPr>
          <w:p w:rsidR="000B43DA" w:rsidRDefault="000B43DA" w:rsidP="000B43DA">
            <w:r>
              <w:t>Feb</w:t>
            </w:r>
          </w:p>
        </w:tc>
        <w:tc>
          <w:tcPr>
            <w:tcW w:w="800" w:type="dxa"/>
          </w:tcPr>
          <w:p w:rsidR="000B43DA" w:rsidRDefault="000B43DA" w:rsidP="000B43DA">
            <w:r>
              <w:t>Mar</w:t>
            </w:r>
          </w:p>
        </w:tc>
        <w:tc>
          <w:tcPr>
            <w:tcW w:w="800" w:type="dxa"/>
          </w:tcPr>
          <w:p w:rsidR="000B43DA" w:rsidRDefault="000B43DA" w:rsidP="000B43DA">
            <w:r>
              <w:t>Apr</w:t>
            </w:r>
          </w:p>
        </w:tc>
        <w:tc>
          <w:tcPr>
            <w:tcW w:w="800" w:type="dxa"/>
          </w:tcPr>
          <w:p w:rsidR="000B43DA" w:rsidRDefault="000B43DA" w:rsidP="000B43DA">
            <w:r>
              <w:t>Mag</w:t>
            </w:r>
          </w:p>
        </w:tc>
        <w:tc>
          <w:tcPr>
            <w:tcW w:w="800" w:type="dxa"/>
          </w:tcPr>
          <w:p w:rsidR="000B43DA" w:rsidRDefault="000B43DA" w:rsidP="000B43DA">
            <w:r>
              <w:t>Giu</w:t>
            </w:r>
          </w:p>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Costruzione di un percorso di apprendimento-insegnamento coerente e unitario, che esprima la visione e le strategie formative dell'istituto,per il raggiungimento dei traguardi formativi da parte degli alunni  2016/17 Introduzione della valutazione per competenze  2017/18</w:t>
      </w:r>
    </w:p>
    <w:p w:rsidR="000B43DA" w:rsidRDefault="000B43DA" w:rsidP="000B43DA"/>
    <w:p w:rsidR="000B43DA" w:rsidRDefault="000B43DA" w:rsidP="000B43DA">
      <w:r>
        <w:rPr>
          <w:rFonts w:ascii="Tahoma" w:eastAsia="Tahoma" w:hAnsi="Tahoma" w:cs="Tahoma"/>
          <w:sz w:val="26"/>
          <w:szCs w:val="26"/>
        </w:rPr>
        <w:t>Tempistica delle attività</w:t>
      </w:r>
    </w:p>
    <w:p w:rsidR="000B43DA" w:rsidRDefault="000B43DA" w:rsidP="000B43DA"/>
    <w:tbl>
      <w:tblPr>
        <w:tblStyle w:val="myTable"/>
        <w:tblW w:w="0" w:type="auto"/>
        <w:tblInd w:w="50" w:type="dxa"/>
        <w:tblLook w:val="04A0"/>
      </w:tblPr>
      <w:tblGrid>
        <w:gridCol w:w="1367"/>
        <w:gridCol w:w="800"/>
        <w:gridCol w:w="867"/>
        <w:gridCol w:w="800"/>
        <w:gridCol w:w="800"/>
        <w:gridCol w:w="800"/>
        <w:gridCol w:w="800"/>
        <w:gridCol w:w="800"/>
        <w:gridCol w:w="800"/>
        <w:gridCol w:w="800"/>
        <w:gridCol w:w="800"/>
      </w:tblGrid>
      <w:tr w:rsidR="000B43DA" w:rsidTr="000B43DA">
        <w:trPr>
          <w:cnfStyle w:val="100000000000"/>
        </w:trPr>
        <w:tc>
          <w:tcPr>
            <w:tcW w:w="1000" w:type="dxa"/>
          </w:tcPr>
          <w:p w:rsidR="000B43DA" w:rsidRDefault="000B43DA" w:rsidP="000B43DA">
            <w:r>
              <w:t>Attività</w:t>
            </w:r>
          </w:p>
        </w:tc>
        <w:tc>
          <w:tcPr>
            <w:tcW w:w="800" w:type="dxa"/>
          </w:tcPr>
          <w:p w:rsidR="000B43DA" w:rsidRDefault="000B43DA" w:rsidP="000B43DA">
            <w:r>
              <w:t>Set</w:t>
            </w:r>
          </w:p>
        </w:tc>
        <w:tc>
          <w:tcPr>
            <w:tcW w:w="800" w:type="dxa"/>
          </w:tcPr>
          <w:p w:rsidR="000B43DA" w:rsidRDefault="000B43DA" w:rsidP="000B43DA">
            <w:r>
              <w:t>Ott</w:t>
            </w:r>
          </w:p>
        </w:tc>
        <w:tc>
          <w:tcPr>
            <w:tcW w:w="800" w:type="dxa"/>
          </w:tcPr>
          <w:p w:rsidR="000B43DA" w:rsidRDefault="000B43DA" w:rsidP="000B43DA">
            <w:r>
              <w:t>Nov</w:t>
            </w:r>
          </w:p>
        </w:tc>
        <w:tc>
          <w:tcPr>
            <w:tcW w:w="800" w:type="dxa"/>
          </w:tcPr>
          <w:p w:rsidR="000B43DA" w:rsidRDefault="000B43DA" w:rsidP="000B43DA">
            <w:r>
              <w:t>Dic</w:t>
            </w:r>
          </w:p>
        </w:tc>
        <w:tc>
          <w:tcPr>
            <w:tcW w:w="800" w:type="dxa"/>
          </w:tcPr>
          <w:p w:rsidR="000B43DA" w:rsidRDefault="000B43DA" w:rsidP="000B43DA">
            <w:r>
              <w:t>Gen</w:t>
            </w:r>
          </w:p>
        </w:tc>
        <w:tc>
          <w:tcPr>
            <w:tcW w:w="800" w:type="dxa"/>
          </w:tcPr>
          <w:p w:rsidR="000B43DA" w:rsidRDefault="000B43DA" w:rsidP="000B43DA">
            <w:r>
              <w:t>Feb</w:t>
            </w:r>
          </w:p>
        </w:tc>
        <w:tc>
          <w:tcPr>
            <w:tcW w:w="800" w:type="dxa"/>
          </w:tcPr>
          <w:p w:rsidR="000B43DA" w:rsidRDefault="000B43DA" w:rsidP="000B43DA">
            <w:r>
              <w:t>Mar</w:t>
            </w:r>
          </w:p>
        </w:tc>
        <w:tc>
          <w:tcPr>
            <w:tcW w:w="800" w:type="dxa"/>
          </w:tcPr>
          <w:p w:rsidR="000B43DA" w:rsidRDefault="000B43DA" w:rsidP="000B43DA">
            <w:r>
              <w:t>Apr</w:t>
            </w:r>
          </w:p>
        </w:tc>
        <w:tc>
          <w:tcPr>
            <w:tcW w:w="800" w:type="dxa"/>
          </w:tcPr>
          <w:p w:rsidR="000B43DA" w:rsidRDefault="000B43DA" w:rsidP="000B43DA">
            <w:r>
              <w:t>Mag</w:t>
            </w:r>
          </w:p>
        </w:tc>
        <w:tc>
          <w:tcPr>
            <w:tcW w:w="800" w:type="dxa"/>
          </w:tcPr>
          <w:p w:rsidR="000B43DA" w:rsidRDefault="000B43DA" w:rsidP="000B43DA">
            <w:r>
              <w:t>Giu</w:t>
            </w:r>
          </w:p>
        </w:tc>
      </w:tr>
      <w:tr w:rsidR="000B43DA" w:rsidTr="000B43DA">
        <w:tc>
          <w:tcPr>
            <w:tcW w:w="1000" w:type="dxa"/>
          </w:tcPr>
          <w:p w:rsidR="000B43DA" w:rsidRDefault="000B43DA" w:rsidP="000B43DA">
            <w:r>
              <w:t xml:space="preserve">Incontri di dipartimento, sezione, intersezione per la stesura di UdA disciplinari e interdisciplinari per le prime classi di ogni ordine </w:t>
            </w:r>
            <w:r>
              <w:lastRenderedPageBreak/>
              <w:t>dell'Istituto</w:t>
            </w:r>
          </w:p>
        </w:tc>
        <w:tc>
          <w:tcPr>
            <w:tcW w:w="800" w:type="dxa"/>
          </w:tcPr>
          <w:p w:rsidR="000B43DA" w:rsidRDefault="000B43DA" w:rsidP="000B43DA">
            <w:r>
              <w:lastRenderedPageBreak/>
              <w:t>azione (in corso)</w:t>
            </w:r>
          </w:p>
        </w:tc>
        <w:tc>
          <w:tcPr>
            <w:tcW w:w="800" w:type="dxa"/>
          </w:tcPr>
          <w:p w:rsidR="000B43DA" w:rsidRDefault="000B43DA" w:rsidP="000B43DA">
            <w:r>
              <w:t>azione (attuata o conclusa)</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Implementazione di un sistema di monitoraggio dei risultati a distanza interni all'Istituto ed esterni relativi agli esiti dei nostri alunni nelle scuole secondarie di II grado 2018/19</w:t>
      </w:r>
    </w:p>
    <w:p w:rsidR="000B43DA" w:rsidRDefault="000B43DA" w:rsidP="000B43DA"/>
    <w:p w:rsidR="000B43DA" w:rsidRDefault="000B43DA" w:rsidP="000B43DA">
      <w:r>
        <w:rPr>
          <w:rFonts w:ascii="Tahoma" w:eastAsia="Tahoma" w:hAnsi="Tahoma" w:cs="Tahoma"/>
          <w:sz w:val="26"/>
          <w:szCs w:val="26"/>
        </w:rPr>
        <w:t>Tempistica delle attività</w:t>
      </w:r>
    </w:p>
    <w:p w:rsidR="000B43DA" w:rsidRDefault="000B43DA" w:rsidP="000B43DA"/>
    <w:tbl>
      <w:tblPr>
        <w:tblStyle w:val="myTable"/>
        <w:tblW w:w="0" w:type="auto"/>
        <w:tblInd w:w="50" w:type="dxa"/>
        <w:tblLook w:val="04A0"/>
      </w:tblPr>
      <w:tblGrid>
        <w:gridCol w:w="1000"/>
        <w:gridCol w:w="800"/>
        <w:gridCol w:w="800"/>
        <w:gridCol w:w="800"/>
        <w:gridCol w:w="800"/>
        <w:gridCol w:w="800"/>
        <w:gridCol w:w="800"/>
        <w:gridCol w:w="800"/>
        <w:gridCol w:w="800"/>
        <w:gridCol w:w="800"/>
        <w:gridCol w:w="800"/>
      </w:tblGrid>
      <w:tr w:rsidR="000B43DA" w:rsidTr="000B43DA">
        <w:trPr>
          <w:cnfStyle w:val="100000000000"/>
        </w:trPr>
        <w:tc>
          <w:tcPr>
            <w:tcW w:w="1000" w:type="dxa"/>
          </w:tcPr>
          <w:p w:rsidR="000B43DA" w:rsidRDefault="000B43DA" w:rsidP="000B43DA">
            <w:r>
              <w:t>Attività</w:t>
            </w:r>
          </w:p>
        </w:tc>
        <w:tc>
          <w:tcPr>
            <w:tcW w:w="800" w:type="dxa"/>
          </w:tcPr>
          <w:p w:rsidR="000B43DA" w:rsidRDefault="000B43DA" w:rsidP="000B43DA">
            <w:r>
              <w:t>Set</w:t>
            </w:r>
          </w:p>
        </w:tc>
        <w:tc>
          <w:tcPr>
            <w:tcW w:w="800" w:type="dxa"/>
          </w:tcPr>
          <w:p w:rsidR="000B43DA" w:rsidRDefault="000B43DA" w:rsidP="000B43DA">
            <w:r>
              <w:t>Ott</w:t>
            </w:r>
          </w:p>
        </w:tc>
        <w:tc>
          <w:tcPr>
            <w:tcW w:w="800" w:type="dxa"/>
          </w:tcPr>
          <w:p w:rsidR="000B43DA" w:rsidRDefault="000B43DA" w:rsidP="000B43DA">
            <w:r>
              <w:t>Nov</w:t>
            </w:r>
          </w:p>
        </w:tc>
        <w:tc>
          <w:tcPr>
            <w:tcW w:w="800" w:type="dxa"/>
          </w:tcPr>
          <w:p w:rsidR="000B43DA" w:rsidRDefault="000B43DA" w:rsidP="000B43DA">
            <w:r>
              <w:t>Dic</w:t>
            </w:r>
          </w:p>
        </w:tc>
        <w:tc>
          <w:tcPr>
            <w:tcW w:w="800" w:type="dxa"/>
          </w:tcPr>
          <w:p w:rsidR="000B43DA" w:rsidRDefault="000B43DA" w:rsidP="000B43DA">
            <w:r>
              <w:t>Gen</w:t>
            </w:r>
          </w:p>
        </w:tc>
        <w:tc>
          <w:tcPr>
            <w:tcW w:w="800" w:type="dxa"/>
          </w:tcPr>
          <w:p w:rsidR="000B43DA" w:rsidRDefault="000B43DA" w:rsidP="000B43DA">
            <w:r>
              <w:t>Feb</w:t>
            </w:r>
          </w:p>
        </w:tc>
        <w:tc>
          <w:tcPr>
            <w:tcW w:w="800" w:type="dxa"/>
          </w:tcPr>
          <w:p w:rsidR="000B43DA" w:rsidRDefault="000B43DA" w:rsidP="000B43DA">
            <w:r>
              <w:t>Mar</w:t>
            </w:r>
          </w:p>
        </w:tc>
        <w:tc>
          <w:tcPr>
            <w:tcW w:w="800" w:type="dxa"/>
          </w:tcPr>
          <w:p w:rsidR="000B43DA" w:rsidRDefault="000B43DA" w:rsidP="000B43DA">
            <w:r>
              <w:t>Apr</w:t>
            </w:r>
          </w:p>
        </w:tc>
        <w:tc>
          <w:tcPr>
            <w:tcW w:w="800" w:type="dxa"/>
          </w:tcPr>
          <w:p w:rsidR="000B43DA" w:rsidRDefault="000B43DA" w:rsidP="000B43DA">
            <w:r>
              <w:t>Mag</w:t>
            </w:r>
          </w:p>
        </w:tc>
        <w:tc>
          <w:tcPr>
            <w:tcW w:w="800" w:type="dxa"/>
          </w:tcPr>
          <w:p w:rsidR="000B43DA" w:rsidRDefault="000B43DA" w:rsidP="000B43DA">
            <w:r>
              <w:t>Giu</w:t>
            </w:r>
          </w:p>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Organizzazione di situazioni strutturate di cooperazione e confronto  tra docenti  per la condisviione di decisioni, valutazioni e  buone pratiche con esiti formativi ancora migliori. 2018/19</w:t>
      </w:r>
    </w:p>
    <w:p w:rsidR="000B43DA" w:rsidRDefault="000B43DA" w:rsidP="000B43DA"/>
    <w:p w:rsidR="000B43DA" w:rsidRDefault="000B43DA" w:rsidP="000B43DA">
      <w:r>
        <w:rPr>
          <w:rFonts w:ascii="Tahoma" w:eastAsia="Tahoma" w:hAnsi="Tahoma" w:cs="Tahoma"/>
          <w:sz w:val="26"/>
          <w:szCs w:val="26"/>
        </w:rPr>
        <w:t>Tempistica delle attività</w:t>
      </w:r>
    </w:p>
    <w:p w:rsidR="000B43DA" w:rsidRDefault="000B43DA" w:rsidP="000B43DA"/>
    <w:tbl>
      <w:tblPr>
        <w:tblStyle w:val="myTable"/>
        <w:tblW w:w="0" w:type="auto"/>
        <w:tblInd w:w="50" w:type="dxa"/>
        <w:tblLook w:val="04A0"/>
      </w:tblPr>
      <w:tblGrid>
        <w:gridCol w:w="1556"/>
        <w:gridCol w:w="867"/>
        <w:gridCol w:w="800"/>
        <w:gridCol w:w="800"/>
        <w:gridCol w:w="800"/>
        <w:gridCol w:w="867"/>
        <w:gridCol w:w="800"/>
        <w:gridCol w:w="867"/>
        <w:gridCol w:w="867"/>
        <w:gridCol w:w="867"/>
        <w:gridCol w:w="867"/>
      </w:tblGrid>
      <w:tr w:rsidR="000B43DA" w:rsidTr="000B43DA">
        <w:trPr>
          <w:cnfStyle w:val="100000000000"/>
        </w:trPr>
        <w:tc>
          <w:tcPr>
            <w:tcW w:w="1000" w:type="dxa"/>
          </w:tcPr>
          <w:p w:rsidR="000B43DA" w:rsidRDefault="000B43DA" w:rsidP="000B43DA">
            <w:r>
              <w:t>Attività</w:t>
            </w:r>
          </w:p>
        </w:tc>
        <w:tc>
          <w:tcPr>
            <w:tcW w:w="800" w:type="dxa"/>
          </w:tcPr>
          <w:p w:rsidR="000B43DA" w:rsidRDefault="000B43DA" w:rsidP="000B43DA">
            <w:r>
              <w:t>Set</w:t>
            </w:r>
          </w:p>
        </w:tc>
        <w:tc>
          <w:tcPr>
            <w:tcW w:w="800" w:type="dxa"/>
          </w:tcPr>
          <w:p w:rsidR="000B43DA" w:rsidRDefault="000B43DA" w:rsidP="000B43DA">
            <w:r>
              <w:t>Ott</w:t>
            </w:r>
          </w:p>
        </w:tc>
        <w:tc>
          <w:tcPr>
            <w:tcW w:w="800" w:type="dxa"/>
          </w:tcPr>
          <w:p w:rsidR="000B43DA" w:rsidRDefault="000B43DA" w:rsidP="000B43DA">
            <w:r>
              <w:t>Nov</w:t>
            </w:r>
          </w:p>
        </w:tc>
        <w:tc>
          <w:tcPr>
            <w:tcW w:w="800" w:type="dxa"/>
          </w:tcPr>
          <w:p w:rsidR="000B43DA" w:rsidRDefault="000B43DA" w:rsidP="000B43DA">
            <w:r>
              <w:t>Dic</w:t>
            </w:r>
          </w:p>
        </w:tc>
        <w:tc>
          <w:tcPr>
            <w:tcW w:w="800" w:type="dxa"/>
          </w:tcPr>
          <w:p w:rsidR="000B43DA" w:rsidRDefault="000B43DA" w:rsidP="000B43DA">
            <w:r>
              <w:t>Gen</w:t>
            </w:r>
          </w:p>
        </w:tc>
        <w:tc>
          <w:tcPr>
            <w:tcW w:w="800" w:type="dxa"/>
          </w:tcPr>
          <w:p w:rsidR="000B43DA" w:rsidRDefault="000B43DA" w:rsidP="000B43DA">
            <w:r>
              <w:t>Feb</w:t>
            </w:r>
          </w:p>
        </w:tc>
        <w:tc>
          <w:tcPr>
            <w:tcW w:w="800" w:type="dxa"/>
          </w:tcPr>
          <w:p w:rsidR="000B43DA" w:rsidRDefault="000B43DA" w:rsidP="000B43DA">
            <w:r>
              <w:t>Mar</w:t>
            </w:r>
          </w:p>
        </w:tc>
        <w:tc>
          <w:tcPr>
            <w:tcW w:w="800" w:type="dxa"/>
          </w:tcPr>
          <w:p w:rsidR="000B43DA" w:rsidRDefault="000B43DA" w:rsidP="000B43DA">
            <w:r>
              <w:t>Apr</w:t>
            </w:r>
          </w:p>
        </w:tc>
        <w:tc>
          <w:tcPr>
            <w:tcW w:w="800" w:type="dxa"/>
          </w:tcPr>
          <w:p w:rsidR="000B43DA" w:rsidRDefault="000B43DA" w:rsidP="000B43DA">
            <w:r>
              <w:t>Mag</w:t>
            </w:r>
          </w:p>
        </w:tc>
        <w:tc>
          <w:tcPr>
            <w:tcW w:w="800" w:type="dxa"/>
          </w:tcPr>
          <w:p w:rsidR="000B43DA" w:rsidRDefault="000B43DA" w:rsidP="000B43DA">
            <w:r>
              <w:t>Giu</w:t>
            </w:r>
          </w:p>
        </w:tc>
      </w:tr>
      <w:tr w:rsidR="000B43DA" w:rsidTr="000B43DA">
        <w:tc>
          <w:tcPr>
            <w:tcW w:w="1000" w:type="dxa"/>
          </w:tcPr>
          <w:p w:rsidR="000B43DA" w:rsidRDefault="000B43DA" w:rsidP="000B43DA">
            <w:r>
              <w:t>Fase di revisione RAV con totale rinnovamento del gruppo di lavoro.</w:t>
            </w:r>
          </w:p>
        </w:tc>
        <w:tc>
          <w:tcPr>
            <w:tcW w:w="800" w:type="dxa"/>
          </w:tcPr>
          <w:p w:rsidR="000B43DA" w:rsidRDefault="000B43DA" w:rsidP="000B43DA">
            <w:r>
              <w:t>azione (attuata o conclusa)</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r w:rsidR="000B43DA" w:rsidTr="000B43DA">
        <w:tc>
          <w:tcPr>
            <w:tcW w:w="1000" w:type="dxa"/>
          </w:tcPr>
          <w:p w:rsidR="000B43DA" w:rsidRDefault="000B43DA" w:rsidP="000B43DA">
            <w:r>
              <w:t>Revisione generale del PTOF.</w:t>
            </w:r>
          </w:p>
        </w:tc>
        <w:tc>
          <w:tcPr>
            <w:tcW w:w="800" w:type="dxa"/>
          </w:tcPr>
          <w:p w:rsidR="000B43DA" w:rsidRDefault="000B43DA" w:rsidP="000B43DA"/>
        </w:tc>
        <w:tc>
          <w:tcPr>
            <w:tcW w:w="800" w:type="dxa"/>
          </w:tcPr>
          <w:p w:rsidR="000B43DA" w:rsidRDefault="000B43DA" w:rsidP="000B43DA">
            <w:r>
              <w:t>azione (in corso)</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r w:rsidR="000B43DA" w:rsidTr="000B43DA">
        <w:tc>
          <w:tcPr>
            <w:tcW w:w="1000" w:type="dxa"/>
          </w:tcPr>
          <w:p w:rsidR="000B43DA" w:rsidRDefault="000B43DA" w:rsidP="000B43DA">
            <w:r>
              <w:t>Revisione generale del PTOF.</w:t>
            </w:r>
          </w:p>
        </w:tc>
        <w:tc>
          <w:tcPr>
            <w:tcW w:w="800" w:type="dxa"/>
          </w:tcPr>
          <w:p w:rsidR="000B43DA" w:rsidRDefault="000B43DA" w:rsidP="000B43DA"/>
        </w:tc>
        <w:tc>
          <w:tcPr>
            <w:tcW w:w="800" w:type="dxa"/>
          </w:tcPr>
          <w:p w:rsidR="000B43DA" w:rsidRDefault="000B43DA" w:rsidP="000B43DA">
            <w:r>
              <w:t>azione</w:t>
            </w:r>
          </w:p>
        </w:tc>
        <w:tc>
          <w:tcPr>
            <w:tcW w:w="800" w:type="dxa"/>
          </w:tcPr>
          <w:p w:rsidR="000B43DA" w:rsidRDefault="000B43DA" w:rsidP="000B43DA">
            <w:r>
              <w:t>azione (in corso)</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r w:rsidR="000B43DA" w:rsidTr="000B43DA">
        <w:tc>
          <w:tcPr>
            <w:tcW w:w="1000" w:type="dxa"/>
          </w:tcPr>
          <w:p w:rsidR="000B43DA" w:rsidRDefault="000B43DA" w:rsidP="000B43DA">
            <w:r>
              <w:t xml:space="preserve">Gruppo di Miglioramento e </w:t>
            </w:r>
            <w:r>
              <w:lastRenderedPageBreak/>
              <w:t>completamento del PTOF.</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r>
              <w:t xml:space="preserve">azione (in </w:t>
            </w:r>
            <w:r>
              <w:lastRenderedPageBreak/>
              <w:t>corso)</w:t>
            </w:r>
          </w:p>
        </w:tc>
        <w:tc>
          <w:tcPr>
            <w:tcW w:w="800" w:type="dxa"/>
          </w:tcPr>
          <w:p w:rsidR="000B43DA" w:rsidRDefault="000B43DA" w:rsidP="000B43DA">
            <w:r>
              <w:lastRenderedPageBreak/>
              <w:t xml:space="preserve">azione (attuata o </w:t>
            </w:r>
            <w:r>
              <w:lastRenderedPageBreak/>
              <w:t>conclusa)</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r w:rsidR="000B43DA" w:rsidTr="000B43DA">
        <w:tc>
          <w:tcPr>
            <w:tcW w:w="1000" w:type="dxa"/>
          </w:tcPr>
          <w:p w:rsidR="000B43DA" w:rsidRDefault="000B43DA" w:rsidP="000B43DA">
            <w:r>
              <w:lastRenderedPageBreak/>
              <w:t>Elaborazione di questionari.</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r>
              <w:t>azione (in corso)</w:t>
            </w:r>
          </w:p>
        </w:tc>
        <w:tc>
          <w:tcPr>
            <w:tcW w:w="800" w:type="dxa"/>
          </w:tcPr>
          <w:p w:rsidR="000B43DA" w:rsidRDefault="000B43DA" w:rsidP="000B43DA">
            <w:r>
              <w:t>azione (attuata o conclusa)</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r w:rsidR="000B43DA" w:rsidTr="000B43DA">
        <w:tc>
          <w:tcPr>
            <w:tcW w:w="1000" w:type="dxa"/>
          </w:tcPr>
          <w:p w:rsidR="000B43DA" w:rsidRDefault="000B43DA" w:rsidP="000B43DA">
            <w:r>
              <w:t>Somministrazione questionari</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r>
              <w:t>azione (attuata o conclusa)</w:t>
            </w:r>
          </w:p>
        </w:tc>
        <w:tc>
          <w:tcPr>
            <w:tcW w:w="800" w:type="dxa"/>
          </w:tcPr>
          <w:p w:rsidR="000B43DA" w:rsidRDefault="000B43DA" w:rsidP="000B43DA"/>
        </w:tc>
        <w:tc>
          <w:tcPr>
            <w:tcW w:w="800" w:type="dxa"/>
          </w:tcPr>
          <w:p w:rsidR="000B43DA" w:rsidRDefault="000B43DA" w:rsidP="000B43DA"/>
        </w:tc>
      </w:tr>
      <w:tr w:rsidR="000B43DA" w:rsidTr="000B43DA">
        <w:tc>
          <w:tcPr>
            <w:tcW w:w="1000" w:type="dxa"/>
          </w:tcPr>
          <w:p w:rsidR="000B43DA" w:rsidRDefault="000B43DA" w:rsidP="000B43DA">
            <w:r>
              <w:t>Rilevazione e interpretazione dati.</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r>
              <w:t>azione (attuata o conclusa)</w:t>
            </w:r>
          </w:p>
        </w:tc>
        <w:tc>
          <w:tcPr>
            <w:tcW w:w="800" w:type="dxa"/>
          </w:tcPr>
          <w:p w:rsidR="000B43DA" w:rsidRDefault="000B43DA" w:rsidP="000B43DA"/>
        </w:tc>
      </w:tr>
      <w:tr w:rsidR="000B43DA" w:rsidTr="000B43DA">
        <w:tc>
          <w:tcPr>
            <w:tcW w:w="1000" w:type="dxa"/>
          </w:tcPr>
          <w:p w:rsidR="000B43DA" w:rsidRDefault="000B43DA" w:rsidP="000B43DA">
            <w:r>
              <w:t>Documentazione e diffusione.</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r>
              <w:t>azione (attuata o conclusa)</w:t>
            </w:r>
          </w:p>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Stesura di un nuovo Piano di Inclusione più rispondente alle normative vigenti e ai bisogni degli alunni 2016/17</w:t>
      </w:r>
    </w:p>
    <w:p w:rsidR="000B43DA" w:rsidRDefault="000B43DA" w:rsidP="000B43DA"/>
    <w:p w:rsidR="000B43DA" w:rsidRDefault="000B43DA" w:rsidP="000B43DA">
      <w:r>
        <w:rPr>
          <w:rFonts w:ascii="Tahoma" w:eastAsia="Tahoma" w:hAnsi="Tahoma" w:cs="Tahoma"/>
          <w:sz w:val="26"/>
          <w:szCs w:val="26"/>
        </w:rPr>
        <w:t>Tempistica delle attività</w:t>
      </w:r>
    </w:p>
    <w:p w:rsidR="000B43DA" w:rsidRDefault="000B43DA" w:rsidP="000B43DA"/>
    <w:tbl>
      <w:tblPr>
        <w:tblStyle w:val="myTable"/>
        <w:tblW w:w="0" w:type="auto"/>
        <w:tblInd w:w="50" w:type="dxa"/>
        <w:tblLook w:val="04A0"/>
      </w:tblPr>
      <w:tblGrid>
        <w:gridCol w:w="1211"/>
        <w:gridCol w:w="800"/>
        <w:gridCol w:w="800"/>
        <w:gridCol w:w="867"/>
        <w:gridCol w:w="867"/>
        <w:gridCol w:w="800"/>
        <w:gridCol w:w="800"/>
        <w:gridCol w:w="800"/>
        <w:gridCol w:w="800"/>
        <w:gridCol w:w="800"/>
        <w:gridCol w:w="800"/>
      </w:tblGrid>
      <w:tr w:rsidR="000B43DA" w:rsidTr="000B43DA">
        <w:trPr>
          <w:cnfStyle w:val="100000000000"/>
        </w:trPr>
        <w:tc>
          <w:tcPr>
            <w:tcW w:w="1000" w:type="dxa"/>
          </w:tcPr>
          <w:p w:rsidR="000B43DA" w:rsidRDefault="000B43DA" w:rsidP="000B43DA">
            <w:r>
              <w:t>Attività</w:t>
            </w:r>
          </w:p>
        </w:tc>
        <w:tc>
          <w:tcPr>
            <w:tcW w:w="800" w:type="dxa"/>
          </w:tcPr>
          <w:p w:rsidR="000B43DA" w:rsidRDefault="000B43DA" w:rsidP="000B43DA">
            <w:r>
              <w:t>Set</w:t>
            </w:r>
          </w:p>
        </w:tc>
        <w:tc>
          <w:tcPr>
            <w:tcW w:w="800" w:type="dxa"/>
          </w:tcPr>
          <w:p w:rsidR="000B43DA" w:rsidRDefault="000B43DA" w:rsidP="000B43DA">
            <w:r>
              <w:t>Ott</w:t>
            </w:r>
          </w:p>
        </w:tc>
        <w:tc>
          <w:tcPr>
            <w:tcW w:w="800" w:type="dxa"/>
          </w:tcPr>
          <w:p w:rsidR="000B43DA" w:rsidRDefault="000B43DA" w:rsidP="000B43DA">
            <w:r>
              <w:t>Nov</w:t>
            </w:r>
          </w:p>
        </w:tc>
        <w:tc>
          <w:tcPr>
            <w:tcW w:w="800" w:type="dxa"/>
          </w:tcPr>
          <w:p w:rsidR="000B43DA" w:rsidRDefault="000B43DA" w:rsidP="000B43DA">
            <w:r>
              <w:t>Dic</w:t>
            </w:r>
          </w:p>
        </w:tc>
        <w:tc>
          <w:tcPr>
            <w:tcW w:w="800" w:type="dxa"/>
          </w:tcPr>
          <w:p w:rsidR="000B43DA" w:rsidRDefault="000B43DA" w:rsidP="000B43DA">
            <w:r>
              <w:t>Gen</w:t>
            </w:r>
          </w:p>
        </w:tc>
        <w:tc>
          <w:tcPr>
            <w:tcW w:w="800" w:type="dxa"/>
          </w:tcPr>
          <w:p w:rsidR="000B43DA" w:rsidRDefault="000B43DA" w:rsidP="000B43DA">
            <w:r>
              <w:t>Feb</w:t>
            </w:r>
          </w:p>
        </w:tc>
        <w:tc>
          <w:tcPr>
            <w:tcW w:w="800" w:type="dxa"/>
          </w:tcPr>
          <w:p w:rsidR="000B43DA" w:rsidRDefault="000B43DA" w:rsidP="000B43DA">
            <w:r>
              <w:t>Mar</w:t>
            </w:r>
          </w:p>
        </w:tc>
        <w:tc>
          <w:tcPr>
            <w:tcW w:w="800" w:type="dxa"/>
          </w:tcPr>
          <w:p w:rsidR="000B43DA" w:rsidRDefault="000B43DA" w:rsidP="000B43DA">
            <w:r>
              <w:t>Apr</w:t>
            </w:r>
          </w:p>
        </w:tc>
        <w:tc>
          <w:tcPr>
            <w:tcW w:w="800" w:type="dxa"/>
          </w:tcPr>
          <w:p w:rsidR="000B43DA" w:rsidRDefault="000B43DA" w:rsidP="000B43DA">
            <w:r>
              <w:t>Mag</w:t>
            </w:r>
          </w:p>
        </w:tc>
        <w:tc>
          <w:tcPr>
            <w:tcW w:w="800" w:type="dxa"/>
          </w:tcPr>
          <w:p w:rsidR="000B43DA" w:rsidRDefault="000B43DA" w:rsidP="000B43DA">
            <w:r>
              <w:t>Giu</w:t>
            </w:r>
          </w:p>
        </w:tc>
      </w:tr>
      <w:tr w:rsidR="000B43DA" w:rsidTr="000B43DA">
        <w:tc>
          <w:tcPr>
            <w:tcW w:w="1000" w:type="dxa"/>
          </w:tcPr>
          <w:p w:rsidR="000B43DA" w:rsidRDefault="000B43DA" w:rsidP="000B43DA">
            <w:r>
              <w:t xml:space="preserve">Stesura nuovo Piano di inclusione </w:t>
            </w:r>
          </w:p>
        </w:tc>
        <w:tc>
          <w:tcPr>
            <w:tcW w:w="800" w:type="dxa"/>
          </w:tcPr>
          <w:p w:rsidR="000B43DA" w:rsidRDefault="000B43DA" w:rsidP="000B43DA">
            <w:r>
              <w:t>azione (in corso)</w:t>
            </w:r>
          </w:p>
        </w:tc>
        <w:tc>
          <w:tcPr>
            <w:tcW w:w="800" w:type="dxa"/>
          </w:tcPr>
          <w:p w:rsidR="000B43DA" w:rsidRDefault="000B43DA" w:rsidP="000B43DA">
            <w:r>
              <w:t>azione (in corso)</w:t>
            </w:r>
          </w:p>
        </w:tc>
        <w:tc>
          <w:tcPr>
            <w:tcW w:w="800" w:type="dxa"/>
          </w:tcPr>
          <w:p w:rsidR="000B43DA" w:rsidRDefault="000B43DA" w:rsidP="000B43DA">
            <w:r>
              <w:t>azione (attuata o conclusa)</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r w:rsidR="000B43DA" w:rsidTr="000B43DA">
        <w:tc>
          <w:tcPr>
            <w:tcW w:w="1000" w:type="dxa"/>
          </w:tcPr>
          <w:p w:rsidR="000B43DA" w:rsidRDefault="000B43DA" w:rsidP="000B43DA">
            <w:r>
              <w:t>Presentazione e discussione Piano di inclusione</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r>
              <w:t>azione (attuata o conclusa)</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lastRenderedPageBreak/>
        <w:t>Stesura e attuazione di un Piano di formazione formulato, in modo flessibile e personalizzato, in base alle esigenze strategiche dell'istituto ed alle scelte espresse dai docenti nel questionario sui bisogni formativi 2016/17</w:t>
      </w:r>
    </w:p>
    <w:p w:rsidR="000B43DA" w:rsidRDefault="000B43DA" w:rsidP="000B43DA"/>
    <w:p w:rsidR="000B43DA" w:rsidRDefault="000B43DA" w:rsidP="000B43DA">
      <w:r>
        <w:rPr>
          <w:rFonts w:ascii="Tahoma" w:eastAsia="Tahoma" w:hAnsi="Tahoma" w:cs="Tahoma"/>
          <w:sz w:val="26"/>
          <w:szCs w:val="26"/>
        </w:rPr>
        <w:t>Tempistica delle attività</w:t>
      </w:r>
    </w:p>
    <w:p w:rsidR="000B43DA" w:rsidRDefault="000B43DA" w:rsidP="000B43DA"/>
    <w:tbl>
      <w:tblPr>
        <w:tblStyle w:val="myTable"/>
        <w:tblW w:w="0" w:type="auto"/>
        <w:tblInd w:w="50" w:type="dxa"/>
        <w:tblLook w:val="04A0"/>
      </w:tblPr>
      <w:tblGrid>
        <w:gridCol w:w="1211"/>
        <w:gridCol w:w="867"/>
        <w:gridCol w:w="800"/>
        <w:gridCol w:w="867"/>
        <w:gridCol w:w="867"/>
        <w:gridCol w:w="800"/>
        <w:gridCol w:w="800"/>
        <w:gridCol w:w="800"/>
        <w:gridCol w:w="800"/>
        <w:gridCol w:w="800"/>
        <w:gridCol w:w="800"/>
      </w:tblGrid>
      <w:tr w:rsidR="000B43DA" w:rsidTr="000B43DA">
        <w:trPr>
          <w:cnfStyle w:val="100000000000"/>
        </w:trPr>
        <w:tc>
          <w:tcPr>
            <w:tcW w:w="1000" w:type="dxa"/>
          </w:tcPr>
          <w:p w:rsidR="000B43DA" w:rsidRDefault="000B43DA" w:rsidP="000B43DA">
            <w:r>
              <w:t>Attività</w:t>
            </w:r>
          </w:p>
        </w:tc>
        <w:tc>
          <w:tcPr>
            <w:tcW w:w="800" w:type="dxa"/>
          </w:tcPr>
          <w:p w:rsidR="000B43DA" w:rsidRDefault="000B43DA" w:rsidP="000B43DA">
            <w:r>
              <w:t>Set</w:t>
            </w:r>
          </w:p>
        </w:tc>
        <w:tc>
          <w:tcPr>
            <w:tcW w:w="800" w:type="dxa"/>
          </w:tcPr>
          <w:p w:rsidR="000B43DA" w:rsidRDefault="000B43DA" w:rsidP="000B43DA">
            <w:r>
              <w:t>Ott</w:t>
            </w:r>
          </w:p>
        </w:tc>
        <w:tc>
          <w:tcPr>
            <w:tcW w:w="800" w:type="dxa"/>
          </w:tcPr>
          <w:p w:rsidR="000B43DA" w:rsidRDefault="000B43DA" w:rsidP="000B43DA">
            <w:r>
              <w:t>Nov</w:t>
            </w:r>
          </w:p>
        </w:tc>
        <w:tc>
          <w:tcPr>
            <w:tcW w:w="800" w:type="dxa"/>
          </w:tcPr>
          <w:p w:rsidR="000B43DA" w:rsidRDefault="000B43DA" w:rsidP="000B43DA">
            <w:r>
              <w:t>Dic</w:t>
            </w:r>
          </w:p>
        </w:tc>
        <w:tc>
          <w:tcPr>
            <w:tcW w:w="800" w:type="dxa"/>
          </w:tcPr>
          <w:p w:rsidR="000B43DA" w:rsidRDefault="000B43DA" w:rsidP="000B43DA">
            <w:r>
              <w:t>Gen</w:t>
            </w:r>
          </w:p>
        </w:tc>
        <w:tc>
          <w:tcPr>
            <w:tcW w:w="800" w:type="dxa"/>
          </w:tcPr>
          <w:p w:rsidR="000B43DA" w:rsidRDefault="000B43DA" w:rsidP="000B43DA">
            <w:r>
              <w:t>Feb</w:t>
            </w:r>
          </w:p>
        </w:tc>
        <w:tc>
          <w:tcPr>
            <w:tcW w:w="800" w:type="dxa"/>
          </w:tcPr>
          <w:p w:rsidR="000B43DA" w:rsidRDefault="000B43DA" w:rsidP="000B43DA">
            <w:r>
              <w:t>Mar</w:t>
            </w:r>
          </w:p>
        </w:tc>
        <w:tc>
          <w:tcPr>
            <w:tcW w:w="800" w:type="dxa"/>
          </w:tcPr>
          <w:p w:rsidR="000B43DA" w:rsidRDefault="000B43DA" w:rsidP="000B43DA">
            <w:r>
              <w:t>Apr</w:t>
            </w:r>
          </w:p>
        </w:tc>
        <w:tc>
          <w:tcPr>
            <w:tcW w:w="800" w:type="dxa"/>
          </w:tcPr>
          <w:p w:rsidR="000B43DA" w:rsidRDefault="000B43DA" w:rsidP="000B43DA">
            <w:r>
              <w:t>Mag</w:t>
            </w:r>
          </w:p>
        </w:tc>
        <w:tc>
          <w:tcPr>
            <w:tcW w:w="800" w:type="dxa"/>
          </w:tcPr>
          <w:p w:rsidR="000B43DA" w:rsidRDefault="000B43DA" w:rsidP="000B43DA">
            <w:r>
              <w:t>Giu</w:t>
            </w:r>
          </w:p>
        </w:tc>
      </w:tr>
      <w:tr w:rsidR="000B43DA" w:rsidTr="000B43DA">
        <w:tc>
          <w:tcPr>
            <w:tcW w:w="1000" w:type="dxa"/>
          </w:tcPr>
          <w:p w:rsidR="000B43DA" w:rsidRDefault="000B43DA" w:rsidP="000B43DA">
            <w:r>
              <w:t>Corso di formazione Costruire Uda 6h</w:t>
            </w:r>
          </w:p>
        </w:tc>
        <w:tc>
          <w:tcPr>
            <w:tcW w:w="800" w:type="dxa"/>
          </w:tcPr>
          <w:p w:rsidR="000B43DA" w:rsidRDefault="000B43DA" w:rsidP="000B43DA">
            <w:r>
              <w:t>azione (attuata o conclusa)</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r w:rsidR="000B43DA" w:rsidTr="000B43DA">
        <w:tc>
          <w:tcPr>
            <w:tcW w:w="1000" w:type="dxa"/>
          </w:tcPr>
          <w:p w:rsidR="000B43DA" w:rsidRDefault="000B43DA" w:rsidP="000B43DA">
            <w:r>
              <w:t>Stesura Piano di formazione personale scolastico</w:t>
            </w:r>
          </w:p>
        </w:tc>
        <w:tc>
          <w:tcPr>
            <w:tcW w:w="800" w:type="dxa"/>
          </w:tcPr>
          <w:p w:rsidR="000B43DA" w:rsidRDefault="000B43DA" w:rsidP="000B43DA"/>
        </w:tc>
        <w:tc>
          <w:tcPr>
            <w:tcW w:w="800" w:type="dxa"/>
          </w:tcPr>
          <w:p w:rsidR="000B43DA" w:rsidRDefault="000B43DA" w:rsidP="000B43DA">
            <w:r>
              <w:t>azione (in corso)</w:t>
            </w:r>
          </w:p>
        </w:tc>
        <w:tc>
          <w:tcPr>
            <w:tcW w:w="800" w:type="dxa"/>
          </w:tcPr>
          <w:p w:rsidR="000B43DA" w:rsidRDefault="000B43DA" w:rsidP="000B43DA">
            <w:r>
              <w:t>azione (attuata o conclusa)</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r w:rsidR="000B43DA" w:rsidTr="000B43DA">
        <w:tc>
          <w:tcPr>
            <w:tcW w:w="1000" w:type="dxa"/>
          </w:tcPr>
          <w:p w:rsidR="000B43DA" w:rsidRDefault="000B43DA" w:rsidP="000B43DA">
            <w:r>
              <w:t>Presentazione e discussione Piano di formazione del personale scolastico</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r>
              <w:t>azione (attuata o conclusa)</w:t>
            </w:r>
          </w:p>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c>
          <w:tcPr>
            <w:tcW w:w="800" w:type="dxa"/>
          </w:tcPr>
          <w:p w:rsidR="000B43DA" w:rsidRDefault="000B43DA" w:rsidP="000B43DA"/>
        </w:tc>
      </w:tr>
    </w:tbl>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30"/>
          <w:szCs w:val="30"/>
        </w:rPr>
        <w:t>3.3 Monitoraggio periodico dello stato di avanzamento del raggiungimento dell'obiettivo di processo</w:t>
      </w:r>
    </w:p>
    <w:p w:rsidR="000B43DA" w:rsidRDefault="000B43DA" w:rsidP="000B43DA"/>
    <w:p w:rsidR="000B43DA" w:rsidRDefault="000B43DA" w:rsidP="000B43DA"/>
    <w:p w:rsidR="000B43DA" w:rsidRDefault="000B43DA" w:rsidP="000B43DA">
      <w:r>
        <w:rPr>
          <w:rFonts w:ascii="Tahoma" w:eastAsia="Tahoma" w:hAnsi="Tahoma" w:cs="Tahoma"/>
          <w:sz w:val="26"/>
          <w:szCs w:val="26"/>
        </w:rPr>
        <w:t>Monitoraggio delle azioni</w:t>
      </w:r>
    </w:p>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Ampliamento  metodologie didattiche finalizzate alla costruzione di un ambiente di lavoro più flessibile e motivante per i bambini ed i ragazzi 2017/18</w:t>
      </w:r>
    </w:p>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lastRenderedPageBreak/>
        <w:t>16/11/2016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Buone pratiche di inclusione</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Introduzione di forme di recupero improntato sulla gestione delle emozioni personali, delle relazioni e dei conflitti, coinvolgendo le docenti di organico di potenziamento assegnate ai vari plessi scolastici</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Difficoltà organizzative - gestionali</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Maggiore adeguatezza ai bisogni dell'utenza e alle indicazioni nazionali</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Riduzione del numero dei destinatari per tutelare la qualità dell'intervento</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Costruzione di un percorso di apprendimento-insegnamento coerente e unitario, che esprima la visione e le strategie formative dell'istituto,per il raggiungimento dei traguardi formativi da parte degli alunni  2016/17 Introduzione della valutazione per competenze  2017/18</w:t>
      </w:r>
    </w:p>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10/06/2016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 xml:space="preserve">Aggiornamento del Piano di Miglioramento.  </w:t>
      </w:r>
    </w:p>
    <w:p w:rsidR="000B43DA" w:rsidRDefault="000B43DA" w:rsidP="000B43DA"/>
    <w:p w:rsidR="000B43DA" w:rsidRDefault="000B43DA" w:rsidP="000B43DA">
      <w:r>
        <w:rPr>
          <w:rFonts w:ascii="Tahoma" w:eastAsia="Tahoma" w:hAnsi="Tahoma" w:cs="Tahoma"/>
          <w:sz w:val="26"/>
          <w:szCs w:val="26"/>
        </w:rPr>
        <w:lastRenderedPageBreak/>
        <w:t>Strumenti di misurazione</w:t>
      </w:r>
    </w:p>
    <w:p w:rsidR="000B43DA" w:rsidRDefault="000B43DA" w:rsidP="000B43DA">
      <w:r>
        <w:rPr>
          <w:rFonts w:ascii="Tahoma" w:eastAsia="Tahoma" w:hAnsi="Tahoma" w:cs="Tahoma"/>
          <w:sz w:val="22"/>
          <w:szCs w:val="22"/>
        </w:rPr>
        <w:t xml:space="preserve">Controllo della conformità tra la scelta degli obiettivi di processo, le azioni svolte per il loro raggiungimento e la valutazione degli effetti.    </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Difficoltà di realizzare gli obiettivi prefissati in tempi abbastanza ristretti</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Iniziale miglioramento dello stile di lavoro, più cooperativo e partecipativo.</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 xml:space="preserve">Maggiore tempo da dedicare alla programmazione verticale e completamento del corso di formazione.       </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09/05/2016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 xml:space="preserve">Restituzione e valutazione da parte dell'esperto esterno dei Format sviluppati  nei gruppi di lavoro eterogenei per ordine di scuola </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Analisi del caso e osservazioni esemplificative</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Restituzione parziale sui format presentati, non tutti verificati</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 xml:space="preserve">Chiarimento di alcuni aspetti fondamentali della programmazione per UdA </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 xml:space="preserve">Sperimentare la programmazione per UdA all'interno dei singoli consigli di classe della scuola secondaria di I grado.   </w:t>
      </w:r>
    </w:p>
    <w:p w:rsidR="000B43DA" w:rsidRDefault="000B43DA" w:rsidP="000B43DA"/>
    <w:p w:rsidR="000B43DA" w:rsidRDefault="000B43DA" w:rsidP="000B43DA"/>
    <w:p w:rsidR="000B43DA" w:rsidRDefault="000B43DA" w:rsidP="000B43DA"/>
    <w:p w:rsidR="000B43DA" w:rsidRDefault="000B43DA" w:rsidP="000B43DA"/>
    <w:p w:rsidR="00563F1A" w:rsidRDefault="00563F1A" w:rsidP="000B43DA">
      <w:pPr>
        <w:rPr>
          <w:rFonts w:ascii="Tahoma" w:eastAsia="Tahoma" w:hAnsi="Tahoma" w:cs="Tahoma"/>
          <w:sz w:val="26"/>
          <w:szCs w:val="26"/>
        </w:rPr>
      </w:pPr>
    </w:p>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04/04/2016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 xml:space="preserve">Prima sperimentazione dei gruppi di lavoro verticali. Livello di orientamento. e  di riconoscimento dell'utiIità dell'esperienza.  </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 xml:space="preserve">Gradimento e validità del lavoro svolto.  </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 xml:space="preserve">Difficoltà di alcuni docenti soprattutto della scuola secondaria di I grado, meno  abituati alla programmazione interdisclinare.  </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 xml:space="preserve">Risultati ottenuti nei gruppi in buona parte positivi.  </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 xml:space="preserve">Correzione di imperfezioni e incompletezze da valutare nel successivo incontro di  formazione collegiale.  </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15/03/2016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Corso di formazione: individuazione di esperienze, simili alle Uda già realizzate o in corso di realizzazione da parte dei docenti</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Interessamento e risposta positiva alle esperienze già presentate</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lastRenderedPageBreak/>
        <w:t xml:space="preserve">Difficoltà di comprendere pienamente i cambiamenti introdotti dalla didattica per  competenze.  </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 xml:space="preserve">Valorizzazione delle esperienze in corso e nuove proposte di sperimentazione.  </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 xml:space="preserve">Semplificazione dei Format e dei criteri di pianificazione, monitoraggio e  valutazione.  </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14/03/2016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 xml:space="preserve">Apertura del corso di formazione. Introduzione e presentazione della programmazione del corso.     </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 xml:space="preserve">Partecipazione attiva da parte dei docenti.  </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 xml:space="preserve">Difficoltà, da parte di diversi docenti, a mettere in discussione la propria metodologia e di comprendere pienamente e accettare la nuova prospettiva </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 xml:space="preserve">Disponibilità da parte di un discreto numero di docenti a rinnovare il proprio stile di  insegnamento.  </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p w:rsidR="000B43DA" w:rsidRDefault="000B43DA" w:rsidP="000B43DA"/>
    <w:p w:rsidR="000B43DA" w:rsidRDefault="000B43DA" w:rsidP="000B43DA"/>
    <w:p w:rsidR="000B43DA" w:rsidRDefault="000B43DA" w:rsidP="000B43DA"/>
    <w:p w:rsidR="00775187" w:rsidRDefault="00775187" w:rsidP="000B43DA"/>
    <w:p w:rsidR="00775187" w:rsidRDefault="00775187" w:rsidP="000B43DA"/>
    <w:p w:rsidR="000B43DA" w:rsidRDefault="000B43DA" w:rsidP="000B43DA">
      <w:r>
        <w:rPr>
          <w:rFonts w:ascii="Tahoma" w:eastAsia="Tahoma" w:hAnsi="Tahoma" w:cs="Tahoma"/>
          <w:sz w:val="26"/>
          <w:szCs w:val="26"/>
        </w:rPr>
        <w:lastRenderedPageBreak/>
        <w:t>Data di rilevazione</w:t>
      </w:r>
    </w:p>
    <w:p w:rsidR="000B43DA" w:rsidRDefault="000B43DA" w:rsidP="000B43DA">
      <w:r>
        <w:rPr>
          <w:rFonts w:ascii="Tahoma" w:eastAsia="Tahoma" w:hAnsi="Tahoma" w:cs="Tahoma"/>
          <w:sz w:val="22"/>
          <w:szCs w:val="22"/>
        </w:rPr>
        <w:t>12/01/2016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 xml:space="preserve">Scelte strategiche del POFT. Punti nodali per lo svolgimento del corso di formazione.   </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 xml:space="preserve">Confronto nel Collegio Docenti  </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 xml:space="preserve">Necessità di formazione da parte dei docenti per la pianificazione delle UdA e la  costruzione del curricolo verticale.  </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 xml:space="preserve">Maggiore consapevolezza dei cambiamenti introdotti dalla nuova legislazione in  materia scolastica.  </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 xml:space="preserve">lntegrazioni e inserimenti nel POFT legati all'utilizzo delle figure di potenziamento  nell'Istituto.   </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11/01/2016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 xml:space="preserve">Stato di avanzamento del piano di lavoro: a) organizzazione corso di formazione; b) raccolta dati utili per la formulazione dei questionari Qualità </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 xml:space="preserve">Rispetto delle scadenze previste nel calendario delle attività; numero  degli interventi costruttivi per la stesura del PDM; numero dei docenti ...   </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 xml:space="preserve">Mancanza di chiarezza sulla ricaduta delle nuove Indicazioni nazionali ed  europee sul lavoro in classe  </w:t>
      </w:r>
    </w:p>
    <w:p w:rsidR="000B43DA" w:rsidRDefault="000B43DA" w:rsidP="000B43DA"/>
    <w:p w:rsidR="000B43DA" w:rsidRDefault="000B43DA" w:rsidP="000B43DA">
      <w:r>
        <w:rPr>
          <w:rFonts w:ascii="Tahoma" w:eastAsia="Tahoma" w:hAnsi="Tahoma" w:cs="Tahoma"/>
          <w:sz w:val="26"/>
          <w:szCs w:val="26"/>
        </w:rPr>
        <w:lastRenderedPageBreak/>
        <w:t>Progressi rilevati</w:t>
      </w:r>
    </w:p>
    <w:p w:rsidR="000B43DA" w:rsidRDefault="000B43DA" w:rsidP="000B43DA">
      <w:r>
        <w:rPr>
          <w:rFonts w:ascii="Tahoma" w:eastAsia="Tahoma" w:hAnsi="Tahoma" w:cs="Tahoma"/>
          <w:sz w:val="22"/>
          <w:szCs w:val="22"/>
        </w:rPr>
        <w:t xml:space="preserve">Maggiore coesione ed organizzazione del gruppo Niv e un'accresciuto  livello di collaborazione da parte dei docenti dei tre ordini dell'istituto  </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 xml:space="preserve">Realizzazione di una una scheda strutturata  di monitoraggio e valutazione degli incontri  fondamentali  </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07/01/2016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 xml:space="preserve">Numero di partecipanti alla prima riunione congiunta dei dipartimenti verticali. Numero di contributi propositivi o critici  </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 xml:space="preserve">Calcolo in percentuale dei presenti (l'80 del corpo docente) e degli interventi (30  dei partecipanti)  </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 xml:space="preserve">Assenza di una moderata percentuale di partecipanti all'incontro e perplessità da  parte di alcuni docenti circa la fattibilità delle azioni di miglioramento    </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 xml:space="preserve">Un coinvolgimento comunque più significativo del personale docente nel processo di autovalutazione e nella formulazione di strategie più aderenti ai reali bisogni del nostro Istituto          </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 xml:space="preserve">Introduzione di una scheda di monitoraggio iniziale e finale degli incontri </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Implementazione di un sistema di monitoraggio dei risultati a distanza interni all'Istituto ed esterni relativi agli esiti dei nostri alunni nelle scuole secondarie di II grado 2018/19</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Organizzazione di situazioni strutturate di cooperazione e confronto  tra docenti  per la condisviione di decisioni, valutazioni e  buone pratiche con esiti formativi ancora migliori. 2018/19</w:t>
      </w:r>
    </w:p>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28/11/2016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Valutazione in itinere del lavoro svolto fino ad ora dal gruppo</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Approfondimento analitico e critico delle attività svolte</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775187" w:rsidRDefault="00775187" w:rsidP="000B43DA"/>
    <w:p w:rsidR="00775187" w:rsidRDefault="00775187" w:rsidP="000B43DA"/>
    <w:p w:rsidR="000B43DA" w:rsidRDefault="000B43DA" w:rsidP="000B43DA">
      <w:r>
        <w:rPr>
          <w:rFonts w:ascii="Tahoma" w:eastAsia="Tahoma" w:hAnsi="Tahoma" w:cs="Tahoma"/>
          <w:sz w:val="26"/>
          <w:szCs w:val="26"/>
        </w:rPr>
        <w:lastRenderedPageBreak/>
        <w:t>Data di rilevazione</w:t>
      </w:r>
    </w:p>
    <w:p w:rsidR="000B43DA" w:rsidRDefault="000B43DA" w:rsidP="000B43DA">
      <w:r>
        <w:rPr>
          <w:rFonts w:ascii="Tahoma" w:eastAsia="Tahoma" w:hAnsi="Tahoma" w:cs="Tahoma"/>
          <w:sz w:val="22"/>
          <w:szCs w:val="22"/>
        </w:rPr>
        <w:t>21/11/2016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 xml:space="preserve">Stesura I e II sezione del P.d M. </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Stato di avanzamento ed efficacia del lavoro svolto nel corso degli incontri del precedente anno</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Condivisione delle valutazioni sulla qualità dei risultati</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11/11/2016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Confronto dei lavori svolti nei vari sottogruppi su tematiche inerenti l'organizzazione e la cooperazione tra docenti</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 xml:space="preserve">Strutturazione di una scheda di presentazione che accompagni gli alunni nel percorso didattico dalla scuola dell'infanzia alla scuola secondaria di primo grado. Ricerca di nuove e più efficaci strategie di comunicazione interne ed esterne. </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Perplessità circa il superamento di ostacoli burocratici dei processi di pianificazione e criteri di obiettività della valutazione</w:t>
      </w:r>
    </w:p>
    <w:p w:rsidR="000B43DA" w:rsidRDefault="000B43DA" w:rsidP="000B43DA"/>
    <w:p w:rsidR="000B43DA" w:rsidRDefault="000B43DA" w:rsidP="000B43DA">
      <w:r>
        <w:rPr>
          <w:rFonts w:ascii="Tahoma" w:eastAsia="Tahoma" w:hAnsi="Tahoma" w:cs="Tahoma"/>
          <w:sz w:val="26"/>
          <w:szCs w:val="26"/>
        </w:rPr>
        <w:lastRenderedPageBreak/>
        <w:t>Progressi rilevati</w:t>
      </w:r>
    </w:p>
    <w:p w:rsidR="000B43DA" w:rsidRDefault="000B43DA" w:rsidP="000B43DA">
      <w:r>
        <w:rPr>
          <w:rFonts w:ascii="Tahoma" w:eastAsia="Tahoma" w:hAnsi="Tahoma" w:cs="Tahoma"/>
          <w:sz w:val="22"/>
          <w:szCs w:val="22"/>
        </w:rPr>
        <w:t>Parziale superamento delle difficoltà riscontrate</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04/11/2016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Individuazione di sottogruppi NIV per sviluppare le indicazioni del Piano di Miglioramento.</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Attribuzione di compiti e definizione delle linee di lavoro</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Consapevolezza di una maggiore coerenza tra il momento della pianificazione e valutazione.</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Obiettivo di processo</w:t>
      </w:r>
    </w:p>
    <w:p w:rsidR="000B43DA" w:rsidRDefault="000B43DA" w:rsidP="000B43DA">
      <w:r>
        <w:rPr>
          <w:rFonts w:ascii="Tahoma" w:eastAsia="Tahoma" w:hAnsi="Tahoma" w:cs="Tahoma"/>
          <w:sz w:val="22"/>
          <w:szCs w:val="22"/>
        </w:rPr>
        <w:t>Stesura di un nuovo Piano di Inclusione più rispondente alle normative vigenti e ai bisogni degli alunni 2016/17</w:t>
      </w:r>
    </w:p>
    <w:p w:rsidR="000B43DA" w:rsidRDefault="000B43DA" w:rsidP="000B43DA"/>
    <w:p w:rsidR="000B43DA" w:rsidRDefault="000B43DA" w:rsidP="000B43DA"/>
    <w:p w:rsidR="000B43DA" w:rsidRDefault="000B43DA" w:rsidP="000B43DA">
      <w:r>
        <w:rPr>
          <w:rFonts w:ascii="Tahoma" w:eastAsia="Tahoma" w:hAnsi="Tahoma" w:cs="Tahoma"/>
          <w:sz w:val="26"/>
          <w:szCs w:val="26"/>
        </w:rPr>
        <w:lastRenderedPageBreak/>
        <w:t>Obiettivo di processo</w:t>
      </w:r>
    </w:p>
    <w:p w:rsidR="000B43DA" w:rsidRDefault="000B43DA" w:rsidP="000B43DA">
      <w:r>
        <w:rPr>
          <w:rFonts w:ascii="Tahoma" w:eastAsia="Tahoma" w:hAnsi="Tahoma" w:cs="Tahoma"/>
          <w:sz w:val="22"/>
          <w:szCs w:val="22"/>
        </w:rPr>
        <w:t>Stesura e attuazione di un Piano di formazione formulato, in modo flessibile e personalizzato, in base alle esigenze strategiche dell'istituto ed alle scelte espresse dai docenti nel questionario sui bisogni formativi 2016/17</w:t>
      </w:r>
    </w:p>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16/11/2016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Prima elaborazione del Piano di Formazione.</w:t>
      </w:r>
    </w:p>
    <w:p w:rsidR="000B43DA" w:rsidRDefault="000B43DA" w:rsidP="000B43DA"/>
    <w:p w:rsidR="000B43DA" w:rsidRDefault="000B43DA" w:rsidP="000B43DA">
      <w:r>
        <w:rPr>
          <w:rFonts w:ascii="Tahoma" w:eastAsia="Tahoma" w:hAnsi="Tahoma" w:cs="Tahoma"/>
          <w:sz w:val="26"/>
          <w:szCs w:val="26"/>
        </w:rPr>
        <w:t>Strumenti di misurazione</w:t>
      </w:r>
    </w:p>
    <w:p w:rsidR="000B43DA" w:rsidRDefault="000B43DA" w:rsidP="000B43DA">
      <w:r>
        <w:rPr>
          <w:rFonts w:ascii="Tahoma" w:eastAsia="Tahoma" w:hAnsi="Tahoma" w:cs="Tahoma"/>
          <w:sz w:val="22"/>
          <w:szCs w:val="22"/>
        </w:rPr>
        <w:t>Presa visione dei risultati riscontrati dal questionario sulle proposte di aggiornamento : argomento - tempi - tipologia</w:t>
      </w:r>
    </w:p>
    <w:p w:rsidR="000B43DA" w:rsidRDefault="000B43DA" w:rsidP="000B43DA"/>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Poca chiarezza dalle indicazioni nazionali</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Facilità di lettura delle esigenze emerse</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Maggiore pubblicizzazione dei dati emersi dal questionario somministrato ai docenti al fine di suscitare un maggiore coinvolgimento dei portatori di interesse</w:t>
      </w:r>
    </w:p>
    <w:p w:rsidR="000B43DA" w:rsidRDefault="000B43DA" w:rsidP="000B43DA"/>
    <w:p w:rsidR="000B43DA" w:rsidRDefault="000B43DA" w:rsidP="000B43DA"/>
    <w:p w:rsidR="000B43DA" w:rsidRDefault="000B43DA" w:rsidP="000B43DA"/>
    <w:p w:rsidR="000B43DA" w:rsidRDefault="000B43DA" w:rsidP="000B43DA"/>
    <w:p w:rsidR="000B43DA" w:rsidRDefault="000B43DA" w:rsidP="000B43DA">
      <w:r>
        <w:rPr>
          <w:rFonts w:ascii="Tahoma" w:eastAsia="Tahoma" w:hAnsi="Tahoma" w:cs="Tahoma"/>
          <w:sz w:val="26"/>
          <w:szCs w:val="26"/>
        </w:rPr>
        <w:t>Data di rilevazione</w:t>
      </w:r>
    </w:p>
    <w:p w:rsidR="000B43DA" w:rsidRDefault="000B43DA" w:rsidP="000B43DA">
      <w:r>
        <w:rPr>
          <w:rFonts w:ascii="Tahoma" w:eastAsia="Tahoma" w:hAnsi="Tahoma" w:cs="Tahoma"/>
          <w:sz w:val="22"/>
          <w:szCs w:val="22"/>
        </w:rPr>
        <w:t>11/10/2016</w:t>
      </w:r>
    </w:p>
    <w:p w:rsidR="000B43DA" w:rsidRDefault="000B43DA" w:rsidP="000B43DA"/>
    <w:p w:rsidR="000B43DA" w:rsidRDefault="000B43DA" w:rsidP="000B43DA">
      <w:r>
        <w:rPr>
          <w:rFonts w:ascii="Tahoma" w:eastAsia="Tahoma" w:hAnsi="Tahoma" w:cs="Tahoma"/>
          <w:sz w:val="26"/>
          <w:szCs w:val="26"/>
        </w:rPr>
        <w:t>Indicatori di monitoraggio del processo</w:t>
      </w:r>
    </w:p>
    <w:p w:rsidR="000B43DA" w:rsidRDefault="000B43DA" w:rsidP="000B43DA">
      <w:r>
        <w:rPr>
          <w:rFonts w:ascii="Tahoma" w:eastAsia="Tahoma" w:hAnsi="Tahoma" w:cs="Tahoma"/>
          <w:sz w:val="22"/>
          <w:szCs w:val="22"/>
        </w:rPr>
        <w:t xml:space="preserve">Valutazione P.d.M. 2015 / 2016 e formulazione proposte di aggiornamenti e integrazioni per il triennio 2016/19 (come dal D.L. 107/ 2015 - Piano di Formazione). </w:t>
      </w:r>
    </w:p>
    <w:p w:rsidR="000B43DA" w:rsidRDefault="000B43DA" w:rsidP="000B43DA"/>
    <w:p w:rsidR="000B43DA" w:rsidRDefault="000B43DA" w:rsidP="000B43DA">
      <w:r>
        <w:rPr>
          <w:rFonts w:ascii="Tahoma" w:eastAsia="Tahoma" w:hAnsi="Tahoma" w:cs="Tahoma"/>
          <w:sz w:val="26"/>
          <w:szCs w:val="26"/>
        </w:rPr>
        <w:lastRenderedPageBreak/>
        <w:t>Strumenti di misurazione</w:t>
      </w:r>
    </w:p>
    <w:p w:rsidR="000B43DA" w:rsidRDefault="000B43DA" w:rsidP="000B43DA">
      <w:r>
        <w:rPr>
          <w:rFonts w:ascii="Tahoma" w:eastAsia="Tahoma" w:hAnsi="Tahoma" w:cs="Tahoma"/>
          <w:sz w:val="22"/>
          <w:szCs w:val="22"/>
        </w:rPr>
        <w:t>Raccolta dati  per l'individuazione di punti di forza e di debolezza delle azioni gestionali e didattiche</w:t>
      </w:r>
    </w:p>
    <w:p w:rsidR="000B43DA" w:rsidRDefault="000B43DA" w:rsidP="000B43DA"/>
    <w:p w:rsidR="00807F3E" w:rsidRDefault="00807F3E" w:rsidP="000B43DA">
      <w:pPr>
        <w:rPr>
          <w:rFonts w:ascii="Tahoma" w:eastAsia="Tahoma" w:hAnsi="Tahoma" w:cs="Tahoma"/>
          <w:sz w:val="26"/>
          <w:szCs w:val="26"/>
        </w:rPr>
      </w:pPr>
    </w:p>
    <w:p w:rsidR="000B43DA" w:rsidRDefault="000B43DA" w:rsidP="000B43DA">
      <w:r>
        <w:rPr>
          <w:rFonts w:ascii="Tahoma" w:eastAsia="Tahoma" w:hAnsi="Tahoma" w:cs="Tahoma"/>
          <w:sz w:val="26"/>
          <w:szCs w:val="26"/>
        </w:rPr>
        <w:t>Criticità rilevate</w:t>
      </w:r>
    </w:p>
    <w:p w:rsidR="000B43DA" w:rsidRDefault="000B43DA" w:rsidP="000B43DA">
      <w:r>
        <w:rPr>
          <w:rFonts w:ascii="Tahoma" w:eastAsia="Tahoma" w:hAnsi="Tahoma" w:cs="Tahoma"/>
          <w:sz w:val="22"/>
          <w:szCs w:val="22"/>
        </w:rPr>
        <w:t xml:space="preserve">Scetticismo diffuso circa la fattibilità del Piano </w:t>
      </w:r>
    </w:p>
    <w:p w:rsidR="000B43DA" w:rsidRDefault="000B43DA" w:rsidP="000B43DA"/>
    <w:p w:rsidR="000B43DA" w:rsidRDefault="000B43DA" w:rsidP="000B43DA">
      <w:r>
        <w:rPr>
          <w:rFonts w:ascii="Tahoma" w:eastAsia="Tahoma" w:hAnsi="Tahoma" w:cs="Tahoma"/>
          <w:sz w:val="26"/>
          <w:szCs w:val="26"/>
        </w:rPr>
        <w:t>Progressi rilevati</w:t>
      </w:r>
    </w:p>
    <w:p w:rsidR="000B43DA" w:rsidRDefault="000B43DA" w:rsidP="000B43DA">
      <w:r>
        <w:rPr>
          <w:rFonts w:ascii="Tahoma" w:eastAsia="Tahoma" w:hAnsi="Tahoma" w:cs="Tahoma"/>
          <w:sz w:val="22"/>
          <w:szCs w:val="22"/>
        </w:rPr>
        <w:t xml:space="preserve">L'attività può procedere verso la fase successiva che prevede la proposta di somministrare un questionario di autovalutazione da sottoporre a tutto il personale scolastico interessato. </w:t>
      </w:r>
    </w:p>
    <w:p w:rsidR="000B43DA" w:rsidRDefault="000B43DA" w:rsidP="000B43DA"/>
    <w:p w:rsidR="000B43DA" w:rsidRDefault="000B43DA" w:rsidP="000B43DA">
      <w:r>
        <w:rPr>
          <w:rFonts w:ascii="Tahoma" w:eastAsia="Tahoma" w:hAnsi="Tahoma" w:cs="Tahoma"/>
          <w:sz w:val="26"/>
          <w:szCs w:val="26"/>
        </w:rPr>
        <w:t>Modifiche/necessità di aggiustamenti</w:t>
      </w:r>
    </w:p>
    <w:p w:rsidR="000B43DA" w:rsidRDefault="000B43DA" w:rsidP="000B43DA">
      <w:r>
        <w:rPr>
          <w:rFonts w:ascii="Tahoma" w:eastAsia="Tahoma" w:hAnsi="Tahoma" w:cs="Tahoma"/>
          <w:sz w:val="22"/>
          <w:szCs w:val="22"/>
        </w:rPr>
        <w:t>Da definire</w:t>
      </w:r>
    </w:p>
    <w:p w:rsidR="000B43DA" w:rsidRDefault="000B43DA" w:rsidP="00A61EED"/>
    <w:p w:rsidR="002C0DED" w:rsidRPr="002D7376" w:rsidRDefault="00997BAB" w:rsidP="002D7376">
      <w:pPr>
        <w:pStyle w:val="Titolo1"/>
        <w:rPr>
          <w:rFonts w:ascii="Kristen ITC" w:hAnsi="Kristen ITC"/>
          <w:color w:val="990000"/>
          <w:sz w:val="36"/>
          <w:szCs w:val="36"/>
        </w:rPr>
      </w:pPr>
      <w:bookmarkStart w:id="39" w:name="_Toc499057658"/>
      <w:r w:rsidRPr="00997BAB">
        <w:rPr>
          <w:noProof/>
        </w:rPr>
        <w:lastRenderedPageBreak/>
        <w:pict>
          <v:rect id="Rettangolo 107" o:spid="_x0000_s1047" style="position:absolute;margin-left:49.1pt;margin-top:44.8pt;width:67.5pt;height:49.5pt;z-index:25197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" filled="f" stroked="f" strokeweight="1pt">
            <v:path arrowok="t"/>
            <v:textbox>
              <w:txbxContent>
                <w:p w:rsidR="005A0A4C" w:rsidRPr="002C5F30" w:rsidRDefault="005A0A4C" w:rsidP="002C0DED">
                  <w:pPr>
                    <w:jc w:val="center"/>
                    <w:rPr>
                      <w:rFonts w:ascii="Kristen ITC" w:hAnsi="Kristen ITC"/>
                      <w:color w:val="990000"/>
                      <w:sz w:val="72"/>
                      <w:szCs w:val="72"/>
                    </w:rPr>
                  </w:pPr>
                  <w:r w:rsidRPr="002C5F30">
                    <w:rPr>
                      <w:rFonts w:ascii="Kristen ITC" w:hAnsi="Kristen ITC"/>
                      <w:color w:val="990000"/>
                      <w:sz w:val="72"/>
                      <w:szCs w:val="72"/>
                    </w:rPr>
                    <w:t>T.</w:t>
                  </w:r>
                </w:p>
              </w:txbxContent>
            </v:textbox>
          </v:rect>
        </w:pict>
      </w:r>
      <w:r w:rsidR="002C0DED" w:rsidRPr="002D7376">
        <w:rPr>
          <w:noProof/>
        </w:rPr>
        <w:drawing>
          <wp:inline distT="0" distB="0" distL="0" distR="0">
            <wp:extent cx="5403191" cy="4648200"/>
            <wp:effectExtent l="19050" t="0" r="7009" b="0"/>
            <wp:docPr id="108" name="Immagine 108" descr="http://www.scuolevillasmundo.it/images/p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uolevillasmundo.it/images/pof.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5818" cy="4650460"/>
                    </a:xfrm>
                    <a:prstGeom prst="rect">
                      <a:avLst/>
                    </a:prstGeom>
                    <a:noFill/>
                    <a:ln>
                      <a:noFill/>
                    </a:ln>
                  </pic:spPr>
                </pic:pic>
              </a:graphicData>
            </a:graphic>
          </wp:inline>
        </w:drawing>
      </w:r>
      <w:r w:rsidR="002C0DED" w:rsidRPr="002D7376">
        <w:t xml:space="preserve">   </w:t>
      </w:r>
      <w:bookmarkStart w:id="40" w:name="_Toc280263190"/>
      <w:r w:rsidR="002C0DED" w:rsidRPr="002D7376">
        <w:t xml:space="preserve">                                 </w:t>
      </w:r>
      <w:r w:rsidR="002C0DED" w:rsidRPr="002D7376">
        <w:rPr>
          <w:rFonts w:ascii="Kristen ITC" w:hAnsi="Kristen ITC"/>
          <w:color w:val="990000"/>
          <w:sz w:val="36"/>
          <w:szCs w:val="36"/>
        </w:rPr>
        <w:t>APPENDICE</w:t>
      </w:r>
      <w:bookmarkEnd w:id="39"/>
      <w:bookmarkEnd w:id="40"/>
    </w:p>
    <w:p w:rsidR="002C0DED" w:rsidRPr="002C5F30" w:rsidRDefault="002C0DED" w:rsidP="002C0DED">
      <w:pPr>
        <w:pStyle w:val="Titolo1"/>
        <w:rPr>
          <w:rFonts w:ascii="Kristen ITC" w:hAnsi="Kristen ITC"/>
          <w:color w:val="990000"/>
          <w:sz w:val="28"/>
          <w:szCs w:val="28"/>
        </w:rPr>
      </w:pPr>
      <w:bookmarkStart w:id="41" w:name="_Toc440222283"/>
      <w:bookmarkStart w:id="42" w:name="_Toc440362316"/>
      <w:bookmarkStart w:id="43" w:name="_Toc499057399"/>
      <w:bookmarkStart w:id="44" w:name="_Toc499057659"/>
      <w:r w:rsidRPr="002C5F30">
        <w:rPr>
          <w:rFonts w:ascii="Kristen ITC" w:hAnsi="Kristen ITC"/>
          <w:color w:val="990000"/>
          <w:sz w:val="28"/>
          <w:szCs w:val="28"/>
        </w:rPr>
        <w:t>-------------------------------------------------------------------------------------------------------------------------------------------------------------------------------</w:t>
      </w:r>
      <w:bookmarkEnd w:id="41"/>
      <w:bookmarkEnd w:id="42"/>
      <w:bookmarkEnd w:id="43"/>
      <w:bookmarkEnd w:id="44"/>
    </w:p>
    <w:p w:rsidR="002C0DED" w:rsidRPr="002C5F30" w:rsidRDefault="002C0DED" w:rsidP="00C86520">
      <w:pPr>
        <w:pStyle w:val="Titolo1"/>
        <w:rPr>
          <w:rFonts w:ascii="Kristen ITC" w:hAnsi="Kristen ITC"/>
          <w:color w:val="990000"/>
          <w:sz w:val="28"/>
          <w:szCs w:val="28"/>
        </w:rPr>
      </w:pPr>
    </w:p>
    <w:p w:rsidR="002E6E60" w:rsidRPr="005451AD" w:rsidRDefault="002E6E60" w:rsidP="002E6E60">
      <w:pPr>
        <w:pBdr>
          <w:bottom w:val="single" w:sz="6" w:space="1" w:color="auto"/>
        </w:pBdr>
        <w:rPr>
          <w:rFonts w:ascii="Kristen ITC" w:hAnsi="Kristen ITC"/>
          <w:b/>
          <w:bCs/>
          <w:iCs/>
          <w:color w:val="0000FF"/>
          <w:sz w:val="28"/>
          <w:szCs w:val="28"/>
        </w:rPr>
      </w:pPr>
      <w:bookmarkStart w:id="45" w:name="_Toc280263164"/>
      <w:r>
        <w:rPr>
          <w:rFonts w:ascii="Arial" w:hAnsi="Arial" w:cs="Arial"/>
          <w:b/>
          <w:noProof/>
        </w:rPr>
        <w:lastRenderedPageBreak/>
        <w:drawing>
          <wp:inline distT="0" distB="0" distL="0" distR="0">
            <wp:extent cx="2898775" cy="1128395"/>
            <wp:effectExtent l="19050" t="0" r="0" b="0"/>
            <wp:docPr id="18" name="il_fi" descr="http://arcadinoepereducatori.files.wordpress.com/2010/05/insegn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cadinoepereducatori.files.wordpress.com/2010/05/insegnanti.jpg"/>
                    <pic:cNvPicPr>
                      <a:picLocks noChangeAspect="1" noChangeArrowheads="1"/>
                    </pic:cNvPicPr>
                  </pic:nvPicPr>
                  <pic:blipFill>
                    <a:blip r:embed="rId97" cstate="print"/>
                    <a:srcRect/>
                    <a:stretch>
                      <a:fillRect/>
                    </a:stretch>
                  </pic:blipFill>
                  <pic:spPr bwMode="auto">
                    <a:xfrm>
                      <a:off x="0" y="0"/>
                      <a:ext cx="2898775" cy="1128395"/>
                    </a:xfrm>
                    <a:prstGeom prst="rect">
                      <a:avLst/>
                    </a:prstGeom>
                    <a:noFill/>
                    <a:ln w="9525">
                      <a:noFill/>
                      <a:miter lim="800000"/>
                      <a:headEnd/>
                      <a:tailEnd/>
                    </a:ln>
                  </pic:spPr>
                </pic:pic>
              </a:graphicData>
            </a:graphic>
          </wp:inline>
        </w:drawing>
      </w:r>
      <w:r w:rsidR="00060EBC">
        <w:rPr>
          <w:rFonts w:ascii="Kristen ITC" w:hAnsi="Kristen ITC"/>
          <w:b/>
          <w:bCs/>
          <w:iCs/>
          <w:color w:val="0000FF"/>
          <w:sz w:val="28"/>
          <w:szCs w:val="28"/>
        </w:rPr>
        <w:t xml:space="preserve">                                                                  </w:t>
      </w:r>
      <w:bookmarkStart w:id="46" w:name="_Toc280263183"/>
      <w:bookmarkStart w:id="47" w:name="_Toc440362317"/>
      <w:r w:rsidR="00060EBC" w:rsidRPr="00060EBC">
        <w:rPr>
          <w:rFonts w:ascii="Kristen ITC" w:hAnsi="Kristen ITC"/>
          <w:b/>
          <w:caps/>
          <w:color w:val="FF3300"/>
          <w:sz w:val="28"/>
          <w:szCs w:val="28"/>
        </w:rPr>
        <w:t>CRITERI ORGANIZZATIVI</w:t>
      </w:r>
      <w:bookmarkEnd w:id="46"/>
      <w:bookmarkEnd w:id="47"/>
    </w:p>
    <w:p w:rsidR="002E6E60" w:rsidRPr="00EE41D8" w:rsidRDefault="002E6E60" w:rsidP="002E6E60">
      <w:pPr>
        <w:pStyle w:val="Titolo1Kristen"/>
        <w:rPr>
          <w:color w:val="595959"/>
        </w:rPr>
      </w:pPr>
      <w:r>
        <w:rPr>
          <w:color w:val="0000FF"/>
        </w:rPr>
        <w:t xml:space="preserve">                                                  </w:t>
      </w:r>
    </w:p>
    <w:p w:rsidR="002E6E60" w:rsidRPr="00DF2742" w:rsidRDefault="002E6E60" w:rsidP="002E6E60">
      <w:pPr>
        <w:jc w:val="center"/>
        <w:rPr>
          <w:rFonts w:ascii="Kristen ITC" w:hAnsi="Kristen ITC"/>
          <w:b/>
          <w:bCs/>
          <w:iCs/>
          <w:sz w:val="28"/>
          <w:szCs w:val="28"/>
        </w:rPr>
      </w:pPr>
    </w:p>
    <w:p w:rsidR="002E6E60" w:rsidRDefault="002E6E60" w:rsidP="002E6E60">
      <w:pPr>
        <w:pStyle w:val="Titolo2Kristen"/>
        <w:rPr>
          <w:color w:val="595959"/>
        </w:rPr>
      </w:pPr>
    </w:p>
    <w:p w:rsidR="004F60BA" w:rsidRPr="00060EBC" w:rsidRDefault="004F60BA" w:rsidP="004F60BA">
      <w:pPr>
        <w:pStyle w:val="Titolo2Kristen"/>
        <w:rPr>
          <w:rFonts w:ascii="Verdana" w:hAnsi="Verdana"/>
          <w:color w:val="595959"/>
          <w:sz w:val="22"/>
          <w:szCs w:val="22"/>
        </w:rPr>
      </w:pPr>
      <w:bookmarkStart w:id="48" w:name="_Toc280263184"/>
      <w:bookmarkStart w:id="49" w:name="_Toc440362318"/>
      <w:bookmarkStart w:id="50" w:name="_Toc499057400"/>
      <w:bookmarkStart w:id="51" w:name="_Toc499057660"/>
      <w:bookmarkEnd w:id="45"/>
      <w:r w:rsidRPr="00060EBC">
        <w:rPr>
          <w:rFonts w:ascii="Verdana" w:hAnsi="Verdana"/>
          <w:color w:val="595959"/>
          <w:sz w:val="22"/>
          <w:szCs w:val="22"/>
        </w:rPr>
        <w:t>Formazione delle classi</w:t>
      </w:r>
      <w:bookmarkEnd w:id="48"/>
      <w:bookmarkEnd w:id="49"/>
      <w:bookmarkEnd w:id="50"/>
      <w:bookmarkEnd w:id="51"/>
    </w:p>
    <w:p w:rsidR="004F60BA" w:rsidRPr="000528CA" w:rsidRDefault="004F60BA" w:rsidP="004F60BA">
      <w:pPr>
        <w:rPr>
          <w:rFonts w:ascii="Verdana" w:hAnsi="Verdana"/>
          <w:b/>
          <w:color w:val="00B050"/>
          <w:sz w:val="22"/>
          <w:szCs w:val="22"/>
        </w:rPr>
      </w:pPr>
      <w:r w:rsidRPr="000528CA">
        <w:rPr>
          <w:rFonts w:ascii="Verdana" w:hAnsi="Verdana"/>
          <w:b/>
          <w:color w:val="00B050"/>
          <w:sz w:val="22"/>
          <w:szCs w:val="22"/>
        </w:rPr>
        <w:t>Scuola dell'infanzia</w:t>
      </w:r>
    </w:p>
    <w:p w:rsidR="004F60BA" w:rsidRPr="000528CA" w:rsidRDefault="004F60BA" w:rsidP="004F60BA">
      <w:pPr>
        <w:ind w:firstLine="708"/>
        <w:jc w:val="both"/>
        <w:rPr>
          <w:rFonts w:ascii="Verdana" w:hAnsi="Verdana"/>
          <w:color w:val="00B050"/>
          <w:sz w:val="22"/>
          <w:szCs w:val="22"/>
        </w:rPr>
      </w:pPr>
      <w:r w:rsidRPr="000528CA">
        <w:rPr>
          <w:rFonts w:ascii="Verdana" w:hAnsi="Verdana"/>
          <w:color w:val="00B050"/>
          <w:sz w:val="22"/>
          <w:szCs w:val="22"/>
        </w:rPr>
        <w:t xml:space="preserve">Si cercherà, compatibilmente con la situazione contingente, di costituire le sezioni con un criterio di omogeneità per età. </w:t>
      </w:r>
      <w:r>
        <w:rPr>
          <w:rFonts w:ascii="Verdana" w:hAnsi="Verdana"/>
          <w:color w:val="00B050"/>
          <w:sz w:val="22"/>
          <w:szCs w:val="22"/>
        </w:rPr>
        <w:t>Numero di alunni per sezione:</w:t>
      </w:r>
      <w:r w:rsidRPr="000528CA">
        <w:rPr>
          <w:rFonts w:ascii="Verdana" w:hAnsi="Verdana"/>
          <w:color w:val="00B050"/>
          <w:sz w:val="22"/>
          <w:szCs w:val="22"/>
        </w:rPr>
        <w:t xml:space="preserve"> 20-25.</w:t>
      </w:r>
    </w:p>
    <w:p w:rsidR="004F60BA" w:rsidRPr="000528CA" w:rsidRDefault="004F60BA" w:rsidP="004F60BA">
      <w:pPr>
        <w:rPr>
          <w:rFonts w:ascii="Verdana" w:hAnsi="Verdana"/>
          <w:b/>
          <w:color w:val="00B050"/>
          <w:sz w:val="22"/>
          <w:szCs w:val="22"/>
        </w:rPr>
      </w:pPr>
    </w:p>
    <w:p w:rsidR="004F60BA" w:rsidRPr="000528CA" w:rsidRDefault="004F60BA" w:rsidP="004F60BA">
      <w:pPr>
        <w:rPr>
          <w:rFonts w:ascii="Verdana" w:hAnsi="Verdana"/>
          <w:b/>
          <w:color w:val="00B050"/>
          <w:sz w:val="22"/>
          <w:szCs w:val="22"/>
        </w:rPr>
      </w:pPr>
      <w:r w:rsidRPr="000528CA">
        <w:rPr>
          <w:rFonts w:ascii="Verdana" w:hAnsi="Verdana"/>
          <w:b/>
          <w:color w:val="00B050"/>
          <w:sz w:val="22"/>
          <w:szCs w:val="22"/>
        </w:rPr>
        <w:t>Scuola primaria</w:t>
      </w:r>
    </w:p>
    <w:p w:rsidR="004F60BA" w:rsidRPr="000528CA" w:rsidRDefault="004F60BA" w:rsidP="004F60BA">
      <w:pPr>
        <w:ind w:firstLine="708"/>
        <w:jc w:val="both"/>
        <w:rPr>
          <w:rFonts w:ascii="Verdana" w:hAnsi="Verdana" w:cs="Arial"/>
          <w:color w:val="00B050"/>
          <w:sz w:val="22"/>
          <w:szCs w:val="22"/>
        </w:rPr>
      </w:pPr>
      <w:r w:rsidRPr="000528CA">
        <w:rPr>
          <w:rFonts w:ascii="Verdana" w:hAnsi="Verdana" w:cs="Arial"/>
          <w:color w:val="00B050"/>
          <w:sz w:val="22"/>
          <w:szCs w:val="22"/>
        </w:rPr>
        <w:t>Le classi sono costituite nel rispetto del criterio dell’</w:t>
      </w:r>
      <w:r w:rsidRPr="000528CA">
        <w:rPr>
          <w:rFonts w:ascii="Verdana" w:hAnsi="Verdana" w:cs="Arial"/>
          <w:b/>
          <w:color w:val="00B050"/>
          <w:sz w:val="22"/>
          <w:szCs w:val="22"/>
        </w:rPr>
        <w:t xml:space="preserve">equieterogeneità, </w:t>
      </w:r>
      <w:r w:rsidRPr="000528CA">
        <w:rPr>
          <w:rFonts w:ascii="Verdana" w:hAnsi="Verdana" w:cs="Arial"/>
          <w:color w:val="00B050"/>
          <w:sz w:val="22"/>
          <w:szCs w:val="22"/>
        </w:rPr>
        <w:t xml:space="preserve">tenendo conto sia dei rapporti informativi redatti dalle insegnanti della scuola d'infanzia che delle </w:t>
      </w:r>
      <w:r w:rsidRPr="000528CA">
        <w:rPr>
          <w:rFonts w:ascii="Verdana" w:hAnsi="Verdana" w:cs="Arial"/>
          <w:i/>
          <w:color w:val="00B050"/>
          <w:sz w:val="22"/>
          <w:szCs w:val="22"/>
        </w:rPr>
        <w:t>richieste d’inserimento nella stessa classe</w:t>
      </w:r>
      <w:r w:rsidRPr="000528CA">
        <w:rPr>
          <w:rFonts w:ascii="Verdana" w:hAnsi="Verdana" w:cs="Arial"/>
          <w:color w:val="00B050"/>
          <w:sz w:val="22"/>
          <w:szCs w:val="22"/>
        </w:rPr>
        <w:t xml:space="preserve"> di gruppi di non più di tre alunni, che dovranno richiedersi reciprocamente, pena la nullità della preferenza</w:t>
      </w:r>
    </w:p>
    <w:p w:rsidR="004F60BA" w:rsidRPr="000528CA" w:rsidRDefault="004F60BA" w:rsidP="004F60BA">
      <w:pPr>
        <w:ind w:firstLine="708"/>
        <w:jc w:val="both"/>
        <w:rPr>
          <w:rFonts w:ascii="Verdana" w:hAnsi="Verdana"/>
          <w:color w:val="00B050"/>
          <w:sz w:val="22"/>
          <w:szCs w:val="22"/>
        </w:rPr>
      </w:pPr>
      <w:r w:rsidRPr="000528CA">
        <w:rPr>
          <w:rFonts w:ascii="Verdana" w:hAnsi="Verdana" w:cs="Arial"/>
          <w:color w:val="00B050"/>
          <w:sz w:val="22"/>
          <w:szCs w:val="22"/>
        </w:rPr>
        <w:t xml:space="preserve">La sezione non può essere richiesta di diritto in nessun caso e viene assegnata per </w:t>
      </w:r>
      <w:r w:rsidRPr="000528CA">
        <w:rPr>
          <w:rFonts w:ascii="Verdana" w:hAnsi="Verdana" w:cs="Arial"/>
          <w:i/>
          <w:color w:val="00B050"/>
          <w:sz w:val="22"/>
          <w:szCs w:val="22"/>
        </w:rPr>
        <w:t>sorteggio</w:t>
      </w:r>
      <w:r w:rsidRPr="000528CA">
        <w:rPr>
          <w:rFonts w:ascii="Verdana" w:hAnsi="Verdana" w:cs="Arial"/>
          <w:color w:val="00B050"/>
          <w:sz w:val="22"/>
          <w:szCs w:val="22"/>
        </w:rPr>
        <w:t xml:space="preserve">, alla presenza dei genitori, </w:t>
      </w:r>
      <w:r w:rsidRPr="000528CA">
        <w:rPr>
          <w:rFonts w:ascii="Verdana" w:hAnsi="Verdana" w:cs="Arial"/>
          <w:i/>
          <w:color w:val="00B050"/>
          <w:sz w:val="22"/>
          <w:szCs w:val="22"/>
        </w:rPr>
        <w:t>alla fine dell’anno scolastico, previa pubblicazione sul sito della scuola.</w:t>
      </w:r>
    </w:p>
    <w:p w:rsidR="004F60BA" w:rsidRPr="000528CA" w:rsidRDefault="004F60BA" w:rsidP="004F60BA">
      <w:pPr>
        <w:jc w:val="both"/>
        <w:rPr>
          <w:rFonts w:ascii="Verdana" w:hAnsi="Verdana"/>
          <w:color w:val="00B050"/>
          <w:sz w:val="22"/>
          <w:szCs w:val="22"/>
        </w:rPr>
      </w:pPr>
    </w:p>
    <w:p w:rsidR="004F60BA" w:rsidRPr="000528CA" w:rsidRDefault="004F60BA" w:rsidP="004F60BA">
      <w:pPr>
        <w:rPr>
          <w:rFonts w:ascii="Verdana" w:hAnsi="Verdana"/>
          <w:i/>
          <w:color w:val="00B050"/>
          <w:sz w:val="22"/>
          <w:szCs w:val="22"/>
          <w:u w:val="single"/>
        </w:rPr>
      </w:pPr>
    </w:p>
    <w:p w:rsidR="004F60BA" w:rsidRPr="000528CA" w:rsidRDefault="004F60BA" w:rsidP="004F60BA">
      <w:pPr>
        <w:rPr>
          <w:rFonts w:ascii="Verdana" w:hAnsi="Verdana"/>
          <w:b/>
          <w:color w:val="00B050"/>
          <w:sz w:val="22"/>
          <w:szCs w:val="22"/>
        </w:rPr>
      </w:pPr>
      <w:r w:rsidRPr="000528CA">
        <w:rPr>
          <w:rFonts w:ascii="Verdana" w:hAnsi="Verdana"/>
          <w:b/>
          <w:color w:val="00B050"/>
          <w:sz w:val="22"/>
          <w:szCs w:val="22"/>
        </w:rPr>
        <w:t>Scuola Secondaria di I grado</w:t>
      </w:r>
    </w:p>
    <w:p w:rsidR="004F60BA" w:rsidRPr="000528CA" w:rsidRDefault="004F60BA" w:rsidP="004F60BA">
      <w:pPr>
        <w:ind w:firstLine="708"/>
        <w:jc w:val="both"/>
        <w:rPr>
          <w:rFonts w:ascii="Verdana" w:hAnsi="Verdana" w:cs="Arial"/>
          <w:color w:val="00B050"/>
          <w:sz w:val="22"/>
          <w:szCs w:val="22"/>
        </w:rPr>
      </w:pPr>
      <w:r w:rsidRPr="000528CA">
        <w:rPr>
          <w:rFonts w:ascii="Verdana" w:hAnsi="Verdana" w:cs="Arial"/>
          <w:color w:val="00B050"/>
          <w:sz w:val="22"/>
          <w:szCs w:val="22"/>
        </w:rPr>
        <w:t xml:space="preserve">Le classi sono costituite nel rispetto del criterio dell’equieterogeneità, tenendo conto delle </w:t>
      </w:r>
      <w:r w:rsidRPr="000528CA">
        <w:rPr>
          <w:rFonts w:ascii="Verdana" w:hAnsi="Verdana" w:cs="Arial"/>
          <w:i/>
          <w:color w:val="00B050"/>
          <w:sz w:val="22"/>
          <w:szCs w:val="22"/>
        </w:rPr>
        <w:t>richieste d’inserimento nella stessa classe</w:t>
      </w:r>
      <w:r w:rsidRPr="000528CA">
        <w:rPr>
          <w:rFonts w:ascii="Verdana" w:hAnsi="Verdana" w:cs="Arial"/>
          <w:color w:val="00B050"/>
          <w:sz w:val="22"/>
          <w:szCs w:val="22"/>
        </w:rPr>
        <w:t xml:space="preserve"> di gruppi di non più di tre alunni, che dovranno richiedersi reciprocamente pena la nullità della preferenza.</w:t>
      </w:r>
    </w:p>
    <w:p w:rsidR="004F60BA" w:rsidRPr="000528CA" w:rsidRDefault="004F60BA" w:rsidP="004F60BA">
      <w:pPr>
        <w:ind w:firstLine="708"/>
        <w:jc w:val="both"/>
        <w:rPr>
          <w:rFonts w:ascii="Verdana" w:hAnsi="Verdana" w:cs="Arial"/>
          <w:color w:val="00B050"/>
          <w:sz w:val="22"/>
          <w:szCs w:val="22"/>
        </w:rPr>
      </w:pPr>
      <w:r w:rsidRPr="000528CA">
        <w:rPr>
          <w:rFonts w:ascii="Verdana" w:hAnsi="Verdana" w:cs="Arial"/>
          <w:color w:val="00B050"/>
          <w:sz w:val="22"/>
          <w:szCs w:val="22"/>
        </w:rPr>
        <w:t>La scelta può riguardare solo l’indirizzo musicale</w:t>
      </w:r>
      <w:r>
        <w:rPr>
          <w:rFonts w:ascii="Verdana" w:hAnsi="Verdana" w:cs="Arial"/>
          <w:color w:val="00B050"/>
          <w:sz w:val="22"/>
          <w:szCs w:val="22"/>
        </w:rPr>
        <w:t>,</w:t>
      </w:r>
      <w:r w:rsidRPr="000528CA">
        <w:rPr>
          <w:rFonts w:ascii="Verdana" w:hAnsi="Verdana" w:cs="Arial"/>
          <w:color w:val="00B050"/>
          <w:sz w:val="22"/>
          <w:szCs w:val="22"/>
        </w:rPr>
        <w:t xml:space="preserve"> la seconda lingua comunitaria</w:t>
      </w:r>
      <w:r>
        <w:rPr>
          <w:rFonts w:ascii="Verdana" w:hAnsi="Verdana" w:cs="Arial"/>
          <w:color w:val="00B050"/>
          <w:sz w:val="22"/>
          <w:szCs w:val="22"/>
        </w:rPr>
        <w:t xml:space="preserve"> e le classi C.L.I.L</w:t>
      </w:r>
      <w:r w:rsidRPr="000528CA">
        <w:rPr>
          <w:rFonts w:ascii="Verdana" w:hAnsi="Verdana" w:cs="Arial"/>
          <w:color w:val="00B050"/>
          <w:sz w:val="22"/>
          <w:szCs w:val="22"/>
        </w:rPr>
        <w:t>.</w:t>
      </w:r>
      <w:r>
        <w:rPr>
          <w:rFonts w:ascii="Verdana" w:hAnsi="Verdana" w:cs="Arial"/>
          <w:color w:val="00B050"/>
          <w:sz w:val="22"/>
          <w:szCs w:val="22"/>
        </w:rPr>
        <w:t xml:space="preserve"> che si formeranno  in base alla richiesta delle famiglie.</w:t>
      </w:r>
    </w:p>
    <w:p w:rsidR="004F60BA" w:rsidRPr="000528CA" w:rsidRDefault="004F60BA" w:rsidP="004F60BA">
      <w:pPr>
        <w:ind w:firstLine="708"/>
        <w:jc w:val="both"/>
        <w:rPr>
          <w:rFonts w:ascii="Verdana" w:hAnsi="Verdana"/>
          <w:color w:val="00B050"/>
          <w:sz w:val="22"/>
          <w:szCs w:val="22"/>
        </w:rPr>
      </w:pPr>
      <w:r w:rsidRPr="000528CA">
        <w:rPr>
          <w:rFonts w:ascii="Verdana" w:hAnsi="Verdana" w:cs="Arial"/>
          <w:color w:val="00B050"/>
          <w:sz w:val="22"/>
          <w:szCs w:val="22"/>
        </w:rPr>
        <w:t xml:space="preserve">         La sezione viene assegnata per </w:t>
      </w:r>
      <w:r w:rsidRPr="000528CA">
        <w:rPr>
          <w:rFonts w:ascii="Verdana" w:hAnsi="Verdana" w:cs="Arial"/>
          <w:i/>
          <w:color w:val="00B050"/>
          <w:sz w:val="22"/>
          <w:szCs w:val="22"/>
        </w:rPr>
        <w:t>sorteggio</w:t>
      </w:r>
      <w:r w:rsidRPr="000528CA">
        <w:rPr>
          <w:rFonts w:ascii="Verdana" w:hAnsi="Verdana" w:cs="Arial"/>
          <w:color w:val="00B050"/>
          <w:sz w:val="22"/>
          <w:szCs w:val="22"/>
        </w:rPr>
        <w:t xml:space="preserve">, alla presenza dei genitori, </w:t>
      </w:r>
      <w:r w:rsidRPr="000528CA">
        <w:rPr>
          <w:rFonts w:ascii="Verdana" w:hAnsi="Verdana" w:cs="Arial"/>
          <w:i/>
          <w:color w:val="00B050"/>
          <w:sz w:val="22"/>
          <w:szCs w:val="22"/>
        </w:rPr>
        <w:t>alla fine dell’anno scolastico, previa pubblicazione sul sito della scuola.</w:t>
      </w:r>
    </w:p>
    <w:p w:rsidR="004F60BA" w:rsidRPr="000528CA" w:rsidRDefault="004F60BA" w:rsidP="004F60BA">
      <w:pPr>
        <w:jc w:val="both"/>
        <w:rPr>
          <w:rFonts w:ascii="Verdana" w:hAnsi="Verdana"/>
          <w:color w:val="00B050"/>
          <w:sz w:val="22"/>
          <w:szCs w:val="22"/>
        </w:rPr>
      </w:pPr>
    </w:p>
    <w:p w:rsidR="004F60BA" w:rsidRPr="000528CA" w:rsidRDefault="004F60BA" w:rsidP="004F60BA">
      <w:pPr>
        <w:jc w:val="both"/>
        <w:rPr>
          <w:rFonts w:ascii="Verdana" w:hAnsi="Verdana" w:cs="Arial"/>
          <w:b/>
          <w:bCs/>
          <w:i/>
          <w:color w:val="00B050"/>
          <w:sz w:val="22"/>
          <w:szCs w:val="22"/>
        </w:rPr>
      </w:pPr>
    </w:p>
    <w:p w:rsidR="004F60BA" w:rsidRPr="000528CA" w:rsidRDefault="004F60BA" w:rsidP="004F60BA">
      <w:pPr>
        <w:jc w:val="both"/>
        <w:rPr>
          <w:rFonts w:ascii="Verdana" w:hAnsi="Verdana" w:cs="Arial"/>
          <w:color w:val="00B050"/>
          <w:sz w:val="22"/>
          <w:szCs w:val="22"/>
        </w:rPr>
      </w:pPr>
      <w:r w:rsidRPr="000528CA">
        <w:rPr>
          <w:rFonts w:ascii="Verdana" w:hAnsi="Verdana" w:cs="Arial"/>
          <w:i/>
          <w:color w:val="00B050"/>
          <w:sz w:val="22"/>
          <w:szCs w:val="22"/>
        </w:rPr>
        <w:lastRenderedPageBreak/>
        <w:tab/>
        <w:t>Gli alunni iscritti alla classe prima</w:t>
      </w:r>
      <w:r w:rsidRPr="000528CA">
        <w:rPr>
          <w:rFonts w:ascii="Verdana" w:hAnsi="Verdana" w:cs="Arial"/>
          <w:color w:val="00B050"/>
          <w:sz w:val="22"/>
          <w:szCs w:val="22"/>
        </w:rPr>
        <w:t xml:space="preserve"> ad </w:t>
      </w:r>
      <w:r w:rsidRPr="000528CA">
        <w:rPr>
          <w:rFonts w:ascii="Verdana" w:hAnsi="Verdana" w:cs="Arial"/>
          <w:i/>
          <w:color w:val="00B050"/>
          <w:sz w:val="22"/>
          <w:szCs w:val="22"/>
        </w:rPr>
        <w:t>indirizzo musicale</w:t>
      </w:r>
      <w:r w:rsidRPr="000528CA">
        <w:rPr>
          <w:rFonts w:ascii="Verdana" w:hAnsi="Verdana" w:cs="Arial"/>
          <w:color w:val="00B050"/>
          <w:sz w:val="22"/>
          <w:szCs w:val="22"/>
        </w:rPr>
        <w:t xml:space="preserve"> devono sostenere entro i primi 15 giorni</w:t>
      </w:r>
      <w:r w:rsidRPr="000528CA">
        <w:rPr>
          <w:rFonts w:ascii="Verdana" w:hAnsi="Verdana" w:cs="Arial"/>
          <w:i/>
          <w:color w:val="00B050"/>
          <w:sz w:val="22"/>
          <w:szCs w:val="22"/>
        </w:rPr>
        <w:t xml:space="preserve"> di marzo </w:t>
      </w:r>
      <w:r w:rsidRPr="000528CA">
        <w:rPr>
          <w:rFonts w:ascii="Verdana" w:hAnsi="Verdana" w:cs="Arial"/>
          <w:color w:val="00B050"/>
          <w:sz w:val="22"/>
          <w:szCs w:val="22"/>
        </w:rPr>
        <w:t xml:space="preserve">specifiche </w:t>
      </w:r>
      <w:r w:rsidRPr="000528CA">
        <w:rPr>
          <w:rFonts w:ascii="Verdana" w:hAnsi="Verdana" w:cs="Arial"/>
          <w:i/>
          <w:color w:val="00B050"/>
          <w:sz w:val="22"/>
          <w:szCs w:val="22"/>
        </w:rPr>
        <w:t>prove attitudinali</w:t>
      </w:r>
      <w:r w:rsidRPr="000528CA">
        <w:rPr>
          <w:rFonts w:ascii="Verdana" w:hAnsi="Verdana" w:cs="Arial"/>
          <w:color w:val="00B050"/>
          <w:sz w:val="22"/>
          <w:szCs w:val="22"/>
        </w:rPr>
        <w:t xml:space="preserve">  (di intonazione e musicalità, di senso ritmico, ed eventuale prova strumentale) e sulla base del punteggio loro assegnato da un’apposita commissione costituita dal dirigente scolastico, dai quattro docenti di strumento musicale e dalla coordinatrice del dipartimento di educazione musicale, vengono inseriti in una graduatoria di merito (a parità di punteggio hanno la precedenza gli alunni della scuola primaria dell’Istituto)</w:t>
      </w:r>
    </w:p>
    <w:p w:rsidR="004F60BA" w:rsidRPr="000528CA" w:rsidRDefault="004F60BA" w:rsidP="004F60BA">
      <w:pPr>
        <w:jc w:val="both"/>
        <w:rPr>
          <w:rFonts w:ascii="Verdana" w:hAnsi="Verdana" w:cs="Arial"/>
          <w:color w:val="00B050"/>
          <w:sz w:val="22"/>
          <w:szCs w:val="22"/>
        </w:rPr>
      </w:pPr>
      <w:r w:rsidRPr="000528CA">
        <w:rPr>
          <w:rFonts w:ascii="Verdana" w:hAnsi="Verdana" w:cs="Arial"/>
          <w:color w:val="00B050"/>
          <w:sz w:val="22"/>
          <w:szCs w:val="22"/>
        </w:rPr>
        <w:tab/>
        <w:t xml:space="preserve">Gli alunni collocati in posizione utile (i primi 25) saranno assegnati alle singole sottosezioni di chitarra (7 posti), flauto (7 posti), pianoforte (4 posti) e violino (7 posti) sulla base delle preferenze espresse se inferiori o pari al numero dei posti disponibili e/o tramite </w:t>
      </w:r>
      <w:r w:rsidRPr="000528CA">
        <w:rPr>
          <w:rFonts w:ascii="Verdana" w:hAnsi="Verdana" w:cs="Arial"/>
          <w:i/>
          <w:color w:val="00B050"/>
          <w:sz w:val="22"/>
          <w:szCs w:val="22"/>
        </w:rPr>
        <w:t>sorteggio</w:t>
      </w:r>
      <w:r w:rsidRPr="000528CA">
        <w:rPr>
          <w:rFonts w:ascii="Verdana" w:hAnsi="Verdana" w:cs="Arial"/>
          <w:color w:val="00B050"/>
          <w:sz w:val="22"/>
          <w:szCs w:val="22"/>
        </w:rPr>
        <w:t xml:space="preserve">, che sarà effettuato pubblicamente entro il </w:t>
      </w:r>
      <w:r w:rsidRPr="000528CA">
        <w:rPr>
          <w:rFonts w:ascii="Verdana" w:hAnsi="Verdana" w:cs="Arial"/>
          <w:i/>
          <w:color w:val="00B050"/>
          <w:sz w:val="22"/>
          <w:szCs w:val="22"/>
        </w:rPr>
        <w:t>15 aprile</w:t>
      </w:r>
      <w:r w:rsidRPr="000528CA">
        <w:rPr>
          <w:rFonts w:ascii="Verdana" w:hAnsi="Verdana" w:cs="Arial"/>
          <w:color w:val="00B050"/>
          <w:sz w:val="22"/>
          <w:szCs w:val="22"/>
        </w:rPr>
        <w:t>.</w:t>
      </w:r>
    </w:p>
    <w:p w:rsidR="004F60BA" w:rsidRPr="000528CA" w:rsidRDefault="004F60BA" w:rsidP="004F60BA">
      <w:pPr>
        <w:rPr>
          <w:rFonts w:ascii="Verdana" w:hAnsi="Verdana"/>
          <w:b/>
          <w:bCs/>
          <w:iCs/>
          <w:color w:val="00B050"/>
          <w:sz w:val="22"/>
          <w:szCs w:val="22"/>
          <w:u w:val="single"/>
        </w:rPr>
      </w:pPr>
    </w:p>
    <w:p w:rsidR="004F60BA" w:rsidRPr="000528CA" w:rsidRDefault="004F60BA" w:rsidP="004F60BA">
      <w:pPr>
        <w:pStyle w:val="Titolo2Kristen"/>
        <w:rPr>
          <w:rFonts w:ascii="Verdana" w:hAnsi="Verdana"/>
          <w:color w:val="595959"/>
          <w:sz w:val="22"/>
          <w:szCs w:val="22"/>
        </w:rPr>
      </w:pPr>
      <w:bookmarkStart w:id="52" w:name="_Toc280263185"/>
      <w:bookmarkStart w:id="53" w:name="_Toc440362319"/>
      <w:bookmarkStart w:id="54" w:name="_Toc499057401"/>
      <w:bookmarkStart w:id="55" w:name="_Toc499057661"/>
      <w:r w:rsidRPr="000528CA">
        <w:rPr>
          <w:rFonts w:ascii="Verdana" w:hAnsi="Verdana"/>
          <w:color w:val="595959"/>
          <w:sz w:val="22"/>
          <w:szCs w:val="22"/>
        </w:rPr>
        <w:t>Accoglimento domande d’iscrizione</w:t>
      </w:r>
      <w:bookmarkEnd w:id="52"/>
      <w:bookmarkEnd w:id="53"/>
      <w:bookmarkEnd w:id="54"/>
      <w:bookmarkEnd w:id="55"/>
    </w:p>
    <w:p w:rsidR="004F60BA" w:rsidRPr="000528CA" w:rsidRDefault="004F60BA" w:rsidP="004F60BA">
      <w:pPr>
        <w:jc w:val="both"/>
        <w:rPr>
          <w:rFonts w:ascii="Verdana" w:hAnsi="Verdana"/>
          <w:sz w:val="22"/>
          <w:szCs w:val="22"/>
        </w:rPr>
      </w:pPr>
    </w:p>
    <w:p w:rsidR="004F60BA" w:rsidRPr="000528CA" w:rsidRDefault="004F60BA" w:rsidP="004F60BA">
      <w:pPr>
        <w:ind w:firstLine="708"/>
        <w:jc w:val="both"/>
        <w:rPr>
          <w:rFonts w:ascii="Verdana" w:hAnsi="Verdana"/>
          <w:color w:val="00B050"/>
          <w:sz w:val="22"/>
          <w:szCs w:val="22"/>
        </w:rPr>
      </w:pPr>
      <w:r w:rsidRPr="000528CA">
        <w:rPr>
          <w:rFonts w:ascii="Verdana" w:hAnsi="Verdana"/>
          <w:color w:val="00B050"/>
          <w:sz w:val="22"/>
          <w:szCs w:val="22"/>
        </w:rPr>
        <w:t>Per tutte le tipologie di scuola le domande di iscrizione sono accolte tenendo conto, nell’ordine, dei seguenti criteri:</w:t>
      </w:r>
    </w:p>
    <w:p w:rsidR="004F60BA" w:rsidRPr="000528CA" w:rsidRDefault="004F60BA" w:rsidP="002E3BDF">
      <w:pPr>
        <w:numPr>
          <w:ilvl w:val="0"/>
          <w:numId w:val="33"/>
        </w:numPr>
        <w:jc w:val="both"/>
        <w:rPr>
          <w:rFonts w:ascii="Verdana" w:hAnsi="Verdana"/>
          <w:color w:val="00B050"/>
          <w:sz w:val="22"/>
          <w:szCs w:val="22"/>
        </w:rPr>
      </w:pPr>
      <w:r w:rsidRPr="000528CA">
        <w:rPr>
          <w:rFonts w:ascii="Verdana" w:hAnsi="Verdana"/>
          <w:color w:val="00B050"/>
          <w:sz w:val="22"/>
          <w:szCs w:val="22"/>
        </w:rPr>
        <w:t>alunni dell’Istituto comprensivo;</w:t>
      </w:r>
    </w:p>
    <w:p w:rsidR="004F60BA" w:rsidRPr="000528CA" w:rsidRDefault="004F60BA" w:rsidP="002E3BDF">
      <w:pPr>
        <w:numPr>
          <w:ilvl w:val="0"/>
          <w:numId w:val="33"/>
        </w:numPr>
        <w:jc w:val="both"/>
        <w:rPr>
          <w:rFonts w:ascii="Verdana" w:hAnsi="Verdana"/>
          <w:color w:val="00B050"/>
          <w:sz w:val="22"/>
          <w:szCs w:val="22"/>
        </w:rPr>
      </w:pPr>
      <w:r w:rsidRPr="000528CA">
        <w:rPr>
          <w:rFonts w:ascii="Verdana" w:hAnsi="Verdana"/>
          <w:color w:val="00B050"/>
          <w:sz w:val="22"/>
          <w:szCs w:val="22"/>
        </w:rPr>
        <w:t>residenza o domicilio in zona (nell'area compresa tra Largo dei Cangiani, Ospedale Cardarelli, Piazza Muzji e via Fiori del Melarancio), da comprovare con certificato o autocertificazione corredata da copia di bolletta ENEL o ARIN, etc. ;</w:t>
      </w:r>
    </w:p>
    <w:p w:rsidR="004F60BA" w:rsidRPr="000528CA" w:rsidRDefault="004F60BA" w:rsidP="002E3BDF">
      <w:pPr>
        <w:numPr>
          <w:ilvl w:val="0"/>
          <w:numId w:val="33"/>
        </w:numPr>
        <w:jc w:val="both"/>
        <w:rPr>
          <w:rFonts w:ascii="Verdana" w:hAnsi="Verdana"/>
          <w:bCs/>
          <w:iCs/>
          <w:color w:val="00B050"/>
          <w:sz w:val="22"/>
          <w:szCs w:val="22"/>
          <w:u w:val="single"/>
        </w:rPr>
      </w:pPr>
      <w:r w:rsidRPr="000528CA">
        <w:rPr>
          <w:rFonts w:ascii="Verdana" w:hAnsi="Verdana"/>
          <w:color w:val="00B050"/>
          <w:sz w:val="22"/>
          <w:szCs w:val="22"/>
        </w:rPr>
        <w:t xml:space="preserve">data di nascita (solo per  l'iscrizione alla scuola d'infanzia che dà la precedenza ai bimbi più grandi). </w:t>
      </w:r>
    </w:p>
    <w:p w:rsidR="004F60BA" w:rsidRPr="000528CA" w:rsidRDefault="004F60BA" w:rsidP="004F60BA">
      <w:pPr>
        <w:ind w:left="720"/>
        <w:jc w:val="both"/>
        <w:rPr>
          <w:rFonts w:ascii="Verdana" w:hAnsi="Verdana"/>
          <w:bCs/>
          <w:iCs/>
          <w:color w:val="00B050"/>
          <w:sz w:val="22"/>
          <w:szCs w:val="22"/>
          <w:u w:val="single"/>
        </w:rPr>
      </w:pPr>
    </w:p>
    <w:p w:rsidR="004F60BA" w:rsidRPr="000528CA" w:rsidRDefault="004F60BA" w:rsidP="004F60BA">
      <w:pPr>
        <w:rPr>
          <w:rFonts w:ascii="Verdana" w:hAnsi="Verdana"/>
          <w:bCs/>
          <w:iCs/>
          <w:color w:val="00B050"/>
          <w:sz w:val="22"/>
          <w:szCs w:val="22"/>
          <w:u w:val="single"/>
        </w:rPr>
      </w:pPr>
    </w:p>
    <w:p w:rsidR="004F60BA" w:rsidRPr="000528CA" w:rsidRDefault="004F60BA" w:rsidP="004F60BA">
      <w:pPr>
        <w:pStyle w:val="Titolo2Kristen"/>
        <w:rPr>
          <w:rFonts w:ascii="Verdana" w:hAnsi="Verdana"/>
          <w:color w:val="595959"/>
          <w:sz w:val="22"/>
          <w:szCs w:val="22"/>
        </w:rPr>
      </w:pPr>
      <w:bookmarkStart w:id="56" w:name="_Toc280263186"/>
      <w:bookmarkStart w:id="57" w:name="_Toc440362320"/>
      <w:bookmarkStart w:id="58" w:name="_Toc499057402"/>
      <w:bookmarkStart w:id="59" w:name="_Toc499057662"/>
      <w:r w:rsidRPr="000528CA">
        <w:rPr>
          <w:rFonts w:ascii="Verdana" w:hAnsi="Verdana"/>
          <w:color w:val="595959"/>
          <w:sz w:val="22"/>
          <w:szCs w:val="22"/>
        </w:rPr>
        <w:t xml:space="preserve">Assegnazione </w:t>
      </w:r>
      <w:r w:rsidRPr="000528CA">
        <w:rPr>
          <w:rFonts w:ascii="Verdana" w:hAnsi="Verdana"/>
          <w:color w:val="808080"/>
          <w:sz w:val="22"/>
          <w:szCs w:val="22"/>
        </w:rPr>
        <w:t>docenti</w:t>
      </w:r>
      <w:r w:rsidRPr="000528CA">
        <w:rPr>
          <w:rFonts w:ascii="Verdana" w:hAnsi="Verdana"/>
          <w:color w:val="595959"/>
          <w:sz w:val="22"/>
          <w:szCs w:val="22"/>
        </w:rPr>
        <w:t xml:space="preserve"> alle classi</w:t>
      </w:r>
      <w:bookmarkEnd w:id="56"/>
      <w:bookmarkEnd w:id="57"/>
      <w:bookmarkEnd w:id="58"/>
      <w:bookmarkEnd w:id="59"/>
    </w:p>
    <w:p w:rsidR="004F60BA" w:rsidRPr="000528CA" w:rsidRDefault="004F60BA" w:rsidP="004F60BA">
      <w:pPr>
        <w:ind w:firstLine="543"/>
        <w:rPr>
          <w:rFonts w:ascii="Verdana" w:hAnsi="Verdana"/>
          <w:color w:val="00B050"/>
          <w:sz w:val="22"/>
          <w:szCs w:val="22"/>
        </w:rPr>
      </w:pPr>
      <w:r w:rsidRPr="000528CA">
        <w:rPr>
          <w:rFonts w:ascii="Verdana" w:hAnsi="Verdana"/>
          <w:color w:val="00B050"/>
          <w:sz w:val="22"/>
          <w:szCs w:val="22"/>
        </w:rPr>
        <w:t>L’assegnazione dei docenti alle classi é di esclusiva competenza del Capo d’Istituto, che deve comunque tener conto dei seguenti criteri:</w:t>
      </w:r>
    </w:p>
    <w:p w:rsidR="004F60BA" w:rsidRPr="000528CA" w:rsidRDefault="004F60BA" w:rsidP="002E3BDF">
      <w:pPr>
        <w:numPr>
          <w:ilvl w:val="0"/>
          <w:numId w:val="32"/>
        </w:numPr>
        <w:rPr>
          <w:rFonts w:ascii="Verdana" w:hAnsi="Verdana"/>
          <w:color w:val="00B050"/>
          <w:sz w:val="22"/>
          <w:szCs w:val="22"/>
        </w:rPr>
      </w:pPr>
      <w:r w:rsidRPr="000528CA">
        <w:rPr>
          <w:rFonts w:ascii="Verdana" w:hAnsi="Verdana"/>
          <w:color w:val="00B050"/>
          <w:sz w:val="22"/>
          <w:szCs w:val="22"/>
        </w:rPr>
        <w:t xml:space="preserve">rispetto </w:t>
      </w:r>
      <w:r>
        <w:rPr>
          <w:rFonts w:ascii="Verdana" w:hAnsi="Verdana"/>
          <w:color w:val="00B050"/>
          <w:sz w:val="22"/>
          <w:szCs w:val="22"/>
        </w:rPr>
        <w:t>d</w:t>
      </w:r>
      <w:r w:rsidRPr="000528CA">
        <w:rPr>
          <w:rFonts w:ascii="Verdana" w:hAnsi="Verdana"/>
          <w:color w:val="00B050"/>
          <w:sz w:val="22"/>
          <w:szCs w:val="22"/>
        </w:rPr>
        <w:t>ella continuità didattica</w:t>
      </w:r>
    </w:p>
    <w:p w:rsidR="004F60BA" w:rsidRPr="000528CA" w:rsidRDefault="004F60BA" w:rsidP="002E3BDF">
      <w:pPr>
        <w:numPr>
          <w:ilvl w:val="0"/>
          <w:numId w:val="32"/>
        </w:numPr>
        <w:rPr>
          <w:rFonts w:ascii="Verdana" w:hAnsi="Verdana"/>
          <w:color w:val="00B050"/>
          <w:sz w:val="22"/>
          <w:szCs w:val="22"/>
        </w:rPr>
      </w:pPr>
      <w:r w:rsidRPr="000528CA">
        <w:rPr>
          <w:rFonts w:ascii="Verdana" w:hAnsi="Verdana"/>
          <w:color w:val="00B050"/>
          <w:sz w:val="22"/>
          <w:szCs w:val="22"/>
        </w:rPr>
        <w:t>rispetto</w:t>
      </w:r>
      <w:r>
        <w:rPr>
          <w:rFonts w:ascii="Verdana" w:hAnsi="Verdana"/>
          <w:color w:val="00B050"/>
          <w:sz w:val="22"/>
          <w:szCs w:val="22"/>
        </w:rPr>
        <w:t xml:space="preserve"> </w:t>
      </w:r>
      <w:r w:rsidRPr="000528CA">
        <w:rPr>
          <w:rFonts w:ascii="Verdana" w:hAnsi="Verdana"/>
          <w:color w:val="00B050"/>
          <w:sz w:val="22"/>
          <w:szCs w:val="22"/>
        </w:rPr>
        <w:t>della graduatoria interna riferito alla graduatoria dell’Ufficio Scolastico Provinciale relativa ai trasferimenti</w:t>
      </w:r>
    </w:p>
    <w:p w:rsidR="004F60BA" w:rsidRPr="000528CA" w:rsidRDefault="004F60BA" w:rsidP="002E3BDF">
      <w:pPr>
        <w:numPr>
          <w:ilvl w:val="0"/>
          <w:numId w:val="32"/>
        </w:numPr>
        <w:rPr>
          <w:rFonts w:ascii="Verdana" w:hAnsi="Verdana"/>
          <w:color w:val="00B050"/>
          <w:sz w:val="22"/>
          <w:szCs w:val="22"/>
        </w:rPr>
      </w:pPr>
      <w:r w:rsidRPr="000528CA">
        <w:rPr>
          <w:rFonts w:ascii="Verdana" w:hAnsi="Verdana"/>
          <w:color w:val="00B050"/>
          <w:sz w:val="22"/>
          <w:szCs w:val="22"/>
        </w:rPr>
        <w:t>garanzia per tutte le classi di avere l’insegnamento del gruppo lettere con la stessa docente una sola volta nel triennio</w:t>
      </w:r>
    </w:p>
    <w:p w:rsidR="004F60BA" w:rsidRPr="000528CA" w:rsidRDefault="004F60BA" w:rsidP="004F60BA">
      <w:pPr>
        <w:rPr>
          <w:rFonts w:ascii="Verdana" w:hAnsi="Verdana"/>
          <w:color w:val="00B050"/>
          <w:sz w:val="22"/>
          <w:szCs w:val="22"/>
        </w:rPr>
      </w:pPr>
    </w:p>
    <w:p w:rsidR="004F60BA" w:rsidRPr="000528CA" w:rsidRDefault="004F60BA" w:rsidP="004F60BA">
      <w:pPr>
        <w:pStyle w:val="Titolo2Kristen"/>
        <w:rPr>
          <w:rFonts w:ascii="Verdana" w:hAnsi="Verdana"/>
          <w:color w:val="4D4D4D"/>
          <w:sz w:val="22"/>
          <w:szCs w:val="22"/>
        </w:rPr>
      </w:pPr>
      <w:bookmarkStart w:id="60" w:name="_Toc280263188"/>
      <w:bookmarkStart w:id="61" w:name="_Toc440362321"/>
      <w:bookmarkStart w:id="62" w:name="_Toc499057403"/>
      <w:bookmarkStart w:id="63" w:name="_Toc499057663"/>
      <w:r w:rsidRPr="000528CA">
        <w:rPr>
          <w:rFonts w:ascii="Verdana" w:hAnsi="Verdana"/>
          <w:color w:val="4D4D4D"/>
          <w:sz w:val="22"/>
          <w:szCs w:val="22"/>
        </w:rPr>
        <w:t>Calendario Scolastico</w:t>
      </w:r>
      <w:bookmarkEnd w:id="60"/>
      <w:bookmarkEnd w:id="61"/>
      <w:bookmarkEnd w:id="62"/>
      <w:bookmarkEnd w:id="63"/>
    </w:p>
    <w:p w:rsidR="004F60BA" w:rsidRPr="000528CA" w:rsidRDefault="004F60BA" w:rsidP="004F60BA">
      <w:pPr>
        <w:pStyle w:val="Rientrocorpodeltesto3"/>
        <w:spacing w:line="240" w:lineRule="auto"/>
        <w:rPr>
          <w:rFonts w:ascii="Verdana" w:hAnsi="Verdana"/>
          <w:color w:val="00B050"/>
          <w:sz w:val="22"/>
          <w:szCs w:val="22"/>
          <w:u w:val="single"/>
        </w:rPr>
      </w:pPr>
      <w:r w:rsidRPr="000528CA">
        <w:rPr>
          <w:rFonts w:ascii="Verdana" w:hAnsi="Verdana"/>
          <w:color w:val="00B050"/>
          <w:sz w:val="22"/>
          <w:szCs w:val="22"/>
          <w:u w:val="single"/>
        </w:rPr>
        <w:t xml:space="preserve">Inizio </w:t>
      </w:r>
      <w:r w:rsidRPr="004C341B">
        <w:rPr>
          <w:rFonts w:ascii="Verdana" w:hAnsi="Verdana"/>
          <w:color w:val="00B050"/>
          <w:sz w:val="22"/>
          <w:szCs w:val="22"/>
          <w:u w:val="single"/>
        </w:rPr>
        <w:t>attività</w:t>
      </w:r>
      <w:r w:rsidRPr="000528CA">
        <w:rPr>
          <w:rFonts w:ascii="Verdana" w:hAnsi="Verdana"/>
          <w:color w:val="00B050"/>
          <w:sz w:val="22"/>
          <w:szCs w:val="22"/>
          <w:u w:val="single"/>
        </w:rPr>
        <w:t xml:space="preserve"> scolastiche:</w:t>
      </w:r>
    </w:p>
    <w:p w:rsidR="004F60BA" w:rsidRPr="004C341B" w:rsidRDefault="004F60BA" w:rsidP="004F60BA">
      <w:pPr>
        <w:pStyle w:val="Rientrocorpodeltesto3"/>
        <w:spacing w:line="240" w:lineRule="auto"/>
        <w:rPr>
          <w:rFonts w:ascii="Verdana" w:hAnsi="Verdana"/>
          <w:color w:val="00B050"/>
          <w:sz w:val="22"/>
          <w:szCs w:val="22"/>
        </w:rPr>
      </w:pPr>
      <w:r w:rsidRPr="00BB7372">
        <w:rPr>
          <w:rFonts w:ascii="Verdana" w:hAnsi="Verdana"/>
          <w:color w:val="FF0000"/>
          <w:sz w:val="22"/>
          <w:szCs w:val="22"/>
        </w:rPr>
        <w:t xml:space="preserve"> </w:t>
      </w:r>
      <w:r w:rsidRPr="004C341B">
        <w:rPr>
          <w:rFonts w:ascii="Verdana" w:hAnsi="Verdana"/>
          <w:color w:val="00B050"/>
          <w:sz w:val="22"/>
          <w:szCs w:val="22"/>
        </w:rPr>
        <w:t>Le lezioni hanno avuto inizio il 14 settembre 201</w:t>
      </w:r>
      <w:r w:rsidR="004C341B" w:rsidRPr="004C341B">
        <w:rPr>
          <w:rFonts w:ascii="Verdana" w:hAnsi="Verdana"/>
          <w:color w:val="00B050"/>
          <w:sz w:val="22"/>
          <w:szCs w:val="22"/>
        </w:rPr>
        <w:t>7</w:t>
      </w:r>
      <w:r w:rsidRPr="004C341B">
        <w:rPr>
          <w:rFonts w:ascii="Verdana" w:hAnsi="Verdana"/>
          <w:color w:val="00B050"/>
          <w:sz w:val="22"/>
          <w:szCs w:val="22"/>
        </w:rPr>
        <w:t xml:space="preserve">; e termineranno </w:t>
      </w:r>
      <w:r w:rsidR="004C341B">
        <w:rPr>
          <w:rFonts w:ascii="Verdana" w:hAnsi="Verdana"/>
          <w:color w:val="00B050"/>
          <w:sz w:val="22"/>
          <w:szCs w:val="22"/>
        </w:rPr>
        <w:t>l’8</w:t>
      </w:r>
      <w:r w:rsidRPr="004C341B">
        <w:rPr>
          <w:rFonts w:ascii="Verdana" w:hAnsi="Verdana"/>
          <w:color w:val="00B050"/>
          <w:sz w:val="22"/>
          <w:szCs w:val="22"/>
        </w:rPr>
        <w:t xml:space="preserve"> giugno 2017 nella scuola primaria e secondaria di I grado, il 30 giugno nella scuola dell’infanzia.</w:t>
      </w:r>
    </w:p>
    <w:p w:rsidR="004F60BA" w:rsidRDefault="004F60BA" w:rsidP="004F60BA">
      <w:pPr>
        <w:pStyle w:val="Rientrocorpodeltesto3"/>
        <w:spacing w:line="240" w:lineRule="auto"/>
        <w:rPr>
          <w:rFonts w:ascii="Verdana" w:hAnsi="Verdana"/>
          <w:color w:val="00B050"/>
          <w:sz w:val="22"/>
          <w:szCs w:val="22"/>
          <w:u w:val="single"/>
        </w:rPr>
      </w:pPr>
    </w:p>
    <w:p w:rsidR="004F60BA" w:rsidRDefault="004F60BA" w:rsidP="004F60BA">
      <w:pPr>
        <w:pStyle w:val="Rientrocorpodeltesto3"/>
        <w:spacing w:line="240" w:lineRule="auto"/>
        <w:rPr>
          <w:rFonts w:ascii="Verdana" w:hAnsi="Verdana"/>
          <w:color w:val="00B050"/>
          <w:sz w:val="22"/>
          <w:szCs w:val="22"/>
          <w:u w:val="single"/>
        </w:rPr>
      </w:pPr>
    </w:p>
    <w:p w:rsidR="004F60BA" w:rsidRDefault="004F60BA" w:rsidP="004F60BA">
      <w:pPr>
        <w:pStyle w:val="Rientrocorpodeltesto3"/>
        <w:spacing w:line="240" w:lineRule="auto"/>
        <w:rPr>
          <w:rFonts w:ascii="Verdana" w:hAnsi="Verdana"/>
          <w:color w:val="00B050"/>
          <w:sz w:val="22"/>
          <w:szCs w:val="22"/>
          <w:u w:val="single"/>
        </w:rPr>
      </w:pPr>
    </w:p>
    <w:p w:rsidR="004F60BA" w:rsidRDefault="004F60BA" w:rsidP="004F60BA">
      <w:pPr>
        <w:pStyle w:val="Rientrocorpodeltesto3"/>
        <w:spacing w:line="240" w:lineRule="auto"/>
        <w:rPr>
          <w:rFonts w:ascii="Verdana" w:hAnsi="Verdana"/>
          <w:color w:val="00B050"/>
          <w:sz w:val="22"/>
          <w:szCs w:val="22"/>
          <w:u w:val="single"/>
        </w:rPr>
      </w:pPr>
    </w:p>
    <w:p w:rsidR="004F60BA" w:rsidRDefault="004F60BA" w:rsidP="004F60BA">
      <w:pPr>
        <w:pStyle w:val="Rientrocorpodeltesto3"/>
        <w:spacing w:line="240" w:lineRule="auto"/>
        <w:rPr>
          <w:rFonts w:ascii="Verdana" w:hAnsi="Verdana"/>
          <w:color w:val="00B050"/>
          <w:sz w:val="22"/>
          <w:szCs w:val="22"/>
          <w:u w:val="single"/>
        </w:rPr>
      </w:pPr>
      <w:r w:rsidRPr="000528CA">
        <w:rPr>
          <w:rFonts w:ascii="Verdana" w:hAnsi="Verdana"/>
          <w:color w:val="00B050"/>
          <w:sz w:val="22"/>
          <w:szCs w:val="22"/>
          <w:u w:val="single"/>
        </w:rPr>
        <w:lastRenderedPageBreak/>
        <w:t>Giorni di sospensione delle attività didattiche:</w:t>
      </w:r>
    </w:p>
    <w:p w:rsidR="004F60BA" w:rsidRDefault="004F60BA" w:rsidP="004F60BA">
      <w:pPr>
        <w:pStyle w:val="Rientrocorpodeltesto3"/>
        <w:spacing w:line="240" w:lineRule="auto"/>
        <w:rPr>
          <w:rFonts w:ascii="Verdana" w:hAnsi="Verdana"/>
          <w:color w:val="00B050"/>
          <w:sz w:val="22"/>
          <w:szCs w:val="22"/>
          <w:u w:val="single"/>
        </w:rPr>
      </w:pPr>
    </w:p>
    <w:p w:rsidR="004F60BA" w:rsidRPr="000528CA" w:rsidRDefault="004F60BA" w:rsidP="004F60BA">
      <w:pPr>
        <w:pStyle w:val="Rientrocorpodeltesto3"/>
        <w:spacing w:line="240" w:lineRule="auto"/>
        <w:rPr>
          <w:rFonts w:ascii="Verdana" w:hAnsi="Verdana"/>
          <w:color w:val="00B050"/>
          <w:sz w:val="22"/>
          <w:szCs w:val="22"/>
          <w:u w:val="single"/>
        </w:rPr>
      </w:pPr>
    </w:p>
    <w:p w:rsidR="004F60BA" w:rsidRPr="000528CA" w:rsidRDefault="004F60BA" w:rsidP="004F60BA">
      <w:pPr>
        <w:pStyle w:val="Rientrocorpodeltesto3"/>
        <w:spacing w:line="240" w:lineRule="auto"/>
        <w:ind w:firstLine="0"/>
        <w:rPr>
          <w:rFonts w:ascii="Verdana" w:hAnsi="Verdana"/>
          <w:color w:val="00B050"/>
          <w:sz w:val="22"/>
          <w:szCs w:val="22"/>
        </w:rPr>
      </w:pPr>
      <w:r w:rsidRPr="000528CA">
        <w:rPr>
          <w:rFonts w:ascii="Verdana" w:hAnsi="Verdana"/>
          <w:color w:val="00B050"/>
          <w:sz w:val="22"/>
          <w:szCs w:val="22"/>
        </w:rPr>
        <w:t>Il 19 settembre (festa del Santo Patrono);</w:t>
      </w:r>
    </w:p>
    <w:p w:rsidR="004F60BA" w:rsidRPr="000528CA" w:rsidRDefault="00173117" w:rsidP="004F60BA">
      <w:pPr>
        <w:pStyle w:val="Rientrocorpodeltesto3"/>
        <w:spacing w:line="240" w:lineRule="auto"/>
        <w:ind w:firstLine="0"/>
        <w:rPr>
          <w:rFonts w:ascii="Verdana" w:hAnsi="Verdana"/>
          <w:color w:val="00B050"/>
          <w:sz w:val="22"/>
          <w:szCs w:val="22"/>
        </w:rPr>
      </w:pPr>
      <w:r>
        <w:rPr>
          <w:rFonts w:ascii="Verdana" w:hAnsi="Verdana"/>
          <w:color w:val="00B050"/>
          <w:sz w:val="22"/>
          <w:szCs w:val="22"/>
        </w:rPr>
        <w:t>dal</w:t>
      </w:r>
      <w:r w:rsidR="004F60BA">
        <w:rPr>
          <w:rFonts w:ascii="Verdana" w:hAnsi="Verdana"/>
          <w:color w:val="00B050"/>
          <w:sz w:val="22"/>
          <w:szCs w:val="22"/>
        </w:rPr>
        <w:t>l’</w:t>
      </w:r>
      <w:r>
        <w:rPr>
          <w:rFonts w:ascii="Verdana" w:hAnsi="Verdana"/>
          <w:color w:val="00B050"/>
          <w:sz w:val="22"/>
          <w:szCs w:val="22"/>
        </w:rPr>
        <w:t>1  al 3</w:t>
      </w:r>
      <w:r w:rsidR="004F60BA" w:rsidRPr="000528CA">
        <w:rPr>
          <w:rFonts w:ascii="Verdana" w:hAnsi="Verdana"/>
          <w:color w:val="00B050"/>
          <w:sz w:val="22"/>
          <w:szCs w:val="22"/>
        </w:rPr>
        <w:t xml:space="preserve"> novembre 201</w:t>
      </w:r>
      <w:r>
        <w:rPr>
          <w:rFonts w:ascii="Verdana" w:hAnsi="Verdana"/>
          <w:color w:val="00B050"/>
          <w:sz w:val="22"/>
          <w:szCs w:val="22"/>
        </w:rPr>
        <w:t>7</w:t>
      </w:r>
      <w:r w:rsidR="004F60BA" w:rsidRPr="000528CA">
        <w:rPr>
          <w:rFonts w:ascii="Verdana" w:hAnsi="Verdana"/>
          <w:color w:val="00B050"/>
          <w:sz w:val="22"/>
          <w:szCs w:val="22"/>
        </w:rPr>
        <w:t xml:space="preserve">, festa di tutti i Santi e Commemorazione dei defunti; </w:t>
      </w:r>
    </w:p>
    <w:p w:rsidR="004F60BA" w:rsidRPr="000528CA" w:rsidRDefault="00173117" w:rsidP="004F60BA">
      <w:pPr>
        <w:pStyle w:val="Rientrocorpodeltesto3"/>
        <w:spacing w:line="240" w:lineRule="auto"/>
        <w:ind w:firstLine="0"/>
        <w:rPr>
          <w:rFonts w:ascii="Verdana" w:hAnsi="Verdana"/>
          <w:color w:val="00B050"/>
          <w:sz w:val="22"/>
          <w:szCs w:val="22"/>
        </w:rPr>
      </w:pPr>
      <w:r>
        <w:rPr>
          <w:rFonts w:ascii="Verdana" w:hAnsi="Verdana"/>
          <w:color w:val="00B050"/>
          <w:sz w:val="22"/>
          <w:szCs w:val="22"/>
        </w:rPr>
        <w:t>l’8 dicembre 2017</w:t>
      </w:r>
      <w:r w:rsidR="004F60BA" w:rsidRPr="000528CA">
        <w:rPr>
          <w:rFonts w:ascii="Verdana" w:hAnsi="Verdana"/>
          <w:color w:val="00B050"/>
          <w:sz w:val="22"/>
          <w:szCs w:val="22"/>
        </w:rPr>
        <w:t xml:space="preserve"> Immacolata Concezione </w:t>
      </w:r>
    </w:p>
    <w:p w:rsidR="004F60BA" w:rsidRDefault="00173117" w:rsidP="004F60BA">
      <w:pPr>
        <w:pStyle w:val="Rientrocorpodeltesto3"/>
        <w:spacing w:line="240" w:lineRule="auto"/>
        <w:ind w:firstLine="0"/>
        <w:rPr>
          <w:rFonts w:ascii="Verdana" w:hAnsi="Verdana"/>
          <w:color w:val="00B050"/>
          <w:sz w:val="22"/>
          <w:szCs w:val="22"/>
        </w:rPr>
      </w:pPr>
      <w:r>
        <w:rPr>
          <w:rFonts w:ascii="Verdana" w:hAnsi="Verdana"/>
          <w:color w:val="00B050"/>
          <w:sz w:val="22"/>
          <w:szCs w:val="22"/>
        </w:rPr>
        <w:t>dal 23 dicembre 2017 al 5 gennaio 2018</w:t>
      </w:r>
      <w:r w:rsidR="004F60BA" w:rsidRPr="000528CA">
        <w:rPr>
          <w:rFonts w:ascii="Verdana" w:hAnsi="Verdana"/>
          <w:color w:val="00B050"/>
          <w:sz w:val="22"/>
          <w:szCs w:val="22"/>
        </w:rPr>
        <w:t>, vacanze natalizie;</w:t>
      </w:r>
    </w:p>
    <w:p w:rsidR="004F60BA" w:rsidRDefault="00173117" w:rsidP="004F60BA">
      <w:pPr>
        <w:pStyle w:val="Rientrocorpodeltesto3"/>
        <w:spacing w:line="240" w:lineRule="auto"/>
        <w:ind w:firstLine="0"/>
        <w:rPr>
          <w:rFonts w:ascii="Verdana" w:hAnsi="Verdana"/>
          <w:color w:val="00B050"/>
          <w:sz w:val="22"/>
          <w:szCs w:val="22"/>
        </w:rPr>
      </w:pPr>
      <w:r>
        <w:rPr>
          <w:rFonts w:ascii="Verdana" w:hAnsi="Verdana"/>
          <w:color w:val="00B050"/>
          <w:sz w:val="22"/>
          <w:szCs w:val="22"/>
        </w:rPr>
        <w:t xml:space="preserve">l’8 </w:t>
      </w:r>
      <w:r w:rsidR="00BB7372">
        <w:rPr>
          <w:rFonts w:ascii="Verdana" w:hAnsi="Verdana"/>
          <w:color w:val="00B050"/>
          <w:sz w:val="22"/>
          <w:szCs w:val="22"/>
        </w:rPr>
        <w:t xml:space="preserve"> dicembre – </w:t>
      </w:r>
      <w:r w:rsidR="004F60BA">
        <w:rPr>
          <w:rFonts w:ascii="Verdana" w:hAnsi="Verdana"/>
          <w:color w:val="00B050"/>
          <w:sz w:val="22"/>
          <w:szCs w:val="22"/>
        </w:rPr>
        <w:t xml:space="preserve"> Immacolata Concezione;</w:t>
      </w:r>
    </w:p>
    <w:p w:rsidR="004F60BA" w:rsidRDefault="00173117" w:rsidP="004F60BA">
      <w:pPr>
        <w:pStyle w:val="Rientrocorpodeltesto3"/>
        <w:spacing w:line="240" w:lineRule="auto"/>
        <w:ind w:firstLine="0"/>
        <w:rPr>
          <w:rFonts w:ascii="Verdana" w:hAnsi="Verdana"/>
          <w:color w:val="00B050"/>
          <w:sz w:val="22"/>
          <w:szCs w:val="22"/>
        </w:rPr>
      </w:pPr>
      <w:r>
        <w:rPr>
          <w:rFonts w:ascii="Verdana" w:hAnsi="Verdana"/>
          <w:color w:val="00B050"/>
          <w:sz w:val="22"/>
          <w:szCs w:val="22"/>
        </w:rPr>
        <w:t>12 e 13</w:t>
      </w:r>
      <w:r w:rsidR="004F60BA" w:rsidRPr="000528CA">
        <w:rPr>
          <w:rFonts w:ascii="Verdana" w:hAnsi="Verdana"/>
          <w:color w:val="00B050"/>
          <w:sz w:val="22"/>
          <w:szCs w:val="22"/>
        </w:rPr>
        <w:t xml:space="preserve"> febbraio</w:t>
      </w:r>
      <w:r w:rsidR="00843198">
        <w:rPr>
          <w:rFonts w:ascii="Verdana" w:hAnsi="Verdana"/>
          <w:color w:val="00B050"/>
          <w:sz w:val="22"/>
          <w:szCs w:val="22"/>
        </w:rPr>
        <w:t xml:space="preserve"> 2018</w:t>
      </w:r>
      <w:r w:rsidR="004F60BA" w:rsidRPr="000528CA">
        <w:rPr>
          <w:rFonts w:ascii="Verdana" w:hAnsi="Verdana"/>
          <w:color w:val="00B050"/>
          <w:sz w:val="22"/>
          <w:szCs w:val="22"/>
        </w:rPr>
        <w:t xml:space="preserve"> Carnevale;</w:t>
      </w:r>
    </w:p>
    <w:p w:rsidR="00BB7372" w:rsidRPr="000528CA" w:rsidRDefault="00BB7372" w:rsidP="004F60BA">
      <w:pPr>
        <w:pStyle w:val="Rientrocorpodeltesto3"/>
        <w:spacing w:line="240" w:lineRule="auto"/>
        <w:ind w:firstLine="0"/>
        <w:rPr>
          <w:rFonts w:ascii="Verdana" w:hAnsi="Verdana"/>
          <w:color w:val="00B050"/>
          <w:sz w:val="22"/>
          <w:szCs w:val="22"/>
        </w:rPr>
      </w:pPr>
      <w:r>
        <w:rPr>
          <w:rFonts w:ascii="Verdana" w:hAnsi="Verdana"/>
          <w:color w:val="00B050"/>
          <w:sz w:val="22"/>
          <w:szCs w:val="22"/>
        </w:rPr>
        <w:t>il 28 marzo</w:t>
      </w:r>
      <w:r w:rsidR="008E779F">
        <w:rPr>
          <w:rFonts w:ascii="Verdana" w:hAnsi="Verdana"/>
          <w:color w:val="00B050"/>
          <w:sz w:val="22"/>
          <w:szCs w:val="22"/>
        </w:rPr>
        <w:t xml:space="preserve"> 2018</w:t>
      </w:r>
      <w:r>
        <w:rPr>
          <w:rFonts w:ascii="Verdana" w:hAnsi="Verdana"/>
          <w:color w:val="00B050"/>
          <w:sz w:val="22"/>
          <w:szCs w:val="22"/>
        </w:rPr>
        <w:t xml:space="preserve"> recupero open day</w:t>
      </w:r>
    </w:p>
    <w:p w:rsidR="004F60BA" w:rsidRDefault="004F60BA" w:rsidP="004F60BA">
      <w:pPr>
        <w:pStyle w:val="Rientrocorpodeltesto3"/>
        <w:spacing w:line="240" w:lineRule="auto"/>
        <w:ind w:firstLine="0"/>
        <w:rPr>
          <w:rFonts w:ascii="Verdana" w:hAnsi="Verdana"/>
          <w:color w:val="00B050"/>
          <w:sz w:val="22"/>
          <w:szCs w:val="22"/>
        </w:rPr>
      </w:pPr>
      <w:r w:rsidRPr="000528CA">
        <w:rPr>
          <w:rFonts w:ascii="Verdana" w:hAnsi="Verdana"/>
          <w:color w:val="00B050"/>
          <w:sz w:val="22"/>
          <w:szCs w:val="22"/>
        </w:rPr>
        <w:t xml:space="preserve">dal </w:t>
      </w:r>
      <w:r w:rsidR="00843198">
        <w:rPr>
          <w:rFonts w:ascii="Verdana" w:hAnsi="Verdana"/>
          <w:color w:val="00B050"/>
          <w:sz w:val="22"/>
          <w:szCs w:val="22"/>
        </w:rPr>
        <w:t>29 marzo</w:t>
      </w:r>
      <w:r w:rsidR="008E779F">
        <w:rPr>
          <w:rFonts w:ascii="Verdana" w:hAnsi="Verdana"/>
          <w:color w:val="00B050"/>
          <w:sz w:val="22"/>
          <w:szCs w:val="22"/>
        </w:rPr>
        <w:t xml:space="preserve"> 2018</w:t>
      </w:r>
      <w:r w:rsidRPr="000528CA">
        <w:rPr>
          <w:rFonts w:ascii="Verdana" w:hAnsi="Verdana"/>
          <w:color w:val="00B050"/>
          <w:sz w:val="22"/>
          <w:szCs w:val="22"/>
        </w:rPr>
        <w:t xml:space="preserve"> al </w:t>
      </w:r>
      <w:r w:rsidR="00843198">
        <w:rPr>
          <w:rFonts w:ascii="Verdana" w:hAnsi="Verdana"/>
          <w:color w:val="00B050"/>
          <w:sz w:val="22"/>
          <w:szCs w:val="22"/>
        </w:rPr>
        <w:t>3</w:t>
      </w:r>
      <w:r w:rsidRPr="000528CA">
        <w:rPr>
          <w:rFonts w:ascii="Verdana" w:hAnsi="Verdana"/>
          <w:color w:val="00B050"/>
          <w:sz w:val="22"/>
          <w:szCs w:val="22"/>
        </w:rPr>
        <w:t xml:space="preserve"> aprile 201</w:t>
      </w:r>
      <w:r w:rsidR="00843198">
        <w:rPr>
          <w:rFonts w:ascii="Verdana" w:hAnsi="Verdana"/>
          <w:color w:val="00B050"/>
          <w:sz w:val="22"/>
          <w:szCs w:val="22"/>
        </w:rPr>
        <w:t>8</w:t>
      </w:r>
      <w:r w:rsidRPr="000528CA">
        <w:rPr>
          <w:rFonts w:ascii="Verdana" w:hAnsi="Verdana"/>
          <w:color w:val="00B050"/>
          <w:sz w:val="22"/>
          <w:szCs w:val="22"/>
        </w:rPr>
        <w:t xml:space="preserve"> compreso, vacanze pasquali; </w:t>
      </w:r>
    </w:p>
    <w:p w:rsidR="004F60BA" w:rsidRPr="000528CA" w:rsidRDefault="004F60BA" w:rsidP="004F60BA">
      <w:pPr>
        <w:pStyle w:val="Rientrocorpodeltesto3"/>
        <w:spacing w:line="240" w:lineRule="auto"/>
        <w:ind w:firstLine="0"/>
        <w:rPr>
          <w:rFonts w:ascii="Verdana" w:hAnsi="Verdana"/>
          <w:color w:val="00B050"/>
          <w:sz w:val="22"/>
          <w:szCs w:val="22"/>
        </w:rPr>
      </w:pPr>
      <w:r w:rsidRPr="000528CA">
        <w:rPr>
          <w:rFonts w:ascii="Verdana" w:hAnsi="Verdana"/>
          <w:color w:val="00B050"/>
          <w:sz w:val="22"/>
          <w:szCs w:val="22"/>
        </w:rPr>
        <w:t>il 25 aprile 201</w:t>
      </w:r>
      <w:r w:rsidR="00843198">
        <w:rPr>
          <w:rFonts w:ascii="Verdana" w:hAnsi="Verdana"/>
          <w:color w:val="00B050"/>
          <w:sz w:val="22"/>
          <w:szCs w:val="22"/>
        </w:rPr>
        <w:t>8</w:t>
      </w:r>
      <w:r w:rsidRPr="000528CA">
        <w:rPr>
          <w:rFonts w:ascii="Verdana" w:hAnsi="Verdana"/>
          <w:color w:val="00B050"/>
          <w:sz w:val="22"/>
          <w:szCs w:val="22"/>
        </w:rPr>
        <w:t>,  anniversario della Liberazione;</w:t>
      </w:r>
    </w:p>
    <w:p w:rsidR="004F60BA" w:rsidRPr="000528CA" w:rsidRDefault="004F60BA" w:rsidP="004F60BA">
      <w:pPr>
        <w:pStyle w:val="Rientrocorpodeltesto3"/>
        <w:spacing w:line="240" w:lineRule="auto"/>
        <w:ind w:firstLine="0"/>
        <w:rPr>
          <w:rFonts w:ascii="Verdana" w:hAnsi="Verdana"/>
          <w:color w:val="00B050"/>
          <w:sz w:val="22"/>
          <w:szCs w:val="22"/>
        </w:rPr>
      </w:pPr>
      <w:r w:rsidRPr="000528CA">
        <w:rPr>
          <w:rFonts w:ascii="Verdana" w:hAnsi="Verdana"/>
          <w:color w:val="00B050"/>
          <w:sz w:val="22"/>
          <w:szCs w:val="22"/>
        </w:rPr>
        <w:t xml:space="preserve"> il </w:t>
      </w:r>
      <w:r w:rsidR="00843198">
        <w:rPr>
          <w:rFonts w:ascii="Verdana" w:hAnsi="Verdana"/>
          <w:color w:val="00B050"/>
          <w:sz w:val="22"/>
          <w:szCs w:val="22"/>
        </w:rPr>
        <w:t>30 aprile e il</w:t>
      </w:r>
      <w:r w:rsidRPr="000528CA">
        <w:rPr>
          <w:rFonts w:ascii="Verdana" w:hAnsi="Verdana"/>
          <w:color w:val="00B050"/>
          <w:sz w:val="22"/>
          <w:szCs w:val="22"/>
        </w:rPr>
        <w:t>1 maggio 201</w:t>
      </w:r>
      <w:r w:rsidR="00843198">
        <w:rPr>
          <w:rFonts w:ascii="Verdana" w:hAnsi="Verdana"/>
          <w:color w:val="00B050"/>
          <w:sz w:val="22"/>
          <w:szCs w:val="22"/>
        </w:rPr>
        <w:t>8</w:t>
      </w:r>
      <w:r w:rsidRPr="000528CA">
        <w:rPr>
          <w:rFonts w:ascii="Verdana" w:hAnsi="Verdana"/>
          <w:color w:val="00B050"/>
          <w:sz w:val="22"/>
          <w:szCs w:val="22"/>
        </w:rPr>
        <w:t>,</w:t>
      </w:r>
      <w:r w:rsidR="00843198">
        <w:rPr>
          <w:rFonts w:ascii="Verdana" w:hAnsi="Verdana"/>
          <w:color w:val="00B050"/>
          <w:sz w:val="22"/>
          <w:szCs w:val="22"/>
        </w:rPr>
        <w:t>ponte</w:t>
      </w:r>
      <w:r w:rsidRPr="000528CA">
        <w:rPr>
          <w:rFonts w:ascii="Verdana" w:hAnsi="Verdana"/>
          <w:color w:val="00B050"/>
          <w:sz w:val="22"/>
          <w:szCs w:val="22"/>
        </w:rPr>
        <w:t xml:space="preserve"> festa del Lavoro;</w:t>
      </w:r>
    </w:p>
    <w:p w:rsidR="004F60BA" w:rsidRPr="000528CA" w:rsidRDefault="004F60BA" w:rsidP="004F60BA">
      <w:pPr>
        <w:pStyle w:val="Rientrocorpodeltesto3"/>
        <w:spacing w:line="240" w:lineRule="auto"/>
        <w:ind w:firstLine="0"/>
        <w:rPr>
          <w:rFonts w:ascii="Verdana" w:hAnsi="Verdana"/>
          <w:color w:val="00B050"/>
          <w:sz w:val="22"/>
          <w:szCs w:val="22"/>
        </w:rPr>
      </w:pPr>
      <w:r w:rsidRPr="000528CA">
        <w:rPr>
          <w:rFonts w:ascii="Verdana" w:hAnsi="Verdana"/>
          <w:color w:val="00B050"/>
          <w:sz w:val="22"/>
          <w:szCs w:val="22"/>
        </w:rPr>
        <w:t xml:space="preserve"> il 2 giugno 201</w:t>
      </w:r>
      <w:r w:rsidR="00843198">
        <w:rPr>
          <w:rFonts w:ascii="Verdana" w:hAnsi="Verdana"/>
          <w:color w:val="00B050"/>
          <w:sz w:val="22"/>
          <w:szCs w:val="22"/>
        </w:rPr>
        <w:t>8</w:t>
      </w:r>
      <w:r w:rsidRPr="000528CA">
        <w:rPr>
          <w:rFonts w:ascii="Verdana" w:hAnsi="Verdana"/>
          <w:color w:val="00B050"/>
          <w:sz w:val="22"/>
          <w:szCs w:val="22"/>
        </w:rPr>
        <w:t>, festa nazionale della Repubblica.</w:t>
      </w:r>
    </w:p>
    <w:p w:rsidR="004F60BA" w:rsidRPr="000528CA" w:rsidRDefault="004F60BA" w:rsidP="004F60BA">
      <w:pPr>
        <w:pStyle w:val="Rientrocorpodeltesto3"/>
        <w:spacing w:line="240" w:lineRule="auto"/>
        <w:ind w:firstLine="0"/>
        <w:rPr>
          <w:rFonts w:ascii="Verdana" w:hAnsi="Verdana"/>
          <w:color w:val="00B050"/>
          <w:sz w:val="22"/>
          <w:szCs w:val="22"/>
        </w:rPr>
      </w:pPr>
      <w:r w:rsidRPr="000528CA">
        <w:rPr>
          <w:rFonts w:ascii="Verdana" w:hAnsi="Verdana"/>
          <w:color w:val="00B050"/>
          <w:sz w:val="22"/>
          <w:szCs w:val="22"/>
        </w:rPr>
        <w:t>Il giorno sabato 1</w:t>
      </w:r>
      <w:r w:rsidR="00843198">
        <w:rPr>
          <w:rFonts w:ascii="Verdana" w:hAnsi="Verdana"/>
          <w:color w:val="00B050"/>
          <w:sz w:val="22"/>
          <w:szCs w:val="22"/>
        </w:rPr>
        <w:t>6 dicembre 2017</w:t>
      </w:r>
      <w:r w:rsidRPr="000528CA">
        <w:rPr>
          <w:rFonts w:ascii="Verdana" w:hAnsi="Verdana"/>
          <w:color w:val="00B050"/>
          <w:sz w:val="22"/>
          <w:szCs w:val="22"/>
        </w:rPr>
        <w:t xml:space="preserve">, per consentire le attività didattiche dell’Open Day, si effettuerà una giornata ordinaria di scuola con l’orario del </w:t>
      </w:r>
      <w:r>
        <w:rPr>
          <w:rFonts w:ascii="Verdana" w:hAnsi="Verdana"/>
          <w:color w:val="00B050"/>
          <w:sz w:val="22"/>
          <w:szCs w:val="22"/>
        </w:rPr>
        <w:t>lu</w:t>
      </w:r>
      <w:r w:rsidRPr="000528CA">
        <w:rPr>
          <w:rFonts w:ascii="Verdana" w:hAnsi="Verdana"/>
          <w:color w:val="00B050"/>
          <w:sz w:val="22"/>
          <w:szCs w:val="22"/>
        </w:rPr>
        <w:t>nedì</w:t>
      </w:r>
    </w:p>
    <w:p w:rsidR="004F60BA" w:rsidRPr="000528CA" w:rsidRDefault="004F60BA" w:rsidP="004F60BA">
      <w:pPr>
        <w:pStyle w:val="Rientrocorpodeltesto3"/>
        <w:spacing w:line="240" w:lineRule="auto"/>
        <w:ind w:firstLine="0"/>
        <w:rPr>
          <w:rFonts w:ascii="Verdana" w:hAnsi="Verdana"/>
          <w:color w:val="00B050"/>
          <w:sz w:val="22"/>
          <w:szCs w:val="22"/>
        </w:rPr>
      </w:pPr>
    </w:p>
    <w:p w:rsidR="004F60BA" w:rsidRPr="000528CA" w:rsidRDefault="004F60BA" w:rsidP="004F60BA">
      <w:pPr>
        <w:rPr>
          <w:rFonts w:ascii="Verdana" w:hAnsi="Verdana"/>
          <w:color w:val="00B050"/>
          <w:sz w:val="22"/>
          <w:szCs w:val="22"/>
        </w:rPr>
      </w:pPr>
      <w:r w:rsidRPr="000528CA">
        <w:rPr>
          <w:rFonts w:ascii="Verdana" w:hAnsi="Verdana"/>
          <w:color w:val="00B050"/>
          <w:sz w:val="22"/>
          <w:szCs w:val="22"/>
        </w:rPr>
        <w:t xml:space="preserve">     </w:t>
      </w:r>
    </w:p>
    <w:p w:rsidR="004F60BA" w:rsidRPr="000528CA" w:rsidRDefault="004F60BA" w:rsidP="004F60BA">
      <w:pPr>
        <w:rPr>
          <w:rFonts w:ascii="Verdana" w:hAnsi="Verdana"/>
          <w:i/>
          <w:color w:val="00B050"/>
          <w:sz w:val="22"/>
          <w:szCs w:val="22"/>
        </w:rPr>
      </w:pPr>
    </w:p>
    <w:p w:rsidR="004F60BA" w:rsidRDefault="004F60BA" w:rsidP="004F60BA">
      <w:pPr>
        <w:pStyle w:val="Titolo2Kristen"/>
        <w:jc w:val="left"/>
        <w:rPr>
          <w:rFonts w:ascii="Verdana" w:hAnsi="Verdana"/>
          <w:color w:val="595959"/>
          <w:sz w:val="22"/>
          <w:szCs w:val="22"/>
        </w:rPr>
      </w:pPr>
      <w:bookmarkStart w:id="64" w:name="_Toc440362322"/>
      <w:bookmarkStart w:id="65" w:name="_Toc499057404"/>
      <w:bookmarkStart w:id="66" w:name="_Toc499057664"/>
      <w:bookmarkStart w:id="67" w:name="_Toc280263189"/>
      <w:r w:rsidRPr="000528CA">
        <w:rPr>
          <w:rFonts w:ascii="Verdana" w:hAnsi="Verdana"/>
          <w:noProof/>
          <w:sz w:val="22"/>
          <w:szCs w:val="22"/>
        </w:rPr>
        <w:lastRenderedPageBreak/>
        <w:drawing>
          <wp:inline distT="0" distB="0" distL="0" distR="0">
            <wp:extent cx="1848485" cy="1819275"/>
            <wp:effectExtent l="19050" t="0" r="0" b="0"/>
            <wp:docPr id="32" name="Immagine 32" descr="scuolafam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uolafamiglia"/>
                    <pic:cNvPicPr>
                      <a:picLocks noChangeAspect="1" noChangeArrowheads="1"/>
                    </pic:cNvPicPr>
                  </pic:nvPicPr>
                  <pic:blipFill>
                    <a:blip r:embed="rId98" cstate="print"/>
                    <a:srcRect/>
                    <a:stretch>
                      <a:fillRect/>
                    </a:stretch>
                  </pic:blipFill>
                  <pic:spPr bwMode="auto">
                    <a:xfrm>
                      <a:off x="0" y="0"/>
                      <a:ext cx="1848485" cy="1819275"/>
                    </a:xfrm>
                    <a:prstGeom prst="rect">
                      <a:avLst/>
                    </a:prstGeom>
                    <a:noFill/>
                    <a:ln w="9525">
                      <a:noFill/>
                      <a:miter lim="800000"/>
                      <a:headEnd/>
                      <a:tailEnd/>
                    </a:ln>
                  </pic:spPr>
                </pic:pic>
              </a:graphicData>
            </a:graphic>
          </wp:inline>
        </w:drawing>
      </w:r>
      <w:bookmarkEnd w:id="64"/>
      <w:bookmarkEnd w:id="65"/>
      <w:bookmarkEnd w:id="66"/>
    </w:p>
    <w:p w:rsidR="00D7488D" w:rsidRPr="000528CA" w:rsidRDefault="00D7488D" w:rsidP="004F60BA">
      <w:pPr>
        <w:pStyle w:val="Titolo2Kristen"/>
        <w:jc w:val="left"/>
        <w:rPr>
          <w:rFonts w:ascii="Verdana" w:hAnsi="Verdana"/>
          <w:color w:val="595959"/>
          <w:sz w:val="22"/>
          <w:szCs w:val="22"/>
        </w:rPr>
      </w:pPr>
    </w:p>
    <w:p w:rsidR="004F60BA" w:rsidRPr="000528CA" w:rsidRDefault="004F60BA" w:rsidP="004F60BA">
      <w:pPr>
        <w:pStyle w:val="Titolo2Kristen"/>
        <w:rPr>
          <w:rFonts w:ascii="Verdana" w:hAnsi="Verdana"/>
          <w:color w:val="595959"/>
          <w:sz w:val="22"/>
          <w:szCs w:val="22"/>
        </w:rPr>
      </w:pPr>
    </w:p>
    <w:p w:rsidR="004F60BA" w:rsidRDefault="004F60BA" w:rsidP="004F60BA">
      <w:pPr>
        <w:pStyle w:val="Titolo2Kristen"/>
        <w:rPr>
          <w:rFonts w:ascii="Verdana" w:hAnsi="Verdana"/>
          <w:color w:val="595959"/>
          <w:sz w:val="22"/>
          <w:szCs w:val="22"/>
        </w:rPr>
      </w:pPr>
      <w:bookmarkStart w:id="68" w:name="_Toc440362323"/>
    </w:p>
    <w:p w:rsidR="004F60BA" w:rsidRPr="000528CA" w:rsidRDefault="004F60BA" w:rsidP="004F60BA">
      <w:pPr>
        <w:pStyle w:val="Titolo2Kristen"/>
        <w:rPr>
          <w:rFonts w:ascii="Verdana" w:hAnsi="Verdana"/>
          <w:color w:val="595959"/>
          <w:sz w:val="22"/>
          <w:szCs w:val="22"/>
        </w:rPr>
      </w:pPr>
      <w:bookmarkStart w:id="69" w:name="_Toc499057405"/>
      <w:bookmarkStart w:id="70" w:name="_Toc499057665"/>
      <w:r w:rsidRPr="000528CA">
        <w:rPr>
          <w:rFonts w:ascii="Verdana" w:hAnsi="Verdana"/>
          <w:color w:val="595959"/>
          <w:sz w:val="22"/>
          <w:szCs w:val="22"/>
        </w:rPr>
        <w:t>incontri scuola - famiglia</w:t>
      </w:r>
      <w:bookmarkEnd w:id="67"/>
      <w:bookmarkEnd w:id="68"/>
      <w:bookmarkEnd w:id="69"/>
      <w:bookmarkEnd w:id="70"/>
    </w:p>
    <w:p w:rsidR="004F60BA" w:rsidRPr="000528CA" w:rsidRDefault="004F60BA" w:rsidP="004F60BA">
      <w:pPr>
        <w:rPr>
          <w:rFonts w:ascii="Verdana" w:hAnsi="Verdana"/>
          <w:i/>
          <w:color w:val="FF6600"/>
          <w:sz w:val="22"/>
          <w:szCs w:val="22"/>
        </w:rPr>
      </w:pPr>
    </w:p>
    <w:p w:rsidR="004F60BA" w:rsidRPr="000528CA" w:rsidRDefault="004F60BA" w:rsidP="004F60BA">
      <w:pPr>
        <w:ind w:firstLine="708"/>
        <w:jc w:val="both"/>
        <w:rPr>
          <w:rFonts w:ascii="Verdana" w:hAnsi="Verdana"/>
          <w:color w:val="00B050"/>
          <w:sz w:val="22"/>
          <w:szCs w:val="22"/>
        </w:rPr>
      </w:pPr>
      <w:r w:rsidRPr="000528CA">
        <w:rPr>
          <w:rFonts w:ascii="Verdana" w:hAnsi="Verdana"/>
          <w:color w:val="00B050"/>
          <w:sz w:val="22"/>
          <w:szCs w:val="22"/>
        </w:rPr>
        <w:t xml:space="preserve">Per i tre ordini di scuola sono previsti i seguenti criteri organizzativi: </w:t>
      </w:r>
    </w:p>
    <w:p w:rsidR="004F60BA" w:rsidRPr="000528CA" w:rsidRDefault="004F60BA" w:rsidP="004F60BA">
      <w:pPr>
        <w:ind w:firstLine="708"/>
        <w:jc w:val="both"/>
        <w:rPr>
          <w:rFonts w:ascii="Verdana" w:hAnsi="Verdana"/>
          <w:color w:val="00B050"/>
          <w:sz w:val="22"/>
          <w:szCs w:val="22"/>
        </w:rPr>
      </w:pPr>
    </w:p>
    <w:p w:rsidR="004F60BA" w:rsidRPr="000528CA" w:rsidRDefault="004F60BA" w:rsidP="002E3BDF">
      <w:pPr>
        <w:numPr>
          <w:ilvl w:val="0"/>
          <w:numId w:val="26"/>
        </w:numPr>
        <w:jc w:val="both"/>
        <w:rPr>
          <w:rFonts w:ascii="Verdana" w:hAnsi="Verdana"/>
          <w:color w:val="00B050"/>
          <w:sz w:val="22"/>
          <w:szCs w:val="22"/>
        </w:rPr>
      </w:pPr>
      <w:r w:rsidRPr="000528CA">
        <w:rPr>
          <w:rFonts w:ascii="Verdana" w:hAnsi="Verdana"/>
          <w:b/>
          <w:color w:val="00B050"/>
          <w:sz w:val="22"/>
          <w:szCs w:val="22"/>
        </w:rPr>
        <w:t>Scuola dell’infanzia e scuola primaria</w:t>
      </w:r>
      <w:r w:rsidRPr="000528CA">
        <w:rPr>
          <w:rFonts w:ascii="Verdana" w:hAnsi="Verdana"/>
          <w:color w:val="00B050"/>
          <w:sz w:val="22"/>
          <w:szCs w:val="22"/>
        </w:rPr>
        <w:t>: un incontro pomeridiano nei mesi di Ottobre. Novembre, Gennaio, Aprile e  Maggio; inoltre è possibile richiedere ulteriori colloqui per effettive esigenze, previo appuntamento, con le Docenti che provvederanno ad indicare i modi ed i tempi più opportuni</w:t>
      </w:r>
    </w:p>
    <w:p w:rsidR="004F60BA" w:rsidRPr="000528CA" w:rsidRDefault="004F60BA" w:rsidP="004F60BA">
      <w:pPr>
        <w:ind w:firstLine="708"/>
        <w:jc w:val="both"/>
        <w:rPr>
          <w:rFonts w:ascii="Verdana" w:hAnsi="Verdana"/>
          <w:color w:val="00B050"/>
          <w:sz w:val="22"/>
          <w:szCs w:val="22"/>
        </w:rPr>
      </w:pPr>
    </w:p>
    <w:p w:rsidR="004F60BA" w:rsidRDefault="004F60BA" w:rsidP="002E3BDF">
      <w:pPr>
        <w:numPr>
          <w:ilvl w:val="0"/>
          <w:numId w:val="26"/>
        </w:numPr>
        <w:jc w:val="both"/>
        <w:rPr>
          <w:rFonts w:ascii="Verdana" w:hAnsi="Verdana"/>
          <w:color w:val="00B050"/>
          <w:sz w:val="22"/>
          <w:szCs w:val="22"/>
        </w:rPr>
      </w:pPr>
      <w:r w:rsidRPr="000528CA">
        <w:rPr>
          <w:rFonts w:ascii="Verdana" w:hAnsi="Verdana"/>
          <w:b/>
          <w:color w:val="00B050"/>
          <w:sz w:val="22"/>
          <w:szCs w:val="22"/>
        </w:rPr>
        <w:t>Scuola secondaria di I grado</w:t>
      </w:r>
      <w:r w:rsidRPr="000528CA">
        <w:rPr>
          <w:rFonts w:ascii="Verdana" w:hAnsi="Verdana"/>
          <w:color w:val="00B050"/>
          <w:sz w:val="22"/>
          <w:szCs w:val="22"/>
        </w:rPr>
        <w:t xml:space="preserve">: due ore </w:t>
      </w:r>
      <w:r w:rsidRPr="000528CA">
        <w:rPr>
          <w:rFonts w:ascii="Verdana" w:hAnsi="Verdana"/>
          <w:b/>
          <w:color w:val="00B050"/>
          <w:sz w:val="22"/>
          <w:szCs w:val="22"/>
        </w:rPr>
        <w:t>nel corso delle prime due settimane di ogni mese</w:t>
      </w:r>
      <w:r w:rsidRPr="000528CA">
        <w:rPr>
          <w:rFonts w:ascii="Verdana" w:hAnsi="Verdana"/>
          <w:color w:val="00B050"/>
          <w:sz w:val="22"/>
          <w:szCs w:val="22"/>
        </w:rPr>
        <w:t>, in orario antimeridian</w:t>
      </w:r>
      <w:r w:rsidR="00D7488D">
        <w:rPr>
          <w:rFonts w:ascii="Verdana" w:hAnsi="Verdana"/>
          <w:color w:val="00B050"/>
          <w:sz w:val="22"/>
          <w:szCs w:val="22"/>
        </w:rPr>
        <w:t>o, per i colloqui individuali e quattro</w:t>
      </w:r>
      <w:r w:rsidRPr="000528CA">
        <w:rPr>
          <w:rFonts w:ascii="Verdana" w:hAnsi="Verdana"/>
          <w:color w:val="00B050"/>
          <w:sz w:val="22"/>
          <w:szCs w:val="22"/>
        </w:rPr>
        <w:t xml:space="preserve"> incontri pomeridiani di 3 ore ciascuno, nei mesi di Ottobre, Novembre, Gennaio e Aprile.</w:t>
      </w:r>
    </w:p>
    <w:p w:rsidR="004F60BA" w:rsidRDefault="004F60BA" w:rsidP="004F60BA">
      <w:pPr>
        <w:pStyle w:val="Paragrafoelenco"/>
        <w:rPr>
          <w:rFonts w:ascii="Verdana" w:hAnsi="Verdana"/>
          <w:color w:val="00B050"/>
          <w:sz w:val="22"/>
          <w:szCs w:val="22"/>
        </w:rPr>
      </w:pPr>
    </w:p>
    <w:p w:rsidR="004F60BA" w:rsidRDefault="004F60BA" w:rsidP="004F60BA">
      <w:pPr>
        <w:pStyle w:val="Titolo2Kristen"/>
        <w:rPr>
          <w:color w:val="9966FF"/>
        </w:rPr>
      </w:pPr>
      <w:bookmarkStart w:id="71" w:name="_Toc280263181"/>
      <w:bookmarkStart w:id="72" w:name="_Toc440362324"/>
      <w:bookmarkStart w:id="73" w:name="_Toc499057406"/>
      <w:bookmarkStart w:id="74" w:name="_Toc499057666"/>
      <w:r w:rsidRPr="00EE41D8">
        <w:rPr>
          <w:color w:val="9966FF"/>
        </w:rPr>
        <w:lastRenderedPageBreak/>
        <w:t>FUNZIONAMENTO DEGLI UFFICI</w:t>
      </w:r>
      <w:bookmarkEnd w:id="71"/>
      <w:bookmarkEnd w:id="72"/>
      <w:bookmarkEnd w:id="73"/>
      <w:bookmarkEnd w:id="74"/>
    </w:p>
    <w:p w:rsidR="004F60BA" w:rsidRDefault="004F60BA" w:rsidP="004F60BA">
      <w:pPr>
        <w:pStyle w:val="Titolo2Kristen"/>
        <w:rPr>
          <w:color w:val="9966FF"/>
        </w:rPr>
      </w:pPr>
    </w:p>
    <w:p w:rsidR="004F60BA" w:rsidRDefault="004F60BA" w:rsidP="004F60BA">
      <w:pPr>
        <w:pStyle w:val="Titolo2Kristen"/>
        <w:rPr>
          <w:color w:val="9966FF"/>
        </w:rPr>
      </w:pPr>
    </w:p>
    <w:p w:rsidR="004F60BA" w:rsidRPr="00EE41D8" w:rsidRDefault="004F60BA" w:rsidP="004F60BA">
      <w:pPr>
        <w:pStyle w:val="Titolo2Kristen"/>
        <w:jc w:val="left"/>
        <w:rPr>
          <w:color w:val="9966FF"/>
        </w:rPr>
      </w:pPr>
      <w:bookmarkStart w:id="75" w:name="_Toc440362325"/>
      <w:bookmarkStart w:id="76" w:name="_Toc499057407"/>
      <w:bookmarkStart w:id="77" w:name="_Toc499057667"/>
      <w:r>
        <w:rPr>
          <w:noProof/>
          <w:color w:val="9966FF"/>
        </w:rPr>
        <w:drawing>
          <wp:inline distT="0" distB="0" distL="0" distR="0">
            <wp:extent cx="4391025" cy="3041393"/>
            <wp:effectExtent l="0" t="0" r="0" b="0"/>
            <wp:docPr id="33" name="il_fi" descr="http://www.retecivica.trieste.it/circoloarcobaleno/db/icone/logo_segre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tecivica.trieste.it/circoloarcobaleno/db/icone/logo_segreteria.jpg"/>
                    <pic:cNvPicPr>
                      <a:picLocks noChangeAspect="1" noChangeArrowheads="1"/>
                    </pic:cNvPicPr>
                  </pic:nvPicPr>
                  <pic:blipFill>
                    <a:blip r:embed="rId99" cstate="print"/>
                    <a:srcRect/>
                    <a:stretch>
                      <a:fillRect/>
                    </a:stretch>
                  </pic:blipFill>
                  <pic:spPr bwMode="auto">
                    <a:xfrm>
                      <a:off x="0" y="0"/>
                      <a:ext cx="4402715" cy="3049490"/>
                    </a:xfrm>
                    <a:prstGeom prst="rect">
                      <a:avLst/>
                    </a:prstGeom>
                    <a:noFill/>
                    <a:ln w="9525">
                      <a:noFill/>
                      <a:miter lim="800000"/>
                      <a:headEnd/>
                      <a:tailEnd/>
                    </a:ln>
                  </pic:spPr>
                </pic:pic>
              </a:graphicData>
            </a:graphic>
          </wp:inline>
        </w:drawing>
      </w:r>
      <w:bookmarkEnd w:id="75"/>
      <w:bookmarkEnd w:id="76"/>
      <w:bookmarkEnd w:id="77"/>
    </w:p>
    <w:p w:rsidR="004F60BA" w:rsidRPr="00331F3A" w:rsidRDefault="004F60BA" w:rsidP="004F60BA">
      <w:pPr>
        <w:ind w:firstLine="708"/>
        <w:rPr>
          <w:rFonts w:ascii="Verdana" w:hAnsi="Verdana"/>
          <w:b/>
          <w:bCs/>
          <w:iCs/>
          <w:color w:val="FF6600"/>
          <w:sz w:val="22"/>
          <w:szCs w:val="22"/>
          <w:u w:val="single"/>
        </w:rPr>
      </w:pPr>
    </w:p>
    <w:p w:rsidR="004F60BA" w:rsidRPr="00342863" w:rsidRDefault="004F60BA" w:rsidP="004F60BA">
      <w:pPr>
        <w:ind w:firstLine="360"/>
        <w:jc w:val="both"/>
        <w:rPr>
          <w:rFonts w:ascii="Verdana" w:hAnsi="Verdana"/>
          <w:sz w:val="22"/>
          <w:szCs w:val="22"/>
        </w:rPr>
      </w:pPr>
      <w:r w:rsidRPr="00342863">
        <w:rPr>
          <w:rFonts w:ascii="Verdana" w:hAnsi="Verdana"/>
          <w:sz w:val="22"/>
          <w:szCs w:val="22"/>
        </w:rPr>
        <w:t xml:space="preserve">Il </w:t>
      </w:r>
      <w:r w:rsidRPr="00342863">
        <w:rPr>
          <w:rFonts w:ascii="Verdana" w:hAnsi="Verdana"/>
          <w:sz w:val="22"/>
          <w:szCs w:val="22"/>
          <w:u w:val="single"/>
        </w:rPr>
        <w:t xml:space="preserve">Dirigente Scolastico riceve </w:t>
      </w:r>
      <w:r>
        <w:rPr>
          <w:rFonts w:ascii="Verdana" w:hAnsi="Verdana"/>
          <w:sz w:val="22"/>
          <w:szCs w:val="22"/>
          <w:u w:val="single"/>
        </w:rPr>
        <w:t>tutti i giorni</w:t>
      </w:r>
      <w:r w:rsidRPr="00342863">
        <w:rPr>
          <w:rFonts w:ascii="Verdana" w:hAnsi="Verdana"/>
          <w:sz w:val="22"/>
          <w:szCs w:val="22"/>
        </w:rPr>
        <w:t>, presso la sede di via Domenico Fontana n. 136.</w:t>
      </w:r>
    </w:p>
    <w:p w:rsidR="004F60BA" w:rsidRPr="00342863" w:rsidRDefault="004F60BA" w:rsidP="004F60BA">
      <w:pPr>
        <w:pStyle w:val="Rientrocorpodeltesto3"/>
        <w:spacing w:line="240" w:lineRule="auto"/>
        <w:ind w:left="360" w:firstLine="0"/>
        <w:rPr>
          <w:rFonts w:ascii="Verdana" w:hAnsi="Verdana"/>
          <w:sz w:val="22"/>
          <w:szCs w:val="22"/>
        </w:rPr>
      </w:pPr>
    </w:p>
    <w:p w:rsidR="004F60BA" w:rsidRPr="00342863" w:rsidRDefault="004F60BA" w:rsidP="004F60BA">
      <w:pPr>
        <w:ind w:firstLine="360"/>
        <w:jc w:val="both"/>
        <w:rPr>
          <w:rFonts w:ascii="Verdana" w:hAnsi="Verdana" w:cs="Arial"/>
          <w:sz w:val="22"/>
          <w:szCs w:val="22"/>
        </w:rPr>
      </w:pPr>
      <w:r w:rsidRPr="00342863">
        <w:rPr>
          <w:rFonts w:ascii="Verdana" w:hAnsi="Verdana" w:cs="Arial"/>
          <w:sz w:val="22"/>
          <w:szCs w:val="22"/>
        </w:rPr>
        <w:t xml:space="preserve">Gli </w:t>
      </w:r>
      <w:r w:rsidRPr="00342863">
        <w:rPr>
          <w:rFonts w:ascii="Verdana" w:hAnsi="Verdana" w:cs="Arial"/>
          <w:sz w:val="22"/>
          <w:szCs w:val="22"/>
          <w:u w:val="single"/>
        </w:rPr>
        <w:t>Uffici di Segreteria</w:t>
      </w:r>
      <w:r w:rsidRPr="00342863">
        <w:rPr>
          <w:rFonts w:ascii="Verdana" w:hAnsi="Verdana" w:cs="Arial"/>
          <w:sz w:val="22"/>
          <w:szCs w:val="22"/>
        </w:rPr>
        <w:t xml:space="preserve"> sono ubicati nella</w:t>
      </w:r>
      <w:r>
        <w:rPr>
          <w:rFonts w:ascii="Verdana" w:hAnsi="Verdana" w:cs="Arial"/>
          <w:sz w:val="22"/>
          <w:szCs w:val="22"/>
        </w:rPr>
        <w:t xml:space="preserve"> sede di via Domenico Fontana </w:t>
      </w:r>
      <w:r w:rsidRPr="00342863">
        <w:rPr>
          <w:rFonts w:ascii="Verdana" w:hAnsi="Verdana" w:cs="Arial"/>
          <w:sz w:val="22"/>
          <w:szCs w:val="22"/>
        </w:rPr>
        <w:t xml:space="preserve">n. 136 e sono aperti al pubblico dalle ore </w:t>
      </w:r>
      <w:r>
        <w:rPr>
          <w:rFonts w:ascii="Verdana" w:hAnsi="Verdana" w:cs="Arial"/>
          <w:sz w:val="22"/>
          <w:szCs w:val="22"/>
        </w:rPr>
        <w:t>8</w:t>
      </w:r>
      <w:r w:rsidRPr="00342863">
        <w:rPr>
          <w:rFonts w:ascii="Verdana" w:hAnsi="Verdana" w:cs="Arial"/>
          <w:sz w:val="22"/>
          <w:szCs w:val="22"/>
        </w:rPr>
        <w:t>.00 alle ore 1</w:t>
      </w:r>
      <w:r>
        <w:rPr>
          <w:rFonts w:ascii="Verdana" w:hAnsi="Verdana" w:cs="Arial"/>
          <w:sz w:val="22"/>
          <w:szCs w:val="22"/>
        </w:rPr>
        <w:t>1</w:t>
      </w:r>
      <w:r w:rsidRPr="00342863">
        <w:rPr>
          <w:rFonts w:ascii="Verdana" w:hAnsi="Verdana" w:cs="Arial"/>
          <w:sz w:val="22"/>
          <w:szCs w:val="22"/>
        </w:rPr>
        <w:t xml:space="preserve">.00 nei giorni di </w:t>
      </w:r>
      <w:r w:rsidR="00D7488D">
        <w:rPr>
          <w:rFonts w:ascii="Verdana" w:hAnsi="Verdana" w:cs="Arial"/>
          <w:sz w:val="22"/>
          <w:szCs w:val="22"/>
        </w:rPr>
        <w:t xml:space="preserve">lunedì, </w:t>
      </w:r>
      <w:r>
        <w:rPr>
          <w:rFonts w:ascii="Verdana" w:hAnsi="Verdana" w:cs="Arial"/>
          <w:sz w:val="22"/>
          <w:szCs w:val="22"/>
        </w:rPr>
        <w:t>martedì</w:t>
      </w:r>
      <w:r w:rsidR="00D7488D">
        <w:rPr>
          <w:rFonts w:ascii="Verdana" w:hAnsi="Verdana" w:cs="Arial"/>
          <w:sz w:val="22"/>
          <w:szCs w:val="22"/>
        </w:rPr>
        <w:t xml:space="preserve"> e</w:t>
      </w:r>
      <w:r w:rsidRPr="00342863">
        <w:rPr>
          <w:rFonts w:ascii="Verdana" w:hAnsi="Verdana" w:cs="Arial"/>
          <w:sz w:val="22"/>
          <w:szCs w:val="22"/>
        </w:rPr>
        <w:t xml:space="preserve"> </w:t>
      </w:r>
      <w:r>
        <w:rPr>
          <w:rFonts w:ascii="Verdana" w:hAnsi="Verdana" w:cs="Arial"/>
          <w:sz w:val="22"/>
          <w:szCs w:val="22"/>
        </w:rPr>
        <w:t>giove</w:t>
      </w:r>
      <w:r w:rsidRPr="00342863">
        <w:rPr>
          <w:rFonts w:ascii="Verdana" w:hAnsi="Verdana" w:cs="Arial"/>
          <w:sz w:val="22"/>
          <w:szCs w:val="22"/>
        </w:rPr>
        <w:t>dì</w:t>
      </w:r>
      <w:r>
        <w:rPr>
          <w:rFonts w:ascii="Verdana" w:hAnsi="Verdana" w:cs="Arial"/>
          <w:sz w:val="22"/>
          <w:szCs w:val="22"/>
        </w:rPr>
        <w:t>, dalle 14.30 a</w:t>
      </w:r>
      <w:r w:rsidR="008E779F">
        <w:rPr>
          <w:rFonts w:ascii="Verdana" w:hAnsi="Verdana" w:cs="Arial"/>
          <w:sz w:val="22"/>
          <w:szCs w:val="22"/>
        </w:rPr>
        <w:t>lle 15.30 il</w:t>
      </w:r>
      <w:r>
        <w:rPr>
          <w:rFonts w:ascii="Verdana" w:hAnsi="Verdana" w:cs="Arial"/>
          <w:sz w:val="22"/>
          <w:szCs w:val="22"/>
        </w:rPr>
        <w:t xml:space="preserve"> mercoledì</w:t>
      </w:r>
    </w:p>
    <w:p w:rsidR="004F60BA" w:rsidRPr="00331F3A" w:rsidRDefault="004F60BA" w:rsidP="004F60BA">
      <w:pPr>
        <w:ind w:firstLine="360"/>
        <w:jc w:val="both"/>
        <w:rPr>
          <w:rFonts w:ascii="Verdana" w:hAnsi="Verdana"/>
          <w:color w:val="FF6600"/>
          <w:sz w:val="22"/>
          <w:szCs w:val="22"/>
        </w:rPr>
      </w:pPr>
    </w:p>
    <w:p w:rsidR="004F60BA" w:rsidRPr="00B620EE" w:rsidRDefault="004F60BA" w:rsidP="004F60BA">
      <w:pPr>
        <w:ind w:firstLine="708"/>
        <w:jc w:val="both"/>
        <w:rPr>
          <w:rFonts w:ascii="Verdana" w:hAnsi="Verdana"/>
          <w:sz w:val="22"/>
          <w:szCs w:val="22"/>
        </w:rPr>
      </w:pPr>
      <w:r w:rsidRPr="00342863">
        <w:rPr>
          <w:rFonts w:ascii="Verdana" w:hAnsi="Verdana"/>
          <w:sz w:val="22"/>
          <w:szCs w:val="22"/>
        </w:rPr>
        <w:t xml:space="preserve">I documenti sostitutivi del diploma sono consegnati “a vista” </w:t>
      </w:r>
      <w:r>
        <w:rPr>
          <w:rFonts w:ascii="Verdana" w:hAnsi="Verdana"/>
          <w:sz w:val="22"/>
          <w:szCs w:val="22"/>
        </w:rPr>
        <w:t>nella settimana successiva</w:t>
      </w:r>
      <w:r w:rsidRPr="00342863">
        <w:rPr>
          <w:rFonts w:ascii="Verdana" w:hAnsi="Verdana"/>
          <w:sz w:val="22"/>
          <w:szCs w:val="22"/>
        </w:rPr>
        <w:t xml:space="preserve"> alla pubbli</w:t>
      </w:r>
      <w:r>
        <w:rPr>
          <w:rFonts w:ascii="Verdana" w:hAnsi="Verdana"/>
          <w:sz w:val="22"/>
          <w:szCs w:val="22"/>
        </w:rPr>
        <w:t xml:space="preserve">cazione dei risultati finali.  </w:t>
      </w:r>
    </w:p>
    <w:p w:rsidR="004F60BA" w:rsidRPr="000528CA" w:rsidRDefault="004F60BA" w:rsidP="004F60BA">
      <w:pPr>
        <w:ind w:left="720"/>
        <w:jc w:val="both"/>
        <w:rPr>
          <w:rFonts w:ascii="Verdana" w:hAnsi="Verdana"/>
          <w:color w:val="00B050"/>
          <w:sz w:val="22"/>
          <w:szCs w:val="22"/>
        </w:rPr>
      </w:pPr>
    </w:p>
    <w:p w:rsidR="004F60BA" w:rsidRDefault="004F60BA" w:rsidP="004F60BA">
      <w:pPr>
        <w:rPr>
          <w:rFonts w:ascii="Verdana" w:hAnsi="Verdana"/>
          <w:sz w:val="22"/>
          <w:szCs w:val="22"/>
        </w:rPr>
      </w:pPr>
    </w:p>
    <w:p w:rsidR="004F60BA" w:rsidRDefault="004F60BA" w:rsidP="004F60BA">
      <w:pPr>
        <w:rPr>
          <w:rFonts w:ascii="Verdana" w:hAnsi="Verdana"/>
          <w:sz w:val="22"/>
          <w:szCs w:val="22"/>
        </w:rPr>
      </w:pPr>
    </w:p>
    <w:p w:rsidR="004F60BA" w:rsidRPr="00060EBC" w:rsidRDefault="004F60BA" w:rsidP="004F60BA">
      <w:pPr>
        <w:pStyle w:val="Titolo3Kristen"/>
        <w:jc w:val="right"/>
        <w:rPr>
          <w:color w:val="006600"/>
          <w:lang w:val="it-IT"/>
        </w:rPr>
      </w:pPr>
      <w:bookmarkStart w:id="78" w:name="_Toc499057408"/>
      <w:bookmarkStart w:id="79" w:name="_Toc499057668"/>
      <w:bookmarkStart w:id="80" w:name="_Toc440362326"/>
      <w:r w:rsidRPr="00060EBC">
        <w:rPr>
          <w:color w:val="006600"/>
          <w:lang w:val="it-IT"/>
        </w:rPr>
        <w:lastRenderedPageBreak/>
        <w:t>PROSPETT</w:t>
      </w:r>
      <w:r>
        <w:rPr>
          <w:color w:val="006600"/>
          <w:lang w:val="it-IT"/>
        </w:rPr>
        <w:t>I</w:t>
      </w:r>
      <w:r w:rsidRPr="00060EBC">
        <w:rPr>
          <w:color w:val="006600"/>
          <w:lang w:val="it-IT"/>
        </w:rPr>
        <w:t xml:space="preserve"> ORARIO SETTIMANALE</w:t>
      </w:r>
      <w:bookmarkEnd w:id="78"/>
      <w:bookmarkEnd w:id="79"/>
    </w:p>
    <w:p w:rsidR="004F60BA" w:rsidRPr="00060EBC" w:rsidRDefault="004F60BA" w:rsidP="004F60BA">
      <w:pPr>
        <w:pStyle w:val="Titolo3Kristen"/>
        <w:rPr>
          <w:color w:val="E36C0A" w:themeColor="accent6" w:themeShade="BF"/>
          <w:lang w:val="it-IT"/>
        </w:rPr>
      </w:pPr>
      <w:bookmarkStart w:id="81" w:name="_Toc499057409"/>
      <w:bookmarkStart w:id="82" w:name="_Toc499057669"/>
      <w:r w:rsidRPr="00060EBC">
        <w:rPr>
          <w:color w:val="E36C0A" w:themeColor="accent6" w:themeShade="BF"/>
          <w:lang w:val="it-IT"/>
        </w:rPr>
        <w:t>Scuola Primaria</w:t>
      </w:r>
      <w:bookmarkEnd w:id="80"/>
      <w:bookmarkEnd w:id="81"/>
      <w:bookmarkEnd w:id="82"/>
    </w:p>
    <w:p w:rsidR="004F60BA" w:rsidRPr="00331F3A" w:rsidRDefault="004F60BA" w:rsidP="004F60BA">
      <w:pPr>
        <w:jc w:val="both"/>
        <w:rPr>
          <w:rFonts w:ascii="Verdana" w:hAnsi="Verdana"/>
          <w:sz w:val="22"/>
          <w:szCs w:val="22"/>
        </w:rPr>
      </w:pPr>
    </w:p>
    <w:p w:rsidR="004F60BA" w:rsidRDefault="004F60BA" w:rsidP="004F60BA">
      <w:pPr>
        <w:pStyle w:val="Rientrocorpodeltesto3"/>
        <w:spacing w:line="240" w:lineRule="auto"/>
        <w:ind w:firstLine="0"/>
        <w:rPr>
          <w:rFonts w:ascii="Verdana" w:hAnsi="Verdana"/>
          <w:sz w:val="22"/>
          <w:szCs w:val="22"/>
        </w:rPr>
      </w:pPr>
    </w:p>
    <w:p w:rsidR="004F60BA" w:rsidRDefault="004F60BA" w:rsidP="004F60BA">
      <w:pPr>
        <w:pStyle w:val="Rientrocorpodeltesto3"/>
        <w:spacing w:line="240" w:lineRule="auto"/>
        <w:ind w:firstLine="709"/>
        <w:rPr>
          <w:rFonts w:ascii="Verdana" w:hAnsi="Verdana"/>
          <w:sz w:val="22"/>
          <w:szCs w:val="22"/>
        </w:rPr>
      </w:pPr>
    </w:p>
    <w:tbl>
      <w:tblPr>
        <w:tblW w:w="0" w:type="auto"/>
        <w:jc w:val="center"/>
        <w:tblLayout w:type="fixed"/>
        <w:tblCellMar>
          <w:left w:w="30" w:type="dxa"/>
          <w:right w:w="30" w:type="dxa"/>
        </w:tblCellMar>
        <w:tblLook w:val="0000"/>
      </w:tblPr>
      <w:tblGrid>
        <w:gridCol w:w="5599"/>
        <w:gridCol w:w="1859"/>
        <w:gridCol w:w="1862"/>
      </w:tblGrid>
      <w:tr w:rsidR="004F60BA" w:rsidRPr="00331F3A" w:rsidTr="000B43DA">
        <w:trPr>
          <w:trHeight w:val="912"/>
          <w:jc w:val="center"/>
        </w:trPr>
        <w:tc>
          <w:tcPr>
            <w:tcW w:w="5599" w:type="dxa"/>
            <w:tcBorders>
              <w:top w:val="single" w:sz="6" w:space="0" w:color="auto"/>
              <w:left w:val="single" w:sz="4" w:space="0" w:color="auto"/>
              <w:bottom w:val="single" w:sz="6" w:space="0" w:color="auto"/>
              <w:right w:val="single" w:sz="4" w:space="0" w:color="auto"/>
            </w:tcBorders>
            <w:vAlign w:val="center"/>
          </w:tcPr>
          <w:p w:rsidR="004F60BA" w:rsidRDefault="004F60BA" w:rsidP="000B43DA">
            <w:pPr>
              <w:autoSpaceDE w:val="0"/>
              <w:autoSpaceDN w:val="0"/>
              <w:adjustRightInd w:val="0"/>
              <w:jc w:val="center"/>
              <w:rPr>
                <w:rFonts w:ascii="Kristen ITC" w:hAnsi="Kristen ITC" w:cs="Arial"/>
                <w:b/>
                <w:color w:val="003399"/>
                <w:sz w:val="24"/>
                <w:szCs w:val="24"/>
              </w:rPr>
            </w:pPr>
            <w:r w:rsidRPr="002171A5">
              <w:rPr>
                <w:rFonts w:ascii="Kristen ITC" w:hAnsi="Kristen ITC" w:cs="Arial"/>
                <w:b/>
                <w:color w:val="003399"/>
                <w:sz w:val="24"/>
                <w:szCs w:val="24"/>
              </w:rPr>
              <w:t xml:space="preserve">ORE DI LEZIONE </w:t>
            </w:r>
          </w:p>
          <w:p w:rsidR="004F60BA" w:rsidRDefault="004F60BA" w:rsidP="000B43DA">
            <w:pPr>
              <w:autoSpaceDE w:val="0"/>
              <w:autoSpaceDN w:val="0"/>
              <w:adjustRightInd w:val="0"/>
              <w:jc w:val="center"/>
              <w:rPr>
                <w:rFonts w:ascii="Kristen ITC" w:hAnsi="Kristen ITC" w:cs="Arial"/>
                <w:b/>
                <w:color w:val="003399"/>
                <w:sz w:val="24"/>
                <w:szCs w:val="24"/>
              </w:rPr>
            </w:pPr>
            <w:r w:rsidRPr="002171A5">
              <w:rPr>
                <w:rFonts w:ascii="Kristen ITC" w:hAnsi="Kristen ITC" w:cs="Arial"/>
                <w:b/>
                <w:color w:val="003399"/>
                <w:sz w:val="24"/>
                <w:szCs w:val="24"/>
              </w:rPr>
              <w:t xml:space="preserve"> </w:t>
            </w:r>
            <w:r>
              <w:rPr>
                <w:rFonts w:ascii="Kristen ITC" w:hAnsi="Kristen ITC" w:cs="Arial"/>
                <w:b/>
                <w:color w:val="003399"/>
                <w:sz w:val="24"/>
                <w:szCs w:val="24"/>
              </w:rPr>
              <w:t xml:space="preserve">SCUOLA PRIMARIA   </w:t>
            </w:r>
          </w:p>
          <w:p w:rsidR="004F60BA" w:rsidRPr="002171A5" w:rsidRDefault="004F60BA" w:rsidP="000B43DA">
            <w:pPr>
              <w:autoSpaceDE w:val="0"/>
              <w:autoSpaceDN w:val="0"/>
              <w:adjustRightInd w:val="0"/>
              <w:jc w:val="center"/>
              <w:rPr>
                <w:rFonts w:ascii="Kristen ITC" w:hAnsi="Kristen ITC" w:cs="Arial"/>
                <w:b/>
                <w:bCs/>
                <w:color w:val="138576"/>
                <w:sz w:val="22"/>
                <w:szCs w:val="22"/>
              </w:rPr>
            </w:pPr>
            <w:r>
              <w:rPr>
                <w:rFonts w:ascii="Kristen ITC" w:hAnsi="Kristen ITC" w:cs="Arial"/>
                <w:b/>
                <w:color w:val="003399"/>
                <w:sz w:val="24"/>
                <w:szCs w:val="24"/>
              </w:rPr>
              <w:t>ANNO SCOLASTICO 2015</w:t>
            </w:r>
            <w:r w:rsidRPr="002171A5">
              <w:rPr>
                <w:rFonts w:ascii="Kristen ITC" w:hAnsi="Kristen ITC" w:cs="Arial"/>
                <w:b/>
                <w:color w:val="003399"/>
                <w:sz w:val="24"/>
                <w:szCs w:val="24"/>
              </w:rPr>
              <w:t>-201</w:t>
            </w:r>
            <w:r>
              <w:rPr>
                <w:rFonts w:ascii="Kristen ITC" w:hAnsi="Kristen ITC" w:cs="Arial"/>
                <w:b/>
                <w:color w:val="003399"/>
                <w:sz w:val="24"/>
                <w:szCs w:val="24"/>
              </w:rPr>
              <w:t>6</w:t>
            </w:r>
          </w:p>
        </w:tc>
        <w:tc>
          <w:tcPr>
            <w:tcW w:w="3721" w:type="dxa"/>
            <w:gridSpan w:val="2"/>
            <w:tcBorders>
              <w:top w:val="single" w:sz="6" w:space="0" w:color="auto"/>
              <w:left w:val="single" w:sz="4" w:space="0" w:color="auto"/>
              <w:bottom w:val="single" w:sz="6" w:space="0" w:color="auto"/>
              <w:right w:val="single" w:sz="4" w:space="0" w:color="auto"/>
            </w:tcBorders>
            <w:vAlign w:val="center"/>
          </w:tcPr>
          <w:p w:rsidR="004F60BA" w:rsidRPr="004D3DCF" w:rsidRDefault="004F60BA" w:rsidP="000B43DA">
            <w:pPr>
              <w:autoSpaceDE w:val="0"/>
              <w:autoSpaceDN w:val="0"/>
              <w:adjustRightInd w:val="0"/>
              <w:jc w:val="center"/>
              <w:rPr>
                <w:rFonts w:ascii="Kristen ITC" w:hAnsi="Kristen ITC" w:cs="Arial"/>
                <w:b/>
                <w:bCs/>
                <w:color w:val="00B0F0"/>
                <w:sz w:val="22"/>
                <w:szCs w:val="22"/>
              </w:rPr>
            </w:pPr>
            <w:r>
              <w:rPr>
                <w:rFonts w:ascii="Kristen ITC" w:hAnsi="Kristen ITC" w:cs="Arial"/>
                <w:b/>
                <w:bCs/>
                <w:color w:val="00B0F0"/>
                <w:sz w:val="22"/>
                <w:szCs w:val="22"/>
              </w:rPr>
              <w:t>CLASSI PRIME</w:t>
            </w:r>
          </w:p>
        </w:tc>
      </w:tr>
      <w:tr w:rsidR="004F60BA" w:rsidRPr="00331F3A" w:rsidTr="000B43DA">
        <w:trPr>
          <w:trHeight w:val="912"/>
          <w:jc w:val="center"/>
        </w:trPr>
        <w:tc>
          <w:tcPr>
            <w:tcW w:w="559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138576"/>
                <w:sz w:val="22"/>
                <w:szCs w:val="22"/>
              </w:rPr>
            </w:pPr>
            <w:r w:rsidRPr="002171A5">
              <w:rPr>
                <w:rFonts w:ascii="Kristen ITC" w:hAnsi="Kristen ITC" w:cs="Arial"/>
                <w:b/>
                <w:bCs/>
                <w:color w:val="138576"/>
                <w:sz w:val="22"/>
                <w:szCs w:val="22"/>
              </w:rPr>
              <w:t>M A T E R I E</w:t>
            </w:r>
          </w:p>
        </w:tc>
        <w:tc>
          <w:tcPr>
            <w:tcW w:w="185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009900"/>
                <w:sz w:val="22"/>
                <w:szCs w:val="22"/>
              </w:rPr>
            </w:pPr>
            <w:r>
              <w:rPr>
                <w:rFonts w:ascii="Kristen ITC" w:hAnsi="Kristen ITC" w:cs="Arial"/>
                <w:b/>
                <w:bCs/>
                <w:color w:val="009900"/>
                <w:sz w:val="22"/>
                <w:szCs w:val="22"/>
              </w:rPr>
              <w:t>Sezioni a tempo pieno</w:t>
            </w:r>
          </w:p>
        </w:tc>
        <w:tc>
          <w:tcPr>
            <w:tcW w:w="186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Sezioni a tempo ridotto</w:t>
            </w:r>
          </w:p>
        </w:tc>
      </w:tr>
      <w:tr w:rsidR="004F60BA" w:rsidRPr="00331F3A" w:rsidTr="000B43DA">
        <w:trPr>
          <w:trHeight w:val="426"/>
          <w:jc w:val="center"/>
        </w:trPr>
        <w:tc>
          <w:tcPr>
            <w:tcW w:w="559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ITALIANO</w:t>
            </w:r>
          </w:p>
        </w:tc>
        <w:tc>
          <w:tcPr>
            <w:tcW w:w="185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10</w:t>
            </w:r>
          </w:p>
        </w:tc>
        <w:tc>
          <w:tcPr>
            <w:tcW w:w="186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9</w:t>
            </w:r>
          </w:p>
        </w:tc>
      </w:tr>
      <w:tr w:rsidR="004F60BA" w:rsidRPr="00331F3A" w:rsidTr="000B43DA">
        <w:trPr>
          <w:trHeight w:val="426"/>
          <w:jc w:val="center"/>
        </w:trPr>
        <w:tc>
          <w:tcPr>
            <w:tcW w:w="559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STORIA E GEOGRAFIA</w:t>
            </w:r>
          </w:p>
        </w:tc>
        <w:tc>
          <w:tcPr>
            <w:tcW w:w="1859" w:type="dxa"/>
            <w:tcBorders>
              <w:top w:val="single" w:sz="6" w:space="0" w:color="auto"/>
              <w:left w:val="single" w:sz="4" w:space="0" w:color="auto"/>
              <w:bottom w:val="single" w:sz="6" w:space="0" w:color="auto"/>
              <w:right w:val="single" w:sz="4" w:space="0" w:color="auto"/>
            </w:tcBorders>
            <w:shd w:val="solid" w:color="FFFFFF"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2+2</w:t>
            </w:r>
          </w:p>
        </w:tc>
        <w:tc>
          <w:tcPr>
            <w:tcW w:w="1862" w:type="dxa"/>
            <w:tcBorders>
              <w:top w:val="single" w:sz="6" w:space="0" w:color="auto"/>
              <w:left w:val="single" w:sz="4" w:space="0" w:color="auto"/>
              <w:bottom w:val="single" w:sz="6" w:space="0" w:color="auto"/>
              <w:right w:val="single" w:sz="4" w:space="0" w:color="auto"/>
            </w:tcBorders>
            <w:shd w:val="solid" w:color="FFFFFF"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2+2</w:t>
            </w:r>
          </w:p>
        </w:tc>
      </w:tr>
      <w:tr w:rsidR="004F60BA" w:rsidRPr="00331F3A" w:rsidTr="000B43DA">
        <w:trPr>
          <w:trHeight w:val="426"/>
          <w:jc w:val="center"/>
        </w:trPr>
        <w:tc>
          <w:tcPr>
            <w:tcW w:w="559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 xml:space="preserve">MATEMATICA </w:t>
            </w:r>
          </w:p>
        </w:tc>
        <w:tc>
          <w:tcPr>
            <w:tcW w:w="185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8</w:t>
            </w:r>
          </w:p>
        </w:tc>
        <w:tc>
          <w:tcPr>
            <w:tcW w:w="186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5</w:t>
            </w:r>
          </w:p>
        </w:tc>
      </w:tr>
      <w:tr w:rsidR="004F60BA" w:rsidRPr="00331F3A" w:rsidTr="000B43DA">
        <w:trPr>
          <w:trHeight w:val="426"/>
          <w:jc w:val="center"/>
        </w:trPr>
        <w:tc>
          <w:tcPr>
            <w:tcW w:w="559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 xml:space="preserve"> SCIENZE</w:t>
            </w:r>
          </w:p>
        </w:tc>
        <w:tc>
          <w:tcPr>
            <w:tcW w:w="185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86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426"/>
          <w:jc w:val="center"/>
        </w:trPr>
        <w:tc>
          <w:tcPr>
            <w:tcW w:w="559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INFORMATICA</w:t>
            </w:r>
          </w:p>
        </w:tc>
        <w:tc>
          <w:tcPr>
            <w:tcW w:w="185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86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6"/>
          <w:jc w:val="center"/>
        </w:trPr>
        <w:tc>
          <w:tcPr>
            <w:tcW w:w="559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INGLESE</w:t>
            </w:r>
          </w:p>
        </w:tc>
        <w:tc>
          <w:tcPr>
            <w:tcW w:w="185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1</w:t>
            </w:r>
          </w:p>
        </w:tc>
        <w:tc>
          <w:tcPr>
            <w:tcW w:w="186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6"/>
          <w:jc w:val="center"/>
        </w:trPr>
        <w:tc>
          <w:tcPr>
            <w:tcW w:w="559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ARTE E IMMAGINE</w:t>
            </w:r>
          </w:p>
        </w:tc>
        <w:tc>
          <w:tcPr>
            <w:tcW w:w="185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86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6"/>
          <w:jc w:val="center"/>
        </w:trPr>
        <w:tc>
          <w:tcPr>
            <w:tcW w:w="559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MUSICA</w:t>
            </w:r>
          </w:p>
        </w:tc>
        <w:tc>
          <w:tcPr>
            <w:tcW w:w="185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86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6"/>
          <w:jc w:val="center"/>
        </w:trPr>
        <w:tc>
          <w:tcPr>
            <w:tcW w:w="559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Pr>
                <w:rFonts w:ascii="Kristen ITC" w:hAnsi="Kristen ITC" w:cs="Arial"/>
                <w:b/>
                <w:color w:val="138576"/>
                <w:sz w:val="22"/>
                <w:szCs w:val="22"/>
              </w:rPr>
              <w:t>EDUCAZIONE AL MOVIMENTO</w:t>
            </w:r>
          </w:p>
        </w:tc>
        <w:tc>
          <w:tcPr>
            <w:tcW w:w="185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86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6"/>
          <w:jc w:val="center"/>
        </w:trPr>
        <w:tc>
          <w:tcPr>
            <w:tcW w:w="559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RELIGIONE</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bCs/>
                <w:color w:val="009900"/>
                <w:sz w:val="22"/>
                <w:szCs w:val="22"/>
              </w:rPr>
            </w:pPr>
            <w:r>
              <w:rPr>
                <w:rFonts w:ascii="Kristen ITC" w:hAnsi="Kristen ITC" w:cs="Arial"/>
                <w:bCs/>
                <w:color w:val="009900"/>
                <w:sz w:val="22"/>
                <w:szCs w:val="22"/>
              </w:rPr>
              <w:t>2</w:t>
            </w:r>
          </w:p>
        </w:tc>
        <w:tc>
          <w:tcPr>
            <w:tcW w:w="186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607"/>
          <w:jc w:val="center"/>
        </w:trPr>
        <w:tc>
          <w:tcPr>
            <w:tcW w:w="559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bCs/>
                <w:color w:val="8D9BAF"/>
                <w:sz w:val="22"/>
                <w:szCs w:val="22"/>
              </w:rPr>
            </w:pPr>
            <w:r w:rsidRPr="002171A5">
              <w:rPr>
                <w:rFonts w:ascii="Kristen ITC" w:hAnsi="Kristen ITC" w:cs="Arial"/>
                <w:b/>
                <w:bCs/>
                <w:color w:val="8D9BAF"/>
                <w:sz w:val="22"/>
                <w:szCs w:val="22"/>
              </w:rPr>
              <w:t>T O T A L E</w:t>
            </w:r>
          </w:p>
        </w:tc>
        <w:tc>
          <w:tcPr>
            <w:tcW w:w="185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009900"/>
                <w:sz w:val="22"/>
                <w:szCs w:val="22"/>
              </w:rPr>
            </w:pPr>
            <w:r>
              <w:rPr>
                <w:rFonts w:ascii="Kristen ITC" w:hAnsi="Kristen ITC" w:cs="Arial"/>
                <w:b/>
                <w:bCs/>
                <w:color w:val="009900"/>
                <w:sz w:val="22"/>
                <w:szCs w:val="22"/>
              </w:rPr>
              <w:t>35+5 ore di mensa</w:t>
            </w:r>
          </w:p>
        </w:tc>
        <w:tc>
          <w:tcPr>
            <w:tcW w:w="186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27.00</w:t>
            </w:r>
          </w:p>
        </w:tc>
      </w:tr>
    </w:tbl>
    <w:p w:rsidR="004F60BA" w:rsidRPr="00331F3A" w:rsidRDefault="004F60BA" w:rsidP="004F60BA">
      <w:pPr>
        <w:pStyle w:val="Rientrocorpodeltesto3"/>
        <w:spacing w:line="240" w:lineRule="auto"/>
        <w:rPr>
          <w:rFonts w:ascii="Verdana" w:hAnsi="Verdana"/>
          <w:sz w:val="22"/>
          <w:szCs w:val="22"/>
        </w:rPr>
      </w:pPr>
    </w:p>
    <w:tbl>
      <w:tblPr>
        <w:tblW w:w="0" w:type="auto"/>
        <w:jc w:val="center"/>
        <w:tblLayout w:type="fixed"/>
        <w:tblCellMar>
          <w:left w:w="30" w:type="dxa"/>
          <w:right w:w="30" w:type="dxa"/>
        </w:tblCellMar>
        <w:tblLook w:val="0000"/>
      </w:tblPr>
      <w:tblGrid>
        <w:gridCol w:w="5314"/>
        <w:gridCol w:w="1785"/>
        <w:gridCol w:w="2289"/>
      </w:tblGrid>
      <w:tr w:rsidR="004F60BA" w:rsidRPr="00331F3A" w:rsidTr="000B43DA">
        <w:trPr>
          <w:trHeight w:val="665"/>
          <w:jc w:val="center"/>
        </w:trPr>
        <w:tc>
          <w:tcPr>
            <w:tcW w:w="5314" w:type="dxa"/>
            <w:tcBorders>
              <w:top w:val="single" w:sz="8" w:space="0" w:color="auto"/>
              <w:left w:val="single" w:sz="8" w:space="0" w:color="auto"/>
              <w:bottom w:val="single" w:sz="6" w:space="0" w:color="auto"/>
              <w:right w:val="single" w:sz="4" w:space="0" w:color="auto"/>
            </w:tcBorders>
            <w:vAlign w:val="center"/>
          </w:tcPr>
          <w:p w:rsidR="004F60BA" w:rsidRDefault="004F60BA" w:rsidP="000B43DA">
            <w:pPr>
              <w:autoSpaceDE w:val="0"/>
              <w:autoSpaceDN w:val="0"/>
              <w:adjustRightInd w:val="0"/>
              <w:jc w:val="center"/>
              <w:rPr>
                <w:rFonts w:ascii="Kristen ITC" w:hAnsi="Kristen ITC" w:cs="Arial"/>
                <w:b/>
                <w:color w:val="003399"/>
                <w:sz w:val="24"/>
                <w:szCs w:val="24"/>
              </w:rPr>
            </w:pPr>
            <w:r w:rsidRPr="002171A5">
              <w:rPr>
                <w:rFonts w:ascii="Kristen ITC" w:hAnsi="Kristen ITC" w:cs="Arial"/>
                <w:b/>
                <w:color w:val="003399"/>
                <w:sz w:val="24"/>
                <w:szCs w:val="24"/>
              </w:rPr>
              <w:lastRenderedPageBreak/>
              <w:t xml:space="preserve">ORE DI LEZIONE </w:t>
            </w:r>
          </w:p>
          <w:p w:rsidR="004F60BA" w:rsidRDefault="004F60BA" w:rsidP="000B43DA">
            <w:pPr>
              <w:autoSpaceDE w:val="0"/>
              <w:autoSpaceDN w:val="0"/>
              <w:adjustRightInd w:val="0"/>
              <w:jc w:val="center"/>
              <w:rPr>
                <w:rFonts w:ascii="Kristen ITC" w:hAnsi="Kristen ITC" w:cs="Arial"/>
                <w:b/>
                <w:color w:val="003399"/>
                <w:sz w:val="24"/>
                <w:szCs w:val="24"/>
              </w:rPr>
            </w:pPr>
            <w:r>
              <w:rPr>
                <w:rFonts w:ascii="Kristen ITC" w:hAnsi="Kristen ITC" w:cs="Arial"/>
                <w:b/>
                <w:color w:val="003399"/>
                <w:sz w:val="24"/>
                <w:szCs w:val="24"/>
              </w:rPr>
              <w:t xml:space="preserve">SCUOLA PRIMARIA   </w:t>
            </w:r>
          </w:p>
          <w:p w:rsidR="004F60BA" w:rsidRPr="002171A5" w:rsidRDefault="004F60BA" w:rsidP="000B43DA">
            <w:pPr>
              <w:autoSpaceDE w:val="0"/>
              <w:autoSpaceDN w:val="0"/>
              <w:adjustRightInd w:val="0"/>
              <w:jc w:val="center"/>
              <w:rPr>
                <w:rFonts w:ascii="Kristen ITC" w:hAnsi="Kristen ITC" w:cs="Arial"/>
                <w:b/>
                <w:bCs/>
                <w:color w:val="138576"/>
                <w:sz w:val="22"/>
                <w:szCs w:val="22"/>
              </w:rPr>
            </w:pPr>
            <w:r>
              <w:rPr>
                <w:rFonts w:ascii="Kristen ITC" w:hAnsi="Kristen ITC" w:cs="Arial"/>
                <w:b/>
                <w:color w:val="003399"/>
                <w:sz w:val="24"/>
                <w:szCs w:val="24"/>
              </w:rPr>
              <w:t>ANNO SCOLASTICO 2015-2016</w:t>
            </w:r>
          </w:p>
        </w:tc>
        <w:tc>
          <w:tcPr>
            <w:tcW w:w="4074" w:type="dxa"/>
            <w:gridSpan w:val="2"/>
            <w:tcBorders>
              <w:top w:val="single" w:sz="8" w:space="0" w:color="auto"/>
              <w:left w:val="single" w:sz="4" w:space="0" w:color="auto"/>
              <w:bottom w:val="single" w:sz="6" w:space="0" w:color="auto"/>
              <w:right w:val="single" w:sz="8" w:space="0" w:color="auto"/>
            </w:tcBorders>
            <w:vAlign w:val="center"/>
          </w:tcPr>
          <w:p w:rsidR="004F60BA" w:rsidRPr="004D3DCF" w:rsidRDefault="004F60BA" w:rsidP="000B43DA">
            <w:pPr>
              <w:autoSpaceDE w:val="0"/>
              <w:autoSpaceDN w:val="0"/>
              <w:adjustRightInd w:val="0"/>
              <w:jc w:val="center"/>
              <w:rPr>
                <w:rFonts w:ascii="Kristen ITC" w:hAnsi="Kristen ITC" w:cs="Arial"/>
                <w:b/>
                <w:bCs/>
                <w:color w:val="00B0F0"/>
                <w:sz w:val="22"/>
                <w:szCs w:val="22"/>
              </w:rPr>
            </w:pPr>
            <w:r>
              <w:rPr>
                <w:rFonts w:ascii="Kristen ITC" w:hAnsi="Kristen ITC" w:cs="Arial"/>
                <w:b/>
                <w:bCs/>
                <w:color w:val="00B0F0"/>
                <w:sz w:val="22"/>
                <w:szCs w:val="22"/>
              </w:rPr>
              <w:t>CLASSI SECONDE</w:t>
            </w:r>
          </w:p>
        </w:tc>
      </w:tr>
      <w:tr w:rsidR="004F60BA" w:rsidRPr="00331F3A" w:rsidTr="000B43DA">
        <w:trPr>
          <w:trHeight w:val="665"/>
          <w:jc w:val="center"/>
        </w:trPr>
        <w:tc>
          <w:tcPr>
            <w:tcW w:w="5314" w:type="dxa"/>
            <w:tcBorders>
              <w:top w:val="single" w:sz="6" w:space="0" w:color="auto"/>
              <w:left w:val="single" w:sz="8"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138576"/>
                <w:sz w:val="22"/>
                <w:szCs w:val="22"/>
              </w:rPr>
            </w:pPr>
            <w:r w:rsidRPr="002171A5">
              <w:rPr>
                <w:rFonts w:ascii="Kristen ITC" w:hAnsi="Kristen ITC" w:cs="Arial"/>
                <w:b/>
                <w:bCs/>
                <w:color w:val="138576"/>
                <w:sz w:val="22"/>
                <w:szCs w:val="22"/>
              </w:rPr>
              <w:t>M A T E R I E</w:t>
            </w:r>
          </w:p>
        </w:tc>
        <w:tc>
          <w:tcPr>
            <w:tcW w:w="1785"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009900"/>
                <w:sz w:val="22"/>
                <w:szCs w:val="22"/>
              </w:rPr>
            </w:pPr>
            <w:r>
              <w:rPr>
                <w:rFonts w:ascii="Kristen ITC" w:hAnsi="Kristen ITC" w:cs="Arial"/>
                <w:b/>
                <w:bCs/>
                <w:color w:val="009900"/>
                <w:sz w:val="22"/>
                <w:szCs w:val="22"/>
              </w:rPr>
              <w:t>Sezioni a tempo pieno</w:t>
            </w:r>
          </w:p>
        </w:tc>
        <w:tc>
          <w:tcPr>
            <w:tcW w:w="2289" w:type="dxa"/>
            <w:tcBorders>
              <w:top w:val="single" w:sz="6" w:space="0" w:color="auto"/>
              <w:left w:val="single" w:sz="4"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Sezioni a tempo ridotto</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4"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ITALIANO</w:t>
            </w:r>
          </w:p>
        </w:tc>
        <w:tc>
          <w:tcPr>
            <w:tcW w:w="1785"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10</w:t>
            </w:r>
          </w:p>
        </w:tc>
        <w:tc>
          <w:tcPr>
            <w:tcW w:w="2289" w:type="dxa"/>
            <w:tcBorders>
              <w:top w:val="single" w:sz="6" w:space="0" w:color="auto"/>
              <w:left w:val="single" w:sz="4"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8</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4"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STORIA E GEOGRAFIA</w:t>
            </w:r>
          </w:p>
        </w:tc>
        <w:tc>
          <w:tcPr>
            <w:tcW w:w="1785" w:type="dxa"/>
            <w:tcBorders>
              <w:top w:val="single" w:sz="6" w:space="0" w:color="auto"/>
              <w:left w:val="single" w:sz="4" w:space="0" w:color="auto"/>
              <w:bottom w:val="single" w:sz="6" w:space="0" w:color="auto"/>
              <w:right w:val="single" w:sz="4" w:space="0" w:color="auto"/>
            </w:tcBorders>
            <w:shd w:val="solid" w:color="FFFFFF"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2+2</w:t>
            </w:r>
          </w:p>
        </w:tc>
        <w:tc>
          <w:tcPr>
            <w:tcW w:w="2289" w:type="dxa"/>
            <w:tcBorders>
              <w:top w:val="single" w:sz="6" w:space="0" w:color="auto"/>
              <w:left w:val="single" w:sz="4" w:space="0" w:color="auto"/>
              <w:bottom w:val="single" w:sz="6" w:space="0" w:color="auto"/>
              <w:right w:val="single" w:sz="8" w:space="0" w:color="auto"/>
            </w:tcBorders>
            <w:shd w:val="solid" w:color="FFFFFF"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2+2</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 xml:space="preserve">MATEMATICA </w:t>
            </w:r>
          </w:p>
        </w:tc>
        <w:tc>
          <w:tcPr>
            <w:tcW w:w="1785"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7</w:t>
            </w:r>
          </w:p>
        </w:tc>
        <w:tc>
          <w:tcPr>
            <w:tcW w:w="2289" w:type="dxa"/>
            <w:tcBorders>
              <w:top w:val="single" w:sz="6" w:space="0" w:color="auto"/>
              <w:left w:val="single" w:sz="6"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5</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 xml:space="preserve"> SCIENZE</w:t>
            </w:r>
          </w:p>
        </w:tc>
        <w:tc>
          <w:tcPr>
            <w:tcW w:w="1785"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2289" w:type="dxa"/>
            <w:tcBorders>
              <w:top w:val="single" w:sz="6" w:space="0" w:color="auto"/>
              <w:left w:val="single" w:sz="6"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INFORMATICA</w:t>
            </w:r>
          </w:p>
        </w:tc>
        <w:tc>
          <w:tcPr>
            <w:tcW w:w="1785"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2289" w:type="dxa"/>
            <w:tcBorders>
              <w:top w:val="single" w:sz="6" w:space="0" w:color="auto"/>
              <w:left w:val="single" w:sz="6"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INGLESE</w:t>
            </w:r>
          </w:p>
        </w:tc>
        <w:tc>
          <w:tcPr>
            <w:tcW w:w="1785"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2289" w:type="dxa"/>
            <w:tcBorders>
              <w:top w:val="single" w:sz="6" w:space="0" w:color="auto"/>
              <w:left w:val="single" w:sz="6"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ARTE E IMMAGINE</w:t>
            </w:r>
          </w:p>
        </w:tc>
        <w:tc>
          <w:tcPr>
            <w:tcW w:w="1785"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2289" w:type="dxa"/>
            <w:tcBorders>
              <w:top w:val="single" w:sz="6" w:space="0" w:color="auto"/>
              <w:left w:val="single" w:sz="6"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MUSICA</w:t>
            </w:r>
          </w:p>
        </w:tc>
        <w:tc>
          <w:tcPr>
            <w:tcW w:w="1785"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2289" w:type="dxa"/>
            <w:tcBorders>
              <w:top w:val="single" w:sz="6" w:space="0" w:color="auto"/>
              <w:left w:val="single" w:sz="6"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Pr>
                <w:rFonts w:ascii="Kristen ITC" w:hAnsi="Kristen ITC" w:cs="Arial"/>
                <w:b/>
                <w:color w:val="138576"/>
                <w:sz w:val="22"/>
                <w:szCs w:val="22"/>
              </w:rPr>
              <w:t>EDUCAZIONE AL MOVIMENTO</w:t>
            </w:r>
          </w:p>
        </w:tc>
        <w:tc>
          <w:tcPr>
            <w:tcW w:w="1785"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2289" w:type="dxa"/>
            <w:tcBorders>
              <w:top w:val="single" w:sz="6" w:space="0" w:color="auto"/>
              <w:left w:val="single" w:sz="6"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311"/>
          <w:jc w:val="center"/>
        </w:trPr>
        <w:tc>
          <w:tcPr>
            <w:tcW w:w="5314" w:type="dxa"/>
            <w:tcBorders>
              <w:top w:val="single" w:sz="6" w:space="0" w:color="auto"/>
              <w:left w:val="single" w:sz="8" w:space="0" w:color="auto"/>
              <w:bottom w:val="single" w:sz="6"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RELIGIONE</w:t>
            </w:r>
          </w:p>
        </w:tc>
        <w:tc>
          <w:tcPr>
            <w:tcW w:w="178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bCs/>
                <w:color w:val="009900"/>
                <w:sz w:val="22"/>
                <w:szCs w:val="22"/>
              </w:rPr>
            </w:pPr>
            <w:r>
              <w:rPr>
                <w:rFonts w:ascii="Kristen ITC" w:hAnsi="Kristen ITC" w:cs="Arial"/>
                <w:bCs/>
                <w:color w:val="009900"/>
                <w:sz w:val="22"/>
                <w:szCs w:val="22"/>
              </w:rPr>
              <w:t>2</w:t>
            </w:r>
          </w:p>
        </w:tc>
        <w:tc>
          <w:tcPr>
            <w:tcW w:w="2289" w:type="dxa"/>
            <w:tcBorders>
              <w:top w:val="single" w:sz="6" w:space="0" w:color="auto"/>
              <w:left w:val="single" w:sz="6" w:space="0" w:color="auto"/>
              <w:bottom w:val="single" w:sz="6"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443"/>
          <w:jc w:val="center"/>
        </w:trPr>
        <w:tc>
          <w:tcPr>
            <w:tcW w:w="5314" w:type="dxa"/>
            <w:tcBorders>
              <w:top w:val="single" w:sz="6" w:space="0" w:color="auto"/>
              <w:left w:val="single" w:sz="8" w:space="0" w:color="auto"/>
              <w:bottom w:val="single" w:sz="8" w:space="0" w:color="auto"/>
              <w:right w:val="single" w:sz="6" w:space="0" w:color="auto"/>
            </w:tcBorders>
            <w:vAlign w:val="center"/>
          </w:tcPr>
          <w:p w:rsidR="004F60BA" w:rsidRPr="002171A5" w:rsidRDefault="004F60BA" w:rsidP="000B43DA">
            <w:pPr>
              <w:autoSpaceDE w:val="0"/>
              <w:autoSpaceDN w:val="0"/>
              <w:adjustRightInd w:val="0"/>
              <w:rPr>
                <w:rFonts w:ascii="Kristen ITC" w:hAnsi="Kristen ITC" w:cs="Arial"/>
                <w:b/>
                <w:bCs/>
                <w:color w:val="8D9BAF"/>
                <w:sz w:val="22"/>
                <w:szCs w:val="22"/>
              </w:rPr>
            </w:pPr>
            <w:r w:rsidRPr="002171A5">
              <w:rPr>
                <w:rFonts w:ascii="Kristen ITC" w:hAnsi="Kristen ITC" w:cs="Arial"/>
                <w:b/>
                <w:bCs/>
                <w:color w:val="8D9BAF"/>
                <w:sz w:val="22"/>
                <w:szCs w:val="22"/>
              </w:rPr>
              <w:t>T O T A L E</w:t>
            </w:r>
          </w:p>
        </w:tc>
        <w:tc>
          <w:tcPr>
            <w:tcW w:w="1785" w:type="dxa"/>
            <w:tcBorders>
              <w:top w:val="single" w:sz="6" w:space="0" w:color="auto"/>
              <w:left w:val="single" w:sz="6" w:space="0" w:color="auto"/>
              <w:bottom w:val="single" w:sz="8"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009900"/>
                <w:sz w:val="22"/>
                <w:szCs w:val="22"/>
              </w:rPr>
            </w:pPr>
            <w:r>
              <w:rPr>
                <w:rFonts w:ascii="Kristen ITC" w:hAnsi="Kristen ITC" w:cs="Arial"/>
                <w:b/>
                <w:bCs/>
                <w:color w:val="009900"/>
                <w:sz w:val="22"/>
                <w:szCs w:val="22"/>
              </w:rPr>
              <w:t>35+5 ore di mensa</w:t>
            </w:r>
          </w:p>
        </w:tc>
        <w:tc>
          <w:tcPr>
            <w:tcW w:w="2289" w:type="dxa"/>
            <w:tcBorders>
              <w:top w:val="single" w:sz="6" w:space="0" w:color="auto"/>
              <w:left w:val="single" w:sz="6" w:space="0" w:color="auto"/>
              <w:bottom w:val="single" w:sz="8" w:space="0" w:color="auto"/>
              <w:right w:val="single" w:sz="8"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27.00</w:t>
            </w:r>
          </w:p>
        </w:tc>
      </w:tr>
    </w:tbl>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p w:rsidR="004F60BA" w:rsidRDefault="004F60BA" w:rsidP="004F60BA">
      <w:pPr>
        <w:pStyle w:val="Rientrocorpodeltesto3"/>
        <w:spacing w:line="240" w:lineRule="auto"/>
        <w:rPr>
          <w:rFonts w:ascii="Verdana" w:hAnsi="Verdana"/>
          <w:sz w:val="22"/>
          <w:szCs w:val="22"/>
        </w:rPr>
      </w:pPr>
    </w:p>
    <w:tbl>
      <w:tblPr>
        <w:tblpPr w:leftFromText="141" w:rightFromText="141" w:vertAnchor="text" w:horzAnchor="margin" w:tblpXSpec="center" w:tblpY="164"/>
        <w:tblW w:w="0" w:type="auto"/>
        <w:tblLayout w:type="fixed"/>
        <w:tblCellMar>
          <w:left w:w="30" w:type="dxa"/>
          <w:right w:w="30" w:type="dxa"/>
        </w:tblCellMar>
        <w:tblLook w:val="0000"/>
      </w:tblPr>
      <w:tblGrid>
        <w:gridCol w:w="5522"/>
        <w:gridCol w:w="1946"/>
        <w:gridCol w:w="1949"/>
      </w:tblGrid>
      <w:tr w:rsidR="004F60BA" w:rsidRPr="00331F3A" w:rsidTr="000B43DA">
        <w:trPr>
          <w:trHeight w:val="908"/>
        </w:trPr>
        <w:tc>
          <w:tcPr>
            <w:tcW w:w="5522" w:type="dxa"/>
            <w:tcBorders>
              <w:top w:val="single" w:sz="6" w:space="0" w:color="auto"/>
              <w:left w:val="single" w:sz="4" w:space="0" w:color="auto"/>
              <w:bottom w:val="single" w:sz="6" w:space="0" w:color="auto"/>
              <w:right w:val="single" w:sz="4" w:space="0" w:color="auto"/>
            </w:tcBorders>
            <w:vAlign w:val="center"/>
          </w:tcPr>
          <w:p w:rsidR="004F60BA" w:rsidRDefault="004F60BA" w:rsidP="000B43DA">
            <w:pPr>
              <w:autoSpaceDE w:val="0"/>
              <w:autoSpaceDN w:val="0"/>
              <w:adjustRightInd w:val="0"/>
              <w:jc w:val="center"/>
              <w:rPr>
                <w:rFonts w:ascii="Kristen ITC" w:hAnsi="Kristen ITC" w:cs="Arial"/>
                <w:b/>
                <w:color w:val="003399"/>
                <w:sz w:val="24"/>
                <w:szCs w:val="24"/>
              </w:rPr>
            </w:pPr>
            <w:r w:rsidRPr="002171A5">
              <w:rPr>
                <w:rFonts w:ascii="Kristen ITC" w:hAnsi="Kristen ITC" w:cs="Arial"/>
                <w:b/>
                <w:color w:val="003399"/>
                <w:sz w:val="24"/>
                <w:szCs w:val="24"/>
              </w:rPr>
              <w:t>ORE DI LEZIONE</w:t>
            </w:r>
          </w:p>
          <w:p w:rsidR="004F60BA" w:rsidRDefault="004F60BA" w:rsidP="000B43DA">
            <w:pPr>
              <w:autoSpaceDE w:val="0"/>
              <w:autoSpaceDN w:val="0"/>
              <w:adjustRightInd w:val="0"/>
              <w:jc w:val="center"/>
              <w:rPr>
                <w:rFonts w:ascii="Kristen ITC" w:hAnsi="Kristen ITC" w:cs="Arial"/>
                <w:b/>
                <w:color w:val="003399"/>
                <w:sz w:val="24"/>
                <w:szCs w:val="24"/>
              </w:rPr>
            </w:pPr>
            <w:r>
              <w:rPr>
                <w:rFonts w:ascii="Kristen ITC" w:hAnsi="Kristen ITC" w:cs="Arial"/>
                <w:b/>
                <w:color w:val="003399"/>
                <w:sz w:val="24"/>
                <w:szCs w:val="24"/>
              </w:rPr>
              <w:t>SCUOLA PRIMARIA</w:t>
            </w:r>
          </w:p>
          <w:p w:rsidR="004F60BA" w:rsidRPr="002171A5" w:rsidRDefault="004F60BA" w:rsidP="000B43DA">
            <w:pPr>
              <w:autoSpaceDE w:val="0"/>
              <w:autoSpaceDN w:val="0"/>
              <w:adjustRightInd w:val="0"/>
              <w:jc w:val="center"/>
              <w:rPr>
                <w:rFonts w:ascii="Kristen ITC" w:hAnsi="Kristen ITC" w:cs="Arial"/>
                <w:b/>
                <w:bCs/>
                <w:color w:val="138576"/>
                <w:sz w:val="22"/>
                <w:szCs w:val="22"/>
              </w:rPr>
            </w:pPr>
            <w:r w:rsidRPr="002171A5">
              <w:rPr>
                <w:rFonts w:ascii="Kristen ITC" w:hAnsi="Kristen ITC" w:cs="Arial"/>
                <w:b/>
                <w:color w:val="003399"/>
                <w:sz w:val="24"/>
                <w:szCs w:val="24"/>
              </w:rPr>
              <w:t>ANNO SCOLA</w:t>
            </w:r>
            <w:r>
              <w:rPr>
                <w:rFonts w:ascii="Kristen ITC" w:hAnsi="Kristen ITC" w:cs="Arial"/>
                <w:b/>
                <w:color w:val="003399"/>
                <w:sz w:val="24"/>
                <w:szCs w:val="24"/>
              </w:rPr>
              <w:t>STICO 2016.-</w:t>
            </w:r>
            <w:r w:rsidRPr="002171A5">
              <w:rPr>
                <w:rFonts w:ascii="Kristen ITC" w:hAnsi="Kristen ITC" w:cs="Arial"/>
                <w:b/>
                <w:color w:val="003399"/>
                <w:sz w:val="24"/>
                <w:szCs w:val="24"/>
              </w:rPr>
              <w:t>201</w:t>
            </w:r>
            <w:r>
              <w:rPr>
                <w:rFonts w:ascii="Kristen ITC" w:hAnsi="Kristen ITC" w:cs="Arial"/>
                <w:b/>
                <w:color w:val="003399"/>
                <w:sz w:val="24"/>
                <w:szCs w:val="24"/>
              </w:rPr>
              <w:t>7</w:t>
            </w:r>
          </w:p>
        </w:tc>
        <w:tc>
          <w:tcPr>
            <w:tcW w:w="3895" w:type="dxa"/>
            <w:gridSpan w:val="2"/>
            <w:tcBorders>
              <w:top w:val="single" w:sz="6" w:space="0" w:color="auto"/>
              <w:left w:val="single" w:sz="4" w:space="0" w:color="auto"/>
              <w:bottom w:val="single" w:sz="6" w:space="0" w:color="auto"/>
              <w:right w:val="single" w:sz="4" w:space="0" w:color="auto"/>
            </w:tcBorders>
            <w:vAlign w:val="center"/>
          </w:tcPr>
          <w:p w:rsidR="004F60BA" w:rsidRPr="004D3DCF" w:rsidRDefault="004F60BA" w:rsidP="000B43DA">
            <w:pPr>
              <w:autoSpaceDE w:val="0"/>
              <w:autoSpaceDN w:val="0"/>
              <w:adjustRightInd w:val="0"/>
              <w:jc w:val="center"/>
              <w:rPr>
                <w:rFonts w:ascii="Kristen ITC" w:hAnsi="Kristen ITC" w:cs="Arial"/>
                <w:b/>
                <w:bCs/>
                <w:color w:val="00B0F0"/>
                <w:sz w:val="22"/>
                <w:szCs w:val="22"/>
              </w:rPr>
            </w:pPr>
            <w:r>
              <w:rPr>
                <w:rFonts w:ascii="Kristen ITC" w:hAnsi="Kristen ITC" w:cs="Arial"/>
                <w:b/>
                <w:bCs/>
                <w:color w:val="00B0F0"/>
                <w:sz w:val="22"/>
                <w:szCs w:val="22"/>
              </w:rPr>
              <w:t>CLASSI TERZE</w:t>
            </w:r>
          </w:p>
        </w:tc>
      </w:tr>
      <w:tr w:rsidR="004F60BA" w:rsidRPr="00331F3A" w:rsidTr="000B43DA">
        <w:trPr>
          <w:trHeight w:val="908"/>
        </w:trPr>
        <w:tc>
          <w:tcPr>
            <w:tcW w:w="552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138576"/>
                <w:sz w:val="22"/>
                <w:szCs w:val="22"/>
              </w:rPr>
            </w:pPr>
            <w:r w:rsidRPr="002171A5">
              <w:rPr>
                <w:rFonts w:ascii="Kristen ITC" w:hAnsi="Kristen ITC" w:cs="Arial"/>
                <w:b/>
                <w:bCs/>
                <w:color w:val="138576"/>
                <w:sz w:val="22"/>
                <w:szCs w:val="22"/>
              </w:rPr>
              <w:t>M A T E R I E</w:t>
            </w:r>
          </w:p>
        </w:tc>
        <w:tc>
          <w:tcPr>
            <w:tcW w:w="1946" w:type="dxa"/>
            <w:tcBorders>
              <w:top w:val="single" w:sz="6" w:space="0" w:color="auto"/>
              <w:left w:val="single" w:sz="4" w:space="0" w:color="auto"/>
              <w:bottom w:val="single" w:sz="6" w:space="0" w:color="auto"/>
              <w:right w:val="single" w:sz="4" w:space="0" w:color="auto"/>
            </w:tcBorders>
            <w:vAlign w:val="center"/>
          </w:tcPr>
          <w:p w:rsidR="004F60BA" w:rsidRPr="002171A5" w:rsidRDefault="00135048" w:rsidP="000B43DA">
            <w:pPr>
              <w:autoSpaceDE w:val="0"/>
              <w:autoSpaceDN w:val="0"/>
              <w:adjustRightInd w:val="0"/>
              <w:jc w:val="center"/>
              <w:rPr>
                <w:rFonts w:ascii="Kristen ITC" w:hAnsi="Kristen ITC" w:cs="Arial"/>
                <w:b/>
                <w:bCs/>
                <w:color w:val="009900"/>
                <w:sz w:val="22"/>
                <w:szCs w:val="22"/>
              </w:rPr>
            </w:pPr>
            <w:r>
              <w:rPr>
                <w:rFonts w:ascii="Kristen ITC" w:hAnsi="Kristen ITC" w:cs="Arial"/>
                <w:b/>
                <w:bCs/>
                <w:color w:val="009900"/>
                <w:sz w:val="22"/>
                <w:szCs w:val="22"/>
              </w:rPr>
              <w:t>Sezioni a tempo pieno</w:t>
            </w:r>
          </w:p>
        </w:tc>
        <w:tc>
          <w:tcPr>
            <w:tcW w:w="194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Sezioni a tempo ridotto</w:t>
            </w:r>
          </w:p>
        </w:tc>
      </w:tr>
      <w:tr w:rsidR="004F60BA" w:rsidRPr="00331F3A" w:rsidTr="000B43DA">
        <w:trPr>
          <w:trHeight w:val="424"/>
        </w:trPr>
        <w:tc>
          <w:tcPr>
            <w:tcW w:w="552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ITALIANO</w:t>
            </w:r>
          </w:p>
        </w:tc>
        <w:tc>
          <w:tcPr>
            <w:tcW w:w="1946"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9</w:t>
            </w:r>
          </w:p>
        </w:tc>
        <w:tc>
          <w:tcPr>
            <w:tcW w:w="194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7</w:t>
            </w:r>
          </w:p>
        </w:tc>
      </w:tr>
      <w:tr w:rsidR="004F60BA" w:rsidRPr="00331F3A" w:rsidTr="000B43DA">
        <w:trPr>
          <w:trHeight w:val="424"/>
        </w:trPr>
        <w:tc>
          <w:tcPr>
            <w:tcW w:w="552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STORIA E GEOGRAFIA</w:t>
            </w:r>
          </w:p>
        </w:tc>
        <w:tc>
          <w:tcPr>
            <w:tcW w:w="1946" w:type="dxa"/>
            <w:tcBorders>
              <w:top w:val="single" w:sz="6" w:space="0" w:color="auto"/>
              <w:left w:val="single" w:sz="4" w:space="0" w:color="auto"/>
              <w:bottom w:val="single" w:sz="6" w:space="0" w:color="auto"/>
              <w:right w:val="single" w:sz="4" w:space="0" w:color="auto"/>
            </w:tcBorders>
            <w:shd w:val="solid" w:color="FFFFFF"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2+2</w:t>
            </w:r>
          </w:p>
        </w:tc>
        <w:tc>
          <w:tcPr>
            <w:tcW w:w="1949" w:type="dxa"/>
            <w:tcBorders>
              <w:top w:val="single" w:sz="6" w:space="0" w:color="auto"/>
              <w:left w:val="single" w:sz="4" w:space="0" w:color="auto"/>
              <w:bottom w:val="single" w:sz="6" w:space="0" w:color="auto"/>
              <w:right w:val="single" w:sz="4" w:space="0" w:color="auto"/>
            </w:tcBorders>
            <w:shd w:val="solid" w:color="FFFFFF"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2+2</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MATEMATICA</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7</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5</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SCIENZE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INFORMATICA</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INGLESE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3</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3</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ARTE E IMMAGINE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MUSICA</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Pr>
                <w:rFonts w:ascii="Kristen ITC" w:hAnsi="Kristen ITC" w:cs="Arial"/>
                <w:b/>
                <w:color w:val="138576"/>
                <w:sz w:val="22"/>
                <w:szCs w:val="22"/>
              </w:rPr>
              <w:t>EDUCAZIONE AL MOVIMENTO</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RELIGIONE</w:t>
            </w:r>
          </w:p>
        </w:tc>
        <w:tc>
          <w:tcPr>
            <w:tcW w:w="194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bCs/>
                <w:color w:val="009900"/>
                <w:sz w:val="22"/>
                <w:szCs w:val="22"/>
              </w:rPr>
            </w:pPr>
            <w:r>
              <w:rPr>
                <w:rFonts w:ascii="Kristen ITC" w:hAnsi="Kristen ITC" w:cs="Arial"/>
                <w:bCs/>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605"/>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8D9BAF"/>
                <w:sz w:val="22"/>
                <w:szCs w:val="22"/>
              </w:rPr>
            </w:pPr>
            <w:r w:rsidRPr="002171A5">
              <w:rPr>
                <w:rFonts w:ascii="Kristen ITC" w:hAnsi="Kristen ITC" w:cs="Arial"/>
                <w:b/>
                <w:bCs/>
                <w:color w:val="8D9BAF"/>
                <w:sz w:val="22"/>
                <w:szCs w:val="22"/>
              </w:rPr>
              <w:t>T O T A L 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009900"/>
                <w:sz w:val="22"/>
                <w:szCs w:val="22"/>
              </w:rPr>
            </w:pPr>
            <w:r>
              <w:rPr>
                <w:rFonts w:ascii="Kristen ITC" w:hAnsi="Kristen ITC" w:cs="Arial"/>
                <w:b/>
                <w:bCs/>
                <w:color w:val="009900"/>
                <w:sz w:val="22"/>
                <w:szCs w:val="22"/>
              </w:rPr>
              <w:t>35.oo+5 ore di mensa</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27.00</w:t>
            </w:r>
          </w:p>
        </w:tc>
      </w:tr>
      <w:tr w:rsidR="004F60BA" w:rsidRPr="00331F3A" w:rsidTr="000B43DA">
        <w:trPr>
          <w:trHeight w:val="605"/>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8D9BAF"/>
                <w:sz w:val="22"/>
                <w:szCs w:val="22"/>
              </w:rPr>
            </w:pPr>
          </w:p>
        </w:tc>
        <w:tc>
          <w:tcPr>
            <w:tcW w:w="1946" w:type="dxa"/>
            <w:tcBorders>
              <w:top w:val="single" w:sz="6" w:space="0" w:color="auto"/>
              <w:left w:val="single" w:sz="6" w:space="0" w:color="auto"/>
              <w:bottom w:val="single" w:sz="6" w:space="0" w:color="auto"/>
              <w:right w:val="single" w:sz="6" w:space="0" w:color="auto"/>
            </w:tcBorders>
            <w:vAlign w:val="center"/>
          </w:tcPr>
          <w:p w:rsidR="004F60BA" w:rsidRDefault="004F60BA" w:rsidP="000B43DA">
            <w:pPr>
              <w:autoSpaceDE w:val="0"/>
              <w:autoSpaceDN w:val="0"/>
              <w:adjustRightInd w:val="0"/>
              <w:jc w:val="center"/>
              <w:rPr>
                <w:rFonts w:ascii="Kristen ITC" w:hAnsi="Kristen ITC" w:cs="Arial"/>
                <w:b/>
                <w:bCs/>
                <w:color w:val="009900"/>
                <w:sz w:val="22"/>
                <w:szCs w:val="22"/>
              </w:rPr>
            </w:pPr>
          </w:p>
        </w:tc>
        <w:tc>
          <w:tcPr>
            <w:tcW w:w="1949" w:type="dxa"/>
            <w:tcBorders>
              <w:top w:val="single" w:sz="6" w:space="0" w:color="auto"/>
              <w:left w:val="single" w:sz="6" w:space="0" w:color="auto"/>
              <w:bottom w:val="single" w:sz="6" w:space="0" w:color="auto"/>
              <w:right w:val="single" w:sz="6" w:space="0" w:color="auto"/>
            </w:tcBorders>
            <w:vAlign w:val="center"/>
          </w:tcPr>
          <w:p w:rsidR="004F60BA" w:rsidRDefault="004F60BA" w:rsidP="000B43DA">
            <w:pPr>
              <w:autoSpaceDE w:val="0"/>
              <w:autoSpaceDN w:val="0"/>
              <w:adjustRightInd w:val="0"/>
              <w:jc w:val="center"/>
              <w:rPr>
                <w:rFonts w:ascii="Kristen ITC" w:hAnsi="Kristen ITC" w:cs="Arial"/>
                <w:b/>
                <w:bCs/>
                <w:color w:val="CC0000"/>
                <w:sz w:val="22"/>
                <w:szCs w:val="22"/>
              </w:rPr>
            </w:pPr>
          </w:p>
        </w:tc>
      </w:tr>
      <w:tr w:rsidR="004F60BA" w:rsidRPr="00331F3A" w:rsidTr="000B43DA">
        <w:trPr>
          <w:trHeight w:val="605"/>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8D9BAF"/>
                <w:sz w:val="22"/>
                <w:szCs w:val="22"/>
              </w:rPr>
            </w:pPr>
          </w:p>
        </w:tc>
        <w:tc>
          <w:tcPr>
            <w:tcW w:w="1946" w:type="dxa"/>
            <w:tcBorders>
              <w:top w:val="single" w:sz="6" w:space="0" w:color="auto"/>
              <w:left w:val="single" w:sz="6" w:space="0" w:color="auto"/>
              <w:bottom w:val="single" w:sz="6" w:space="0" w:color="auto"/>
              <w:right w:val="single" w:sz="6" w:space="0" w:color="auto"/>
            </w:tcBorders>
            <w:vAlign w:val="center"/>
          </w:tcPr>
          <w:p w:rsidR="004F60BA" w:rsidRDefault="004F60BA" w:rsidP="000B43DA">
            <w:pPr>
              <w:autoSpaceDE w:val="0"/>
              <w:autoSpaceDN w:val="0"/>
              <w:adjustRightInd w:val="0"/>
              <w:jc w:val="center"/>
              <w:rPr>
                <w:rFonts w:ascii="Kristen ITC" w:hAnsi="Kristen ITC" w:cs="Arial"/>
                <w:b/>
                <w:bCs/>
                <w:color w:val="009900"/>
                <w:sz w:val="22"/>
                <w:szCs w:val="22"/>
              </w:rPr>
            </w:pPr>
          </w:p>
        </w:tc>
        <w:tc>
          <w:tcPr>
            <w:tcW w:w="1949" w:type="dxa"/>
            <w:tcBorders>
              <w:top w:val="single" w:sz="6" w:space="0" w:color="auto"/>
              <w:left w:val="single" w:sz="6" w:space="0" w:color="auto"/>
              <w:bottom w:val="single" w:sz="6" w:space="0" w:color="auto"/>
              <w:right w:val="single" w:sz="6" w:space="0" w:color="auto"/>
            </w:tcBorders>
            <w:vAlign w:val="center"/>
          </w:tcPr>
          <w:p w:rsidR="004F60BA" w:rsidRDefault="004F60BA" w:rsidP="000B43DA">
            <w:pPr>
              <w:autoSpaceDE w:val="0"/>
              <w:autoSpaceDN w:val="0"/>
              <w:adjustRightInd w:val="0"/>
              <w:jc w:val="center"/>
              <w:rPr>
                <w:rFonts w:ascii="Kristen ITC" w:hAnsi="Kristen ITC" w:cs="Arial"/>
                <w:b/>
                <w:bCs/>
                <w:color w:val="CC0000"/>
                <w:sz w:val="22"/>
                <w:szCs w:val="22"/>
              </w:rPr>
            </w:pPr>
          </w:p>
        </w:tc>
      </w:tr>
      <w:tr w:rsidR="004F60BA" w:rsidRPr="00331F3A" w:rsidTr="000B43DA">
        <w:trPr>
          <w:trHeight w:val="908"/>
        </w:trPr>
        <w:tc>
          <w:tcPr>
            <w:tcW w:w="5522" w:type="dxa"/>
            <w:tcBorders>
              <w:top w:val="single" w:sz="6" w:space="0" w:color="auto"/>
              <w:left w:val="single" w:sz="4" w:space="0" w:color="auto"/>
              <w:bottom w:val="single" w:sz="6" w:space="0" w:color="auto"/>
              <w:right w:val="single" w:sz="4" w:space="0" w:color="auto"/>
            </w:tcBorders>
            <w:vAlign w:val="center"/>
          </w:tcPr>
          <w:p w:rsidR="004F60BA" w:rsidRDefault="004F60BA" w:rsidP="000B43DA">
            <w:pPr>
              <w:autoSpaceDE w:val="0"/>
              <w:autoSpaceDN w:val="0"/>
              <w:adjustRightInd w:val="0"/>
              <w:jc w:val="center"/>
              <w:rPr>
                <w:rFonts w:ascii="Kristen ITC" w:hAnsi="Kristen ITC" w:cs="Arial"/>
                <w:b/>
                <w:color w:val="003399"/>
                <w:sz w:val="24"/>
                <w:szCs w:val="24"/>
              </w:rPr>
            </w:pPr>
            <w:r w:rsidRPr="002171A5">
              <w:rPr>
                <w:rFonts w:ascii="Kristen ITC" w:hAnsi="Kristen ITC" w:cs="Arial"/>
                <w:b/>
                <w:color w:val="003399"/>
                <w:sz w:val="24"/>
                <w:szCs w:val="24"/>
              </w:rPr>
              <w:lastRenderedPageBreak/>
              <w:t>ORE DI LEZIONE</w:t>
            </w:r>
          </w:p>
          <w:p w:rsidR="004F60BA" w:rsidRDefault="004F60BA" w:rsidP="000B43DA">
            <w:pPr>
              <w:autoSpaceDE w:val="0"/>
              <w:autoSpaceDN w:val="0"/>
              <w:adjustRightInd w:val="0"/>
              <w:jc w:val="center"/>
              <w:rPr>
                <w:rFonts w:ascii="Kristen ITC" w:hAnsi="Kristen ITC" w:cs="Arial"/>
                <w:b/>
                <w:color w:val="003399"/>
                <w:sz w:val="24"/>
                <w:szCs w:val="24"/>
              </w:rPr>
            </w:pPr>
            <w:r>
              <w:rPr>
                <w:rFonts w:ascii="Kristen ITC" w:hAnsi="Kristen ITC" w:cs="Arial"/>
                <w:b/>
                <w:color w:val="003399"/>
                <w:sz w:val="24"/>
                <w:szCs w:val="24"/>
              </w:rPr>
              <w:t>SCUOLA PRIMARIA</w:t>
            </w:r>
          </w:p>
          <w:p w:rsidR="004F60BA" w:rsidRPr="002171A5" w:rsidRDefault="004F60BA" w:rsidP="000B43DA">
            <w:pPr>
              <w:autoSpaceDE w:val="0"/>
              <w:autoSpaceDN w:val="0"/>
              <w:adjustRightInd w:val="0"/>
              <w:jc w:val="center"/>
              <w:rPr>
                <w:rFonts w:ascii="Kristen ITC" w:hAnsi="Kristen ITC" w:cs="Arial"/>
                <w:b/>
                <w:bCs/>
                <w:color w:val="138576"/>
                <w:sz w:val="22"/>
                <w:szCs w:val="22"/>
              </w:rPr>
            </w:pPr>
            <w:r w:rsidRPr="002171A5">
              <w:rPr>
                <w:rFonts w:ascii="Kristen ITC" w:hAnsi="Kristen ITC" w:cs="Arial"/>
                <w:b/>
                <w:color w:val="003399"/>
                <w:sz w:val="24"/>
                <w:szCs w:val="24"/>
              </w:rPr>
              <w:t>ANNO SCOLA</w:t>
            </w:r>
            <w:r>
              <w:rPr>
                <w:rFonts w:ascii="Kristen ITC" w:hAnsi="Kristen ITC" w:cs="Arial"/>
                <w:b/>
                <w:color w:val="003399"/>
                <w:sz w:val="24"/>
                <w:szCs w:val="24"/>
              </w:rPr>
              <w:t>STICO 2016</w:t>
            </w:r>
            <w:r w:rsidRPr="002171A5">
              <w:rPr>
                <w:rFonts w:ascii="Kristen ITC" w:hAnsi="Kristen ITC" w:cs="Arial"/>
                <w:b/>
                <w:color w:val="003399"/>
                <w:sz w:val="24"/>
                <w:szCs w:val="24"/>
              </w:rPr>
              <w:t>-201</w:t>
            </w:r>
            <w:r>
              <w:rPr>
                <w:rFonts w:ascii="Kristen ITC" w:hAnsi="Kristen ITC" w:cs="Arial"/>
                <w:b/>
                <w:color w:val="003399"/>
                <w:sz w:val="24"/>
                <w:szCs w:val="24"/>
              </w:rPr>
              <w:t>7</w:t>
            </w:r>
          </w:p>
        </w:tc>
        <w:tc>
          <w:tcPr>
            <w:tcW w:w="3895" w:type="dxa"/>
            <w:gridSpan w:val="2"/>
            <w:tcBorders>
              <w:top w:val="single" w:sz="6" w:space="0" w:color="auto"/>
              <w:left w:val="single" w:sz="4" w:space="0" w:color="auto"/>
              <w:bottom w:val="single" w:sz="6" w:space="0" w:color="auto"/>
              <w:right w:val="single" w:sz="4" w:space="0" w:color="auto"/>
            </w:tcBorders>
            <w:vAlign w:val="center"/>
          </w:tcPr>
          <w:p w:rsidR="004F60BA" w:rsidRPr="004D3DCF" w:rsidRDefault="004F60BA" w:rsidP="000B43DA">
            <w:pPr>
              <w:autoSpaceDE w:val="0"/>
              <w:autoSpaceDN w:val="0"/>
              <w:adjustRightInd w:val="0"/>
              <w:jc w:val="center"/>
              <w:rPr>
                <w:rFonts w:ascii="Kristen ITC" w:hAnsi="Kristen ITC" w:cs="Arial"/>
                <w:b/>
                <w:bCs/>
                <w:color w:val="00B0F0"/>
                <w:sz w:val="22"/>
                <w:szCs w:val="22"/>
              </w:rPr>
            </w:pPr>
            <w:r>
              <w:rPr>
                <w:rFonts w:ascii="Kristen ITC" w:hAnsi="Kristen ITC" w:cs="Arial"/>
                <w:b/>
                <w:bCs/>
                <w:color w:val="00B0F0"/>
                <w:sz w:val="22"/>
                <w:szCs w:val="22"/>
              </w:rPr>
              <w:t>CLASSI QUARTE</w:t>
            </w:r>
          </w:p>
        </w:tc>
      </w:tr>
      <w:tr w:rsidR="004F60BA" w:rsidRPr="00331F3A" w:rsidTr="000B43DA">
        <w:trPr>
          <w:trHeight w:val="908"/>
        </w:trPr>
        <w:tc>
          <w:tcPr>
            <w:tcW w:w="552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138576"/>
                <w:sz w:val="22"/>
                <w:szCs w:val="22"/>
              </w:rPr>
            </w:pPr>
            <w:r w:rsidRPr="002171A5">
              <w:rPr>
                <w:rFonts w:ascii="Kristen ITC" w:hAnsi="Kristen ITC" w:cs="Arial"/>
                <w:b/>
                <w:bCs/>
                <w:color w:val="138576"/>
                <w:sz w:val="22"/>
                <w:szCs w:val="22"/>
              </w:rPr>
              <w:t>M A T E R I E</w:t>
            </w:r>
          </w:p>
        </w:tc>
        <w:tc>
          <w:tcPr>
            <w:tcW w:w="1946" w:type="dxa"/>
            <w:tcBorders>
              <w:top w:val="single" w:sz="6" w:space="0" w:color="auto"/>
              <w:left w:val="single" w:sz="4" w:space="0" w:color="auto"/>
              <w:bottom w:val="single" w:sz="6" w:space="0" w:color="auto"/>
              <w:right w:val="single" w:sz="4" w:space="0" w:color="auto"/>
            </w:tcBorders>
            <w:vAlign w:val="center"/>
          </w:tcPr>
          <w:p w:rsidR="004F60BA" w:rsidRPr="002171A5" w:rsidRDefault="00135048" w:rsidP="000B43DA">
            <w:pPr>
              <w:autoSpaceDE w:val="0"/>
              <w:autoSpaceDN w:val="0"/>
              <w:adjustRightInd w:val="0"/>
              <w:jc w:val="center"/>
              <w:rPr>
                <w:rFonts w:ascii="Kristen ITC" w:hAnsi="Kristen ITC" w:cs="Arial"/>
                <w:b/>
                <w:bCs/>
                <w:color w:val="009900"/>
                <w:sz w:val="22"/>
                <w:szCs w:val="22"/>
              </w:rPr>
            </w:pPr>
            <w:r>
              <w:rPr>
                <w:rFonts w:ascii="Kristen ITC" w:hAnsi="Kristen ITC" w:cs="Arial"/>
                <w:b/>
                <w:bCs/>
                <w:color w:val="009900"/>
                <w:sz w:val="22"/>
                <w:szCs w:val="22"/>
              </w:rPr>
              <w:t>Sezioni a tempo pieno</w:t>
            </w:r>
          </w:p>
        </w:tc>
        <w:tc>
          <w:tcPr>
            <w:tcW w:w="194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Sezioni a tempo ridotto</w:t>
            </w:r>
          </w:p>
        </w:tc>
      </w:tr>
      <w:tr w:rsidR="004F60BA" w:rsidRPr="00331F3A" w:rsidTr="000B43DA">
        <w:trPr>
          <w:trHeight w:val="424"/>
        </w:trPr>
        <w:tc>
          <w:tcPr>
            <w:tcW w:w="552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ITALIANO</w:t>
            </w:r>
          </w:p>
        </w:tc>
        <w:tc>
          <w:tcPr>
            <w:tcW w:w="1946"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9</w:t>
            </w:r>
          </w:p>
        </w:tc>
        <w:tc>
          <w:tcPr>
            <w:tcW w:w="194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7</w:t>
            </w:r>
          </w:p>
        </w:tc>
      </w:tr>
      <w:tr w:rsidR="004F60BA" w:rsidRPr="00331F3A" w:rsidTr="000B43DA">
        <w:trPr>
          <w:trHeight w:val="424"/>
        </w:trPr>
        <w:tc>
          <w:tcPr>
            <w:tcW w:w="552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STORIA E GEOGRAFIA</w:t>
            </w:r>
          </w:p>
        </w:tc>
        <w:tc>
          <w:tcPr>
            <w:tcW w:w="1946" w:type="dxa"/>
            <w:tcBorders>
              <w:top w:val="single" w:sz="6" w:space="0" w:color="auto"/>
              <w:left w:val="single" w:sz="4" w:space="0" w:color="auto"/>
              <w:bottom w:val="single" w:sz="6" w:space="0" w:color="auto"/>
              <w:right w:val="single" w:sz="4" w:space="0" w:color="auto"/>
            </w:tcBorders>
            <w:shd w:val="solid" w:color="FFFFFF"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2+2</w:t>
            </w:r>
          </w:p>
        </w:tc>
        <w:tc>
          <w:tcPr>
            <w:tcW w:w="1949" w:type="dxa"/>
            <w:tcBorders>
              <w:top w:val="single" w:sz="6" w:space="0" w:color="auto"/>
              <w:left w:val="single" w:sz="4" w:space="0" w:color="auto"/>
              <w:bottom w:val="single" w:sz="6" w:space="0" w:color="auto"/>
              <w:right w:val="single" w:sz="4" w:space="0" w:color="auto"/>
            </w:tcBorders>
            <w:shd w:val="solid" w:color="FFFFFF"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2+2</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MATEMATICA</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7</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5</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SCIENZE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INFORMATICA</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INGLESE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3</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3</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ARTE E IMMAGINE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MUSICA</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Pr>
                <w:rFonts w:ascii="Kristen ITC" w:hAnsi="Kristen ITC" w:cs="Arial"/>
                <w:b/>
                <w:color w:val="138576"/>
                <w:sz w:val="22"/>
                <w:szCs w:val="22"/>
              </w:rPr>
              <w:t>EDUCAZIONE AL MOVIMENTO</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Pr>
                <w:rFonts w:ascii="Kristen ITC" w:hAnsi="Kristen ITC" w:cs="Arial"/>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RELIGIONE</w:t>
            </w:r>
          </w:p>
        </w:tc>
        <w:tc>
          <w:tcPr>
            <w:tcW w:w="194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bCs/>
                <w:color w:val="009900"/>
                <w:sz w:val="22"/>
                <w:szCs w:val="22"/>
              </w:rPr>
            </w:pPr>
            <w:r>
              <w:rPr>
                <w:rFonts w:ascii="Kristen ITC" w:hAnsi="Kristen ITC" w:cs="Arial"/>
                <w:bCs/>
                <w:color w:val="009900"/>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605"/>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8D9BAF"/>
                <w:sz w:val="22"/>
                <w:szCs w:val="22"/>
              </w:rPr>
            </w:pPr>
            <w:r w:rsidRPr="002171A5">
              <w:rPr>
                <w:rFonts w:ascii="Kristen ITC" w:hAnsi="Kristen ITC" w:cs="Arial"/>
                <w:b/>
                <w:bCs/>
                <w:color w:val="8D9BAF"/>
                <w:sz w:val="22"/>
                <w:szCs w:val="22"/>
              </w:rPr>
              <w:t>T O T A L 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009900"/>
                <w:sz w:val="22"/>
                <w:szCs w:val="22"/>
              </w:rPr>
            </w:pPr>
            <w:r>
              <w:rPr>
                <w:rFonts w:ascii="Kristen ITC" w:hAnsi="Kristen ITC" w:cs="Arial"/>
                <w:b/>
                <w:bCs/>
                <w:color w:val="009900"/>
                <w:sz w:val="22"/>
                <w:szCs w:val="22"/>
              </w:rPr>
              <w:t>35.oo+5 ore di mensa</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27.00</w:t>
            </w:r>
          </w:p>
        </w:tc>
      </w:tr>
    </w:tbl>
    <w:p w:rsidR="004F60BA" w:rsidRDefault="004F60BA" w:rsidP="004F60BA">
      <w:pPr>
        <w:pStyle w:val="Rientrocorpodeltesto3"/>
        <w:spacing w:line="240" w:lineRule="auto"/>
        <w:rPr>
          <w:rFonts w:ascii="Verdana" w:hAnsi="Verdana"/>
          <w:sz w:val="22"/>
          <w:szCs w:val="22"/>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bookmarkStart w:id="83" w:name="_Toc280263165"/>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r>
        <w:rPr>
          <w:color w:val="0000FF"/>
          <w:lang w:val="it-IT"/>
        </w:rPr>
        <w:tab/>
      </w:r>
      <w:r>
        <w:rPr>
          <w:color w:val="0000FF"/>
          <w:lang w:val="it-IT"/>
        </w:rPr>
        <w:tab/>
      </w: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bookmarkEnd w:id="83"/>
    <w:p w:rsidR="004F60BA" w:rsidRPr="00331F3A" w:rsidRDefault="004F60BA" w:rsidP="004F60BA">
      <w:pPr>
        <w:jc w:val="both"/>
        <w:rPr>
          <w:rFonts w:ascii="Verdana" w:hAnsi="Verdana"/>
          <w:sz w:val="22"/>
          <w:szCs w:val="22"/>
        </w:rPr>
      </w:pPr>
    </w:p>
    <w:p w:rsidR="004F60BA" w:rsidRDefault="004F60BA" w:rsidP="004F60BA">
      <w:pPr>
        <w:pStyle w:val="Titolo3Kristen"/>
        <w:rPr>
          <w:color w:val="0000FF"/>
          <w:lang w:val="it-IT"/>
        </w:rPr>
      </w:pPr>
    </w:p>
    <w:tbl>
      <w:tblPr>
        <w:tblpPr w:leftFromText="141" w:rightFromText="141" w:vertAnchor="text" w:horzAnchor="margin" w:tblpXSpec="center" w:tblpY="164"/>
        <w:tblW w:w="0" w:type="auto"/>
        <w:tblLayout w:type="fixed"/>
        <w:tblCellMar>
          <w:left w:w="30" w:type="dxa"/>
          <w:right w:w="30" w:type="dxa"/>
        </w:tblCellMar>
        <w:tblLook w:val="0000"/>
      </w:tblPr>
      <w:tblGrid>
        <w:gridCol w:w="5522"/>
        <w:gridCol w:w="1946"/>
        <w:gridCol w:w="1949"/>
      </w:tblGrid>
      <w:tr w:rsidR="004F60BA" w:rsidRPr="00331F3A" w:rsidTr="000B43DA">
        <w:trPr>
          <w:trHeight w:val="908"/>
        </w:trPr>
        <w:tc>
          <w:tcPr>
            <w:tcW w:w="5522" w:type="dxa"/>
            <w:tcBorders>
              <w:top w:val="single" w:sz="6" w:space="0" w:color="auto"/>
              <w:left w:val="single" w:sz="4" w:space="0" w:color="auto"/>
              <w:bottom w:val="single" w:sz="6" w:space="0" w:color="auto"/>
              <w:right w:val="single" w:sz="4" w:space="0" w:color="auto"/>
            </w:tcBorders>
            <w:vAlign w:val="center"/>
          </w:tcPr>
          <w:p w:rsidR="004F60BA" w:rsidRDefault="004F60BA" w:rsidP="000B43DA">
            <w:pPr>
              <w:autoSpaceDE w:val="0"/>
              <w:autoSpaceDN w:val="0"/>
              <w:adjustRightInd w:val="0"/>
              <w:jc w:val="center"/>
              <w:rPr>
                <w:rFonts w:ascii="Kristen ITC" w:hAnsi="Kristen ITC" w:cs="Arial"/>
                <w:b/>
                <w:color w:val="003399"/>
                <w:sz w:val="24"/>
                <w:szCs w:val="24"/>
              </w:rPr>
            </w:pPr>
            <w:r w:rsidRPr="002171A5">
              <w:rPr>
                <w:rFonts w:ascii="Kristen ITC" w:hAnsi="Kristen ITC" w:cs="Arial"/>
                <w:b/>
                <w:color w:val="003399"/>
                <w:sz w:val="24"/>
                <w:szCs w:val="24"/>
              </w:rPr>
              <w:t>ORE DI LEZIONE</w:t>
            </w:r>
          </w:p>
          <w:p w:rsidR="004F60BA" w:rsidRDefault="004F60BA" w:rsidP="000B43DA">
            <w:pPr>
              <w:autoSpaceDE w:val="0"/>
              <w:autoSpaceDN w:val="0"/>
              <w:adjustRightInd w:val="0"/>
              <w:jc w:val="center"/>
              <w:rPr>
                <w:rFonts w:ascii="Kristen ITC" w:hAnsi="Kristen ITC" w:cs="Arial"/>
                <w:b/>
                <w:color w:val="003399"/>
                <w:sz w:val="24"/>
                <w:szCs w:val="24"/>
              </w:rPr>
            </w:pPr>
            <w:r>
              <w:rPr>
                <w:rFonts w:ascii="Kristen ITC" w:hAnsi="Kristen ITC" w:cs="Arial"/>
                <w:b/>
                <w:color w:val="003399"/>
                <w:sz w:val="24"/>
                <w:szCs w:val="24"/>
              </w:rPr>
              <w:t>SCUOLA PRIMARIA</w:t>
            </w:r>
          </w:p>
          <w:p w:rsidR="004F60BA" w:rsidRPr="002171A5" w:rsidRDefault="004F60BA" w:rsidP="000B43DA">
            <w:pPr>
              <w:autoSpaceDE w:val="0"/>
              <w:autoSpaceDN w:val="0"/>
              <w:adjustRightInd w:val="0"/>
              <w:jc w:val="center"/>
              <w:rPr>
                <w:rFonts w:ascii="Kristen ITC" w:hAnsi="Kristen ITC" w:cs="Arial"/>
                <w:b/>
                <w:bCs/>
                <w:color w:val="138576"/>
                <w:sz w:val="22"/>
                <w:szCs w:val="22"/>
              </w:rPr>
            </w:pPr>
            <w:r w:rsidRPr="002171A5">
              <w:rPr>
                <w:rFonts w:ascii="Kristen ITC" w:hAnsi="Kristen ITC" w:cs="Arial"/>
                <w:b/>
                <w:color w:val="003399"/>
                <w:sz w:val="24"/>
                <w:szCs w:val="24"/>
              </w:rPr>
              <w:t>ANNO SCOLA</w:t>
            </w:r>
            <w:r>
              <w:rPr>
                <w:rFonts w:ascii="Kristen ITC" w:hAnsi="Kristen ITC" w:cs="Arial"/>
                <w:b/>
                <w:color w:val="003399"/>
                <w:sz w:val="24"/>
                <w:szCs w:val="24"/>
              </w:rPr>
              <w:t>STICO 2016</w:t>
            </w:r>
            <w:r w:rsidRPr="002171A5">
              <w:rPr>
                <w:rFonts w:ascii="Kristen ITC" w:hAnsi="Kristen ITC" w:cs="Arial"/>
                <w:b/>
                <w:color w:val="003399"/>
                <w:sz w:val="24"/>
                <w:szCs w:val="24"/>
              </w:rPr>
              <w:t>-201</w:t>
            </w:r>
            <w:r>
              <w:rPr>
                <w:rFonts w:ascii="Kristen ITC" w:hAnsi="Kristen ITC" w:cs="Arial"/>
                <w:b/>
                <w:color w:val="003399"/>
                <w:sz w:val="24"/>
                <w:szCs w:val="24"/>
              </w:rPr>
              <w:t>7</w:t>
            </w:r>
          </w:p>
        </w:tc>
        <w:tc>
          <w:tcPr>
            <w:tcW w:w="3895" w:type="dxa"/>
            <w:gridSpan w:val="2"/>
            <w:tcBorders>
              <w:top w:val="single" w:sz="6" w:space="0" w:color="auto"/>
              <w:left w:val="single" w:sz="4" w:space="0" w:color="auto"/>
              <w:bottom w:val="single" w:sz="6" w:space="0" w:color="auto"/>
              <w:right w:val="single" w:sz="4" w:space="0" w:color="auto"/>
            </w:tcBorders>
            <w:vAlign w:val="center"/>
          </w:tcPr>
          <w:p w:rsidR="004F60BA" w:rsidRPr="004D3DCF" w:rsidRDefault="004F60BA" w:rsidP="000B43DA">
            <w:pPr>
              <w:autoSpaceDE w:val="0"/>
              <w:autoSpaceDN w:val="0"/>
              <w:adjustRightInd w:val="0"/>
              <w:jc w:val="center"/>
              <w:rPr>
                <w:rFonts w:ascii="Kristen ITC" w:hAnsi="Kristen ITC" w:cs="Arial"/>
                <w:b/>
                <w:bCs/>
                <w:color w:val="00B0F0"/>
                <w:sz w:val="22"/>
                <w:szCs w:val="22"/>
              </w:rPr>
            </w:pPr>
            <w:r>
              <w:rPr>
                <w:rFonts w:ascii="Kristen ITC" w:hAnsi="Kristen ITC" w:cs="Arial"/>
                <w:b/>
                <w:bCs/>
                <w:color w:val="00B0F0"/>
                <w:sz w:val="22"/>
                <w:szCs w:val="22"/>
              </w:rPr>
              <w:t>CLASSI QUINTE</w:t>
            </w:r>
          </w:p>
        </w:tc>
      </w:tr>
      <w:tr w:rsidR="004F60BA" w:rsidRPr="00331F3A" w:rsidTr="000B43DA">
        <w:trPr>
          <w:trHeight w:val="908"/>
        </w:trPr>
        <w:tc>
          <w:tcPr>
            <w:tcW w:w="552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138576"/>
                <w:sz w:val="22"/>
                <w:szCs w:val="22"/>
              </w:rPr>
            </w:pPr>
            <w:r w:rsidRPr="002171A5">
              <w:rPr>
                <w:rFonts w:ascii="Kristen ITC" w:hAnsi="Kristen ITC" w:cs="Arial"/>
                <w:b/>
                <w:bCs/>
                <w:color w:val="138576"/>
                <w:sz w:val="22"/>
                <w:szCs w:val="22"/>
              </w:rPr>
              <w:t>M A T E R I E</w:t>
            </w:r>
          </w:p>
        </w:tc>
        <w:tc>
          <w:tcPr>
            <w:tcW w:w="1946" w:type="dxa"/>
            <w:tcBorders>
              <w:top w:val="single" w:sz="6" w:space="0" w:color="auto"/>
              <w:left w:val="single" w:sz="4" w:space="0" w:color="auto"/>
              <w:bottom w:val="single" w:sz="6" w:space="0" w:color="auto"/>
              <w:right w:val="single" w:sz="4" w:space="0" w:color="auto"/>
            </w:tcBorders>
            <w:vAlign w:val="center"/>
          </w:tcPr>
          <w:p w:rsidR="004F60BA" w:rsidRPr="00975340" w:rsidRDefault="00135048" w:rsidP="000B43DA">
            <w:pPr>
              <w:autoSpaceDE w:val="0"/>
              <w:autoSpaceDN w:val="0"/>
              <w:adjustRightInd w:val="0"/>
              <w:jc w:val="center"/>
              <w:rPr>
                <w:rFonts w:ascii="Kristen ITC" w:hAnsi="Kristen ITC" w:cs="Arial"/>
                <w:b/>
                <w:bCs/>
                <w:color w:val="548DD4" w:themeColor="text2" w:themeTint="99"/>
                <w:sz w:val="22"/>
                <w:szCs w:val="22"/>
              </w:rPr>
            </w:pPr>
            <w:r>
              <w:rPr>
                <w:rFonts w:ascii="Kristen ITC" w:hAnsi="Kristen ITC" w:cs="Arial"/>
                <w:b/>
                <w:bCs/>
                <w:color w:val="548DD4" w:themeColor="text2" w:themeTint="99"/>
                <w:sz w:val="22"/>
                <w:szCs w:val="22"/>
              </w:rPr>
              <w:t>Sezioni a tempo pieno</w:t>
            </w:r>
          </w:p>
        </w:tc>
        <w:tc>
          <w:tcPr>
            <w:tcW w:w="194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Sezioni a tempo ridotto</w:t>
            </w:r>
          </w:p>
        </w:tc>
      </w:tr>
      <w:tr w:rsidR="004F60BA" w:rsidRPr="00331F3A" w:rsidTr="000B43DA">
        <w:trPr>
          <w:trHeight w:val="424"/>
        </w:trPr>
        <w:tc>
          <w:tcPr>
            <w:tcW w:w="552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ITALIANO</w:t>
            </w:r>
          </w:p>
        </w:tc>
        <w:tc>
          <w:tcPr>
            <w:tcW w:w="1946" w:type="dxa"/>
            <w:tcBorders>
              <w:top w:val="single" w:sz="6" w:space="0" w:color="auto"/>
              <w:left w:val="single" w:sz="4" w:space="0" w:color="auto"/>
              <w:bottom w:val="single" w:sz="6" w:space="0" w:color="auto"/>
              <w:right w:val="single" w:sz="4" w:space="0" w:color="auto"/>
            </w:tcBorders>
            <w:vAlign w:val="center"/>
          </w:tcPr>
          <w:p w:rsidR="004F60BA" w:rsidRPr="00975340" w:rsidRDefault="009E5C67" w:rsidP="000B43DA">
            <w:pPr>
              <w:autoSpaceDE w:val="0"/>
              <w:autoSpaceDN w:val="0"/>
              <w:adjustRightInd w:val="0"/>
              <w:jc w:val="center"/>
              <w:rPr>
                <w:rFonts w:ascii="Kristen ITC" w:hAnsi="Kristen ITC" w:cs="Arial"/>
                <w:color w:val="548DD4" w:themeColor="text2" w:themeTint="99"/>
                <w:sz w:val="22"/>
                <w:szCs w:val="22"/>
              </w:rPr>
            </w:pPr>
            <w:r>
              <w:rPr>
                <w:rFonts w:ascii="Kristen ITC" w:hAnsi="Kristen ITC" w:cs="Arial"/>
                <w:color w:val="548DD4" w:themeColor="text2" w:themeTint="99"/>
                <w:sz w:val="22"/>
                <w:szCs w:val="22"/>
              </w:rPr>
              <w:t>9</w:t>
            </w:r>
          </w:p>
        </w:tc>
        <w:tc>
          <w:tcPr>
            <w:tcW w:w="1949"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7</w:t>
            </w:r>
          </w:p>
        </w:tc>
      </w:tr>
      <w:tr w:rsidR="004F60BA" w:rsidRPr="00331F3A" w:rsidTr="000B43DA">
        <w:trPr>
          <w:trHeight w:val="424"/>
        </w:trPr>
        <w:tc>
          <w:tcPr>
            <w:tcW w:w="5522" w:type="dxa"/>
            <w:tcBorders>
              <w:top w:val="single" w:sz="6" w:space="0" w:color="auto"/>
              <w:left w:val="single" w:sz="4" w:space="0" w:color="auto"/>
              <w:bottom w:val="single" w:sz="6" w:space="0" w:color="auto"/>
              <w:right w:val="single" w:sz="4"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STORIA E GEOGRAFIA</w:t>
            </w:r>
          </w:p>
        </w:tc>
        <w:tc>
          <w:tcPr>
            <w:tcW w:w="1946" w:type="dxa"/>
            <w:tcBorders>
              <w:top w:val="single" w:sz="6" w:space="0" w:color="auto"/>
              <w:left w:val="single" w:sz="4" w:space="0" w:color="auto"/>
              <w:bottom w:val="single" w:sz="6" w:space="0" w:color="auto"/>
              <w:right w:val="single" w:sz="4" w:space="0" w:color="auto"/>
            </w:tcBorders>
            <w:shd w:val="solid" w:color="FFFFFF" w:fill="auto"/>
            <w:vAlign w:val="center"/>
          </w:tcPr>
          <w:p w:rsidR="004F60BA" w:rsidRPr="00975340" w:rsidRDefault="004F60BA" w:rsidP="000B43DA">
            <w:pPr>
              <w:autoSpaceDE w:val="0"/>
              <w:autoSpaceDN w:val="0"/>
              <w:adjustRightInd w:val="0"/>
              <w:jc w:val="center"/>
              <w:rPr>
                <w:rFonts w:ascii="Kristen ITC" w:hAnsi="Kristen ITC" w:cs="Arial"/>
                <w:color w:val="548DD4" w:themeColor="text2" w:themeTint="99"/>
                <w:sz w:val="22"/>
                <w:szCs w:val="22"/>
              </w:rPr>
            </w:pPr>
            <w:r w:rsidRPr="00975340">
              <w:rPr>
                <w:rFonts w:ascii="Kristen ITC" w:hAnsi="Kristen ITC" w:cs="Arial"/>
                <w:color w:val="548DD4" w:themeColor="text2" w:themeTint="99"/>
                <w:sz w:val="22"/>
                <w:szCs w:val="22"/>
              </w:rPr>
              <w:t>2+2</w:t>
            </w:r>
          </w:p>
        </w:tc>
        <w:tc>
          <w:tcPr>
            <w:tcW w:w="1949" w:type="dxa"/>
            <w:tcBorders>
              <w:top w:val="single" w:sz="6" w:space="0" w:color="auto"/>
              <w:left w:val="single" w:sz="4" w:space="0" w:color="auto"/>
              <w:bottom w:val="single" w:sz="6" w:space="0" w:color="auto"/>
              <w:right w:val="single" w:sz="4" w:space="0" w:color="auto"/>
            </w:tcBorders>
            <w:shd w:val="solid" w:color="FFFFFF"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2+2</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MATEMATICA</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975340" w:rsidRDefault="00135048" w:rsidP="000B43DA">
            <w:pPr>
              <w:autoSpaceDE w:val="0"/>
              <w:autoSpaceDN w:val="0"/>
              <w:adjustRightInd w:val="0"/>
              <w:jc w:val="center"/>
              <w:rPr>
                <w:rFonts w:ascii="Kristen ITC" w:hAnsi="Kristen ITC" w:cs="Arial"/>
                <w:color w:val="548DD4" w:themeColor="text2" w:themeTint="99"/>
                <w:sz w:val="22"/>
                <w:szCs w:val="22"/>
              </w:rPr>
            </w:pPr>
            <w:r>
              <w:rPr>
                <w:rFonts w:ascii="Kristen ITC" w:hAnsi="Kristen ITC" w:cs="Arial"/>
                <w:color w:val="548DD4" w:themeColor="text2" w:themeTint="99"/>
                <w:sz w:val="22"/>
                <w:szCs w:val="22"/>
              </w:rPr>
              <w:t>7</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5</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SCIENZE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975340" w:rsidRDefault="004F60BA" w:rsidP="000B43DA">
            <w:pPr>
              <w:autoSpaceDE w:val="0"/>
              <w:autoSpaceDN w:val="0"/>
              <w:adjustRightInd w:val="0"/>
              <w:jc w:val="center"/>
              <w:rPr>
                <w:rFonts w:ascii="Kristen ITC" w:hAnsi="Kristen ITC" w:cs="Arial"/>
                <w:color w:val="548DD4" w:themeColor="text2" w:themeTint="99"/>
                <w:sz w:val="22"/>
                <w:szCs w:val="22"/>
              </w:rPr>
            </w:pPr>
            <w:r w:rsidRPr="00975340">
              <w:rPr>
                <w:rFonts w:ascii="Kristen ITC" w:hAnsi="Kristen ITC" w:cs="Arial"/>
                <w:color w:val="548DD4" w:themeColor="text2" w:themeTint="99"/>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INFORMATICA</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975340" w:rsidRDefault="00135048" w:rsidP="000B43DA">
            <w:pPr>
              <w:autoSpaceDE w:val="0"/>
              <w:autoSpaceDN w:val="0"/>
              <w:adjustRightInd w:val="0"/>
              <w:jc w:val="center"/>
              <w:rPr>
                <w:rFonts w:ascii="Kristen ITC" w:hAnsi="Kristen ITC" w:cs="Arial"/>
                <w:color w:val="548DD4" w:themeColor="text2" w:themeTint="99"/>
                <w:sz w:val="22"/>
                <w:szCs w:val="22"/>
              </w:rPr>
            </w:pPr>
            <w:r>
              <w:rPr>
                <w:rFonts w:ascii="Kristen ITC" w:hAnsi="Kristen ITC" w:cs="Arial"/>
                <w:color w:val="548DD4" w:themeColor="text2" w:themeTint="99"/>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INGLESE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975340" w:rsidRDefault="004F60BA" w:rsidP="000B43DA">
            <w:pPr>
              <w:autoSpaceDE w:val="0"/>
              <w:autoSpaceDN w:val="0"/>
              <w:adjustRightInd w:val="0"/>
              <w:jc w:val="center"/>
              <w:rPr>
                <w:rFonts w:ascii="Kristen ITC" w:hAnsi="Kristen ITC" w:cs="Arial"/>
                <w:color w:val="548DD4" w:themeColor="text2" w:themeTint="99"/>
                <w:sz w:val="22"/>
                <w:szCs w:val="22"/>
              </w:rPr>
            </w:pPr>
            <w:r w:rsidRPr="00975340">
              <w:rPr>
                <w:rFonts w:ascii="Kristen ITC" w:hAnsi="Kristen ITC" w:cs="Arial"/>
                <w:color w:val="548DD4" w:themeColor="text2" w:themeTint="99"/>
                <w:sz w:val="22"/>
                <w:szCs w:val="22"/>
              </w:rPr>
              <w:t>3</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3</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ARTE E IMMAGINE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975340" w:rsidRDefault="00135048" w:rsidP="000B43DA">
            <w:pPr>
              <w:autoSpaceDE w:val="0"/>
              <w:autoSpaceDN w:val="0"/>
              <w:adjustRightInd w:val="0"/>
              <w:jc w:val="center"/>
              <w:rPr>
                <w:rFonts w:ascii="Kristen ITC" w:hAnsi="Kristen ITC" w:cs="Arial"/>
                <w:color w:val="548DD4" w:themeColor="text2" w:themeTint="99"/>
                <w:sz w:val="22"/>
                <w:szCs w:val="22"/>
              </w:rPr>
            </w:pPr>
            <w:r>
              <w:rPr>
                <w:rFonts w:ascii="Kristen ITC" w:hAnsi="Kristen ITC" w:cs="Arial"/>
                <w:color w:val="548DD4" w:themeColor="text2" w:themeTint="99"/>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MUSICA</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975340" w:rsidRDefault="00135048" w:rsidP="000B43DA">
            <w:pPr>
              <w:autoSpaceDE w:val="0"/>
              <w:autoSpaceDN w:val="0"/>
              <w:adjustRightInd w:val="0"/>
              <w:jc w:val="center"/>
              <w:rPr>
                <w:rFonts w:ascii="Kristen ITC" w:hAnsi="Kristen ITC" w:cs="Arial"/>
                <w:color w:val="548DD4" w:themeColor="text2" w:themeTint="99"/>
                <w:sz w:val="22"/>
                <w:szCs w:val="22"/>
              </w:rPr>
            </w:pPr>
            <w:r>
              <w:rPr>
                <w:rFonts w:ascii="Kristen ITC" w:hAnsi="Kristen ITC" w:cs="Arial"/>
                <w:color w:val="548DD4" w:themeColor="text2" w:themeTint="99"/>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Pr>
                <w:rFonts w:ascii="Kristen ITC" w:hAnsi="Kristen ITC" w:cs="Arial"/>
                <w:b/>
                <w:color w:val="138576"/>
                <w:sz w:val="22"/>
                <w:szCs w:val="22"/>
              </w:rPr>
              <w:t>EDUCAZIONE AL MOVIMENTO</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975340" w:rsidRDefault="00135048" w:rsidP="000B43DA">
            <w:pPr>
              <w:autoSpaceDE w:val="0"/>
              <w:autoSpaceDN w:val="0"/>
              <w:adjustRightInd w:val="0"/>
              <w:jc w:val="center"/>
              <w:rPr>
                <w:rFonts w:ascii="Kristen ITC" w:hAnsi="Kristen ITC" w:cs="Arial"/>
                <w:color w:val="548DD4" w:themeColor="text2" w:themeTint="99"/>
                <w:sz w:val="22"/>
                <w:szCs w:val="22"/>
              </w:rPr>
            </w:pPr>
            <w:r>
              <w:rPr>
                <w:rFonts w:ascii="Kristen ITC" w:hAnsi="Kristen ITC" w:cs="Arial"/>
                <w:color w:val="548DD4" w:themeColor="text2" w:themeTint="99"/>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1</w:t>
            </w:r>
          </w:p>
        </w:tc>
      </w:tr>
      <w:tr w:rsidR="004F60BA" w:rsidRPr="00331F3A" w:rsidTr="000B43DA">
        <w:trPr>
          <w:trHeight w:val="424"/>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color w:val="138576"/>
                <w:sz w:val="22"/>
                <w:szCs w:val="22"/>
              </w:rPr>
            </w:pPr>
            <w:r w:rsidRPr="002171A5">
              <w:rPr>
                <w:rFonts w:ascii="Kristen ITC" w:hAnsi="Kristen ITC" w:cs="Arial"/>
                <w:b/>
                <w:color w:val="138576"/>
                <w:sz w:val="22"/>
                <w:szCs w:val="22"/>
              </w:rPr>
              <w:t>RELIGIONE</w:t>
            </w:r>
          </w:p>
        </w:tc>
        <w:tc>
          <w:tcPr>
            <w:tcW w:w="194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975340" w:rsidRDefault="004F60BA" w:rsidP="000B43DA">
            <w:pPr>
              <w:autoSpaceDE w:val="0"/>
              <w:autoSpaceDN w:val="0"/>
              <w:adjustRightInd w:val="0"/>
              <w:jc w:val="center"/>
              <w:rPr>
                <w:rFonts w:ascii="Kristen ITC" w:hAnsi="Kristen ITC" w:cs="Arial"/>
                <w:bCs/>
                <w:color w:val="548DD4" w:themeColor="text2" w:themeTint="99"/>
                <w:sz w:val="22"/>
                <w:szCs w:val="22"/>
              </w:rPr>
            </w:pPr>
            <w:r w:rsidRPr="00975340">
              <w:rPr>
                <w:rFonts w:ascii="Kristen ITC" w:hAnsi="Kristen ITC" w:cs="Arial"/>
                <w:bCs/>
                <w:color w:val="548DD4" w:themeColor="text2" w:themeTint="99"/>
                <w:sz w:val="22"/>
                <w:szCs w:val="22"/>
              </w:rPr>
              <w:t>2</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Pr>
                <w:rFonts w:ascii="Kristen ITC" w:hAnsi="Kristen ITC" w:cs="Arial"/>
                <w:color w:val="CC0000"/>
                <w:sz w:val="22"/>
                <w:szCs w:val="22"/>
              </w:rPr>
              <w:t>2</w:t>
            </w:r>
          </w:p>
        </w:tc>
      </w:tr>
      <w:tr w:rsidR="004F60BA" w:rsidRPr="00331F3A" w:rsidTr="000B43DA">
        <w:trPr>
          <w:trHeight w:val="605"/>
        </w:trPr>
        <w:tc>
          <w:tcPr>
            <w:tcW w:w="5522"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8D9BAF"/>
                <w:sz w:val="22"/>
                <w:szCs w:val="22"/>
              </w:rPr>
            </w:pPr>
            <w:r w:rsidRPr="002171A5">
              <w:rPr>
                <w:rFonts w:ascii="Kristen ITC" w:hAnsi="Kristen ITC" w:cs="Arial"/>
                <w:b/>
                <w:bCs/>
                <w:color w:val="8D9BAF"/>
                <w:sz w:val="22"/>
                <w:szCs w:val="22"/>
              </w:rPr>
              <w:t>T O T A L E</w:t>
            </w:r>
          </w:p>
        </w:tc>
        <w:tc>
          <w:tcPr>
            <w:tcW w:w="1946" w:type="dxa"/>
            <w:tcBorders>
              <w:top w:val="single" w:sz="6" w:space="0" w:color="auto"/>
              <w:left w:val="single" w:sz="6" w:space="0" w:color="auto"/>
              <w:bottom w:val="single" w:sz="6" w:space="0" w:color="auto"/>
              <w:right w:val="single" w:sz="6" w:space="0" w:color="auto"/>
            </w:tcBorders>
            <w:vAlign w:val="center"/>
          </w:tcPr>
          <w:p w:rsidR="004F60BA" w:rsidRPr="00975340" w:rsidRDefault="00135048" w:rsidP="000B43DA">
            <w:pPr>
              <w:autoSpaceDE w:val="0"/>
              <w:autoSpaceDN w:val="0"/>
              <w:adjustRightInd w:val="0"/>
              <w:jc w:val="center"/>
              <w:rPr>
                <w:rFonts w:ascii="Kristen ITC" w:hAnsi="Kristen ITC" w:cs="Arial"/>
                <w:b/>
                <w:bCs/>
                <w:color w:val="548DD4" w:themeColor="text2" w:themeTint="99"/>
                <w:sz w:val="22"/>
                <w:szCs w:val="22"/>
              </w:rPr>
            </w:pPr>
            <w:r>
              <w:rPr>
                <w:rFonts w:ascii="Kristen ITC" w:hAnsi="Kristen ITC" w:cs="Arial"/>
                <w:b/>
                <w:bCs/>
                <w:color w:val="548DD4" w:themeColor="text2" w:themeTint="99"/>
                <w:sz w:val="22"/>
                <w:szCs w:val="22"/>
              </w:rPr>
              <w:t xml:space="preserve">35.00+ 5 </w:t>
            </w:r>
            <w:r w:rsidR="004F60BA">
              <w:rPr>
                <w:rFonts w:ascii="Kristen ITC" w:hAnsi="Kristen ITC" w:cs="Arial"/>
                <w:b/>
                <w:bCs/>
                <w:color w:val="548DD4" w:themeColor="text2" w:themeTint="99"/>
                <w:sz w:val="22"/>
                <w:szCs w:val="22"/>
              </w:rPr>
              <w:t>ore di mensa</w:t>
            </w:r>
          </w:p>
        </w:tc>
        <w:tc>
          <w:tcPr>
            <w:tcW w:w="1949" w:type="dxa"/>
            <w:tcBorders>
              <w:top w:val="single" w:sz="6" w:space="0" w:color="auto"/>
              <w:left w:val="single" w:sz="6" w:space="0" w:color="auto"/>
              <w:bottom w:val="single" w:sz="6" w:space="0" w:color="auto"/>
              <w:right w:val="single" w:sz="6" w:space="0" w:color="auto"/>
            </w:tcBorders>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Pr>
                <w:rFonts w:ascii="Kristen ITC" w:hAnsi="Kristen ITC" w:cs="Arial"/>
                <w:b/>
                <w:bCs/>
                <w:color w:val="CC0000"/>
                <w:sz w:val="22"/>
                <w:szCs w:val="22"/>
              </w:rPr>
              <w:t>27.00</w:t>
            </w:r>
          </w:p>
        </w:tc>
      </w:tr>
    </w:tbl>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0000FF"/>
          <w:lang w:val="it-IT"/>
        </w:rPr>
      </w:pPr>
    </w:p>
    <w:p w:rsidR="004F60BA" w:rsidRDefault="004F60BA" w:rsidP="004F60BA">
      <w:pPr>
        <w:pStyle w:val="Titolo3Kristen"/>
        <w:rPr>
          <w:color w:val="E36C0A" w:themeColor="accent6" w:themeShade="BF"/>
          <w:lang w:val="it-IT"/>
        </w:rPr>
      </w:pPr>
      <w:bookmarkStart w:id="84" w:name="_Toc440362327"/>
    </w:p>
    <w:p w:rsidR="004F60BA" w:rsidRPr="00060EBC" w:rsidRDefault="004F60BA" w:rsidP="004F60BA">
      <w:pPr>
        <w:pStyle w:val="Titolo3Kristen"/>
        <w:rPr>
          <w:color w:val="0000FF"/>
          <w:lang w:val="it-IT"/>
        </w:rPr>
      </w:pPr>
      <w:bookmarkStart w:id="85" w:name="_Toc499057410"/>
      <w:bookmarkStart w:id="86" w:name="_Toc499057670"/>
      <w:r w:rsidRPr="00060EBC">
        <w:rPr>
          <w:color w:val="E36C0A" w:themeColor="accent6" w:themeShade="BF"/>
          <w:lang w:val="it-IT"/>
        </w:rPr>
        <w:t>Scuola Secondaria di I grado</w:t>
      </w:r>
      <w:bookmarkEnd w:id="84"/>
      <w:bookmarkEnd w:id="85"/>
      <w:bookmarkEnd w:id="86"/>
    </w:p>
    <w:p w:rsidR="004F60BA" w:rsidRPr="00331F3A" w:rsidRDefault="004F60BA" w:rsidP="004F60BA">
      <w:pPr>
        <w:pStyle w:val="Rientrocorpodeltesto3"/>
        <w:spacing w:line="240" w:lineRule="auto"/>
        <w:ind w:firstLine="709"/>
        <w:rPr>
          <w:rFonts w:ascii="Verdana" w:hAnsi="Verdana"/>
          <w:sz w:val="22"/>
          <w:szCs w:val="22"/>
        </w:rPr>
      </w:pPr>
      <w:r w:rsidRPr="00331F3A">
        <w:rPr>
          <w:rFonts w:ascii="Verdana" w:hAnsi="Verdana"/>
          <w:sz w:val="22"/>
          <w:szCs w:val="22"/>
        </w:rPr>
        <w:t>Presso la sede centrale di via Domenico Fontana n. 136 sono funzionanti complessivamente n. 2</w:t>
      </w:r>
      <w:r>
        <w:rPr>
          <w:rFonts w:ascii="Verdana" w:hAnsi="Verdana"/>
          <w:sz w:val="22"/>
          <w:szCs w:val="22"/>
        </w:rPr>
        <w:t>7</w:t>
      </w:r>
      <w:r w:rsidRPr="00331F3A">
        <w:rPr>
          <w:rFonts w:ascii="Verdana" w:hAnsi="Verdana"/>
          <w:sz w:val="22"/>
          <w:szCs w:val="22"/>
        </w:rPr>
        <w:t xml:space="preserve"> classi </w:t>
      </w:r>
      <w:r w:rsidR="00D90106">
        <w:rPr>
          <w:rFonts w:ascii="Verdana" w:hAnsi="Verdana"/>
          <w:sz w:val="22"/>
          <w:szCs w:val="22"/>
        </w:rPr>
        <w:t xml:space="preserve">(con due sezioni sperimentali progetto CLIL) </w:t>
      </w:r>
      <w:r w:rsidRPr="00331F3A">
        <w:rPr>
          <w:rFonts w:ascii="Verdana" w:hAnsi="Verdana"/>
          <w:sz w:val="22"/>
          <w:szCs w:val="22"/>
        </w:rPr>
        <w:t xml:space="preserve">ed in particolare: </w:t>
      </w:r>
      <w:r w:rsidRPr="00D90106">
        <w:rPr>
          <w:rFonts w:ascii="Verdana" w:hAnsi="Verdana"/>
          <w:sz w:val="22"/>
          <w:szCs w:val="22"/>
        </w:rPr>
        <w:t xml:space="preserve">n. </w:t>
      </w:r>
      <w:r w:rsidR="00D90106" w:rsidRPr="00D90106">
        <w:rPr>
          <w:rFonts w:ascii="Verdana" w:hAnsi="Verdana"/>
          <w:sz w:val="22"/>
          <w:szCs w:val="22"/>
        </w:rPr>
        <w:t>8</w:t>
      </w:r>
      <w:r w:rsidRPr="00D90106">
        <w:rPr>
          <w:rFonts w:ascii="Verdana" w:hAnsi="Verdana"/>
          <w:sz w:val="22"/>
          <w:szCs w:val="22"/>
        </w:rPr>
        <w:t xml:space="preserve"> classi prime</w:t>
      </w:r>
      <w:r w:rsidRPr="00331F3A">
        <w:rPr>
          <w:rFonts w:ascii="Verdana" w:hAnsi="Verdana"/>
          <w:sz w:val="22"/>
          <w:szCs w:val="22"/>
        </w:rPr>
        <w:t xml:space="preserve">, n. </w:t>
      </w:r>
      <w:r>
        <w:rPr>
          <w:rFonts w:ascii="Verdana" w:hAnsi="Verdana"/>
          <w:sz w:val="22"/>
          <w:szCs w:val="22"/>
        </w:rPr>
        <w:t>9</w:t>
      </w:r>
      <w:r w:rsidRPr="00331F3A">
        <w:rPr>
          <w:rFonts w:ascii="Verdana" w:hAnsi="Verdana"/>
          <w:sz w:val="22"/>
          <w:szCs w:val="22"/>
        </w:rPr>
        <w:t xml:space="preserve"> classi seconde e n. 9 classi terze.</w:t>
      </w:r>
      <w:r w:rsidR="00D90106">
        <w:rPr>
          <w:rFonts w:ascii="Verdana" w:hAnsi="Verdana"/>
          <w:sz w:val="22"/>
          <w:szCs w:val="22"/>
        </w:rPr>
        <w:t xml:space="preserve"> </w:t>
      </w:r>
    </w:p>
    <w:p w:rsidR="004F60BA" w:rsidRPr="00331F3A" w:rsidRDefault="004F60BA" w:rsidP="004F60BA">
      <w:pPr>
        <w:pStyle w:val="Rientrocorpodeltesto3"/>
        <w:spacing w:line="240" w:lineRule="auto"/>
        <w:ind w:firstLine="709"/>
        <w:rPr>
          <w:rFonts w:ascii="Verdana" w:hAnsi="Verdana"/>
          <w:sz w:val="22"/>
          <w:szCs w:val="22"/>
        </w:rPr>
      </w:pPr>
      <w:r w:rsidRPr="00331F3A">
        <w:rPr>
          <w:rFonts w:ascii="Verdana" w:hAnsi="Verdana"/>
          <w:sz w:val="22"/>
          <w:szCs w:val="22"/>
        </w:rPr>
        <w:lastRenderedPageBreak/>
        <w:t>Come risulta dal seguente prospetto, nell</w:t>
      </w:r>
      <w:r>
        <w:rPr>
          <w:rFonts w:ascii="Verdana" w:hAnsi="Verdana"/>
          <w:sz w:val="22"/>
          <w:szCs w:val="22"/>
        </w:rPr>
        <w:t>e</w:t>
      </w:r>
      <w:r w:rsidRPr="00331F3A">
        <w:rPr>
          <w:rFonts w:ascii="Verdana" w:hAnsi="Verdana"/>
          <w:sz w:val="22"/>
          <w:szCs w:val="22"/>
        </w:rPr>
        <w:t xml:space="preserve"> class</w:t>
      </w:r>
      <w:r>
        <w:rPr>
          <w:rFonts w:ascii="Verdana" w:hAnsi="Verdana"/>
          <w:sz w:val="22"/>
          <w:szCs w:val="22"/>
        </w:rPr>
        <w:t>i</w:t>
      </w:r>
      <w:r w:rsidRPr="00331F3A">
        <w:rPr>
          <w:rFonts w:ascii="Verdana" w:hAnsi="Verdana"/>
          <w:sz w:val="22"/>
          <w:szCs w:val="22"/>
        </w:rPr>
        <w:t xml:space="preserve"> della sezione A ad indirizzo musicale l’orario complessivo delle lezioni è di 31 ore settimanali, nelle altre classi l’orario complessivo delle lezioni è di 30 ore settimanali. </w:t>
      </w:r>
    </w:p>
    <w:p w:rsidR="004F60BA" w:rsidRDefault="004F60BA" w:rsidP="004F60BA">
      <w:pPr>
        <w:pStyle w:val="Rientrocorpodeltesto3"/>
        <w:spacing w:line="240" w:lineRule="auto"/>
        <w:rPr>
          <w:rFonts w:ascii="Verdana" w:hAnsi="Verdana"/>
          <w:sz w:val="22"/>
          <w:szCs w:val="22"/>
          <w:u w:val="single"/>
        </w:rPr>
      </w:pPr>
    </w:p>
    <w:tbl>
      <w:tblPr>
        <w:tblW w:w="0" w:type="auto"/>
        <w:jc w:val="center"/>
        <w:tblLayout w:type="fixed"/>
        <w:tblCellMar>
          <w:left w:w="30" w:type="dxa"/>
          <w:right w:w="30" w:type="dxa"/>
        </w:tblCellMar>
        <w:tblLook w:val="0000"/>
      </w:tblPr>
      <w:tblGrid>
        <w:gridCol w:w="4606"/>
        <w:gridCol w:w="1624"/>
        <w:gridCol w:w="1625"/>
        <w:gridCol w:w="2358"/>
      </w:tblGrid>
      <w:tr w:rsidR="004F60BA" w:rsidRPr="00331F3A" w:rsidTr="000B43DA">
        <w:trPr>
          <w:trHeight w:val="1059"/>
          <w:jc w:val="center"/>
        </w:trPr>
        <w:tc>
          <w:tcPr>
            <w:tcW w:w="10213" w:type="dxa"/>
            <w:gridSpan w:val="4"/>
            <w:tcBorders>
              <w:top w:val="single" w:sz="6" w:space="0" w:color="auto"/>
              <w:left w:val="single" w:sz="4" w:space="0" w:color="auto"/>
              <w:bottom w:val="single" w:sz="6" w:space="0" w:color="auto"/>
              <w:right w:val="single" w:sz="4" w:space="0" w:color="auto"/>
            </w:tcBorders>
            <w:shd w:val="clear" w:color="auto" w:fill="auto"/>
            <w:vAlign w:val="center"/>
          </w:tcPr>
          <w:p w:rsidR="004F60BA" w:rsidRDefault="004F60BA" w:rsidP="000B43DA">
            <w:pPr>
              <w:autoSpaceDE w:val="0"/>
              <w:autoSpaceDN w:val="0"/>
              <w:adjustRightInd w:val="0"/>
              <w:jc w:val="center"/>
              <w:rPr>
                <w:rFonts w:ascii="Kristen ITC" w:hAnsi="Kristen ITC" w:cs="Arial"/>
                <w:b/>
                <w:color w:val="003399"/>
                <w:sz w:val="24"/>
                <w:szCs w:val="24"/>
              </w:rPr>
            </w:pPr>
            <w:r w:rsidRPr="002171A5">
              <w:rPr>
                <w:rFonts w:ascii="Kristen ITC" w:hAnsi="Kristen ITC" w:cs="Arial"/>
                <w:b/>
                <w:color w:val="003399"/>
                <w:sz w:val="24"/>
                <w:szCs w:val="24"/>
              </w:rPr>
              <w:t xml:space="preserve">ORE DI LEZIONE </w:t>
            </w:r>
          </w:p>
          <w:p w:rsidR="004F60BA" w:rsidRDefault="004F60BA" w:rsidP="000B43DA">
            <w:pPr>
              <w:autoSpaceDE w:val="0"/>
              <w:autoSpaceDN w:val="0"/>
              <w:adjustRightInd w:val="0"/>
              <w:jc w:val="center"/>
              <w:rPr>
                <w:rFonts w:ascii="Kristen ITC" w:hAnsi="Kristen ITC" w:cs="Arial"/>
                <w:b/>
                <w:color w:val="003399"/>
                <w:sz w:val="24"/>
                <w:szCs w:val="24"/>
              </w:rPr>
            </w:pPr>
            <w:r w:rsidRPr="002171A5">
              <w:rPr>
                <w:rFonts w:ascii="Kristen ITC" w:hAnsi="Kristen ITC" w:cs="Arial"/>
                <w:b/>
                <w:color w:val="003399"/>
                <w:sz w:val="24"/>
                <w:szCs w:val="24"/>
              </w:rPr>
              <w:t>SCUOLA SECONDARIA DI P</w:t>
            </w:r>
            <w:r>
              <w:rPr>
                <w:rFonts w:ascii="Kristen ITC" w:hAnsi="Kristen ITC" w:cs="Arial"/>
                <w:b/>
                <w:color w:val="003399"/>
                <w:sz w:val="24"/>
                <w:szCs w:val="24"/>
              </w:rPr>
              <w:t xml:space="preserve">RIMO GRADO   </w:t>
            </w:r>
          </w:p>
          <w:p w:rsidR="004F60BA" w:rsidRPr="002171A5" w:rsidRDefault="004F60BA" w:rsidP="000B43DA">
            <w:pPr>
              <w:autoSpaceDE w:val="0"/>
              <w:autoSpaceDN w:val="0"/>
              <w:adjustRightInd w:val="0"/>
              <w:jc w:val="center"/>
              <w:rPr>
                <w:rFonts w:ascii="Kristen ITC" w:hAnsi="Kristen ITC" w:cs="Arial"/>
                <w:b/>
                <w:color w:val="003399"/>
                <w:sz w:val="24"/>
                <w:szCs w:val="24"/>
              </w:rPr>
            </w:pPr>
            <w:r>
              <w:rPr>
                <w:rFonts w:ascii="Kristen ITC" w:hAnsi="Kristen ITC" w:cs="Arial"/>
                <w:b/>
                <w:color w:val="003399"/>
                <w:sz w:val="24"/>
                <w:szCs w:val="24"/>
              </w:rPr>
              <w:t>ANNO SCOLASTICO 2015</w:t>
            </w:r>
            <w:r w:rsidRPr="002171A5">
              <w:rPr>
                <w:rFonts w:ascii="Kristen ITC" w:hAnsi="Kristen ITC" w:cs="Arial"/>
                <w:b/>
                <w:color w:val="003399"/>
                <w:sz w:val="24"/>
                <w:szCs w:val="24"/>
              </w:rPr>
              <w:t>-201</w:t>
            </w:r>
            <w:r>
              <w:rPr>
                <w:rFonts w:ascii="Kristen ITC" w:hAnsi="Kristen ITC" w:cs="Arial"/>
                <w:b/>
                <w:color w:val="003399"/>
                <w:sz w:val="24"/>
                <w:szCs w:val="24"/>
              </w:rPr>
              <w:t>6</w:t>
            </w:r>
          </w:p>
        </w:tc>
      </w:tr>
      <w:tr w:rsidR="004F60BA" w:rsidRPr="00331F3A" w:rsidTr="000B43DA">
        <w:trPr>
          <w:trHeight w:val="708"/>
          <w:jc w:val="center"/>
        </w:trPr>
        <w:tc>
          <w:tcPr>
            <w:tcW w:w="4606"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b/>
                <w:bCs/>
                <w:color w:val="138576"/>
                <w:sz w:val="22"/>
                <w:szCs w:val="22"/>
              </w:rPr>
            </w:pPr>
            <w:r w:rsidRPr="002171A5">
              <w:rPr>
                <w:rFonts w:ascii="Kristen ITC" w:hAnsi="Kristen ITC" w:cs="Arial"/>
                <w:b/>
                <w:bCs/>
                <w:color w:val="138576"/>
                <w:sz w:val="22"/>
                <w:szCs w:val="22"/>
              </w:rPr>
              <w:t>M A T E R I E</w:t>
            </w:r>
          </w:p>
        </w:tc>
        <w:tc>
          <w:tcPr>
            <w:tcW w:w="1624"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b/>
                <w:bCs/>
                <w:color w:val="009900"/>
                <w:sz w:val="22"/>
                <w:szCs w:val="22"/>
              </w:rPr>
            </w:pPr>
            <w:r w:rsidRPr="002171A5">
              <w:rPr>
                <w:rFonts w:ascii="Kristen ITC" w:hAnsi="Kristen ITC" w:cs="Arial"/>
                <w:b/>
                <w:bCs/>
                <w:color w:val="009900"/>
                <w:sz w:val="22"/>
                <w:szCs w:val="22"/>
              </w:rPr>
              <w:t>s e z i o n e      A</w:t>
            </w:r>
          </w:p>
        </w:tc>
        <w:tc>
          <w:tcPr>
            <w:tcW w:w="1625"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sidRPr="002171A5">
              <w:rPr>
                <w:rFonts w:ascii="Kristen ITC" w:hAnsi="Kristen ITC" w:cs="Arial"/>
                <w:b/>
                <w:bCs/>
                <w:color w:val="CC0000"/>
                <w:sz w:val="22"/>
                <w:szCs w:val="22"/>
              </w:rPr>
              <w:t xml:space="preserve">s e z i o n i       C   D     </w:t>
            </w:r>
          </w:p>
        </w:tc>
        <w:tc>
          <w:tcPr>
            <w:tcW w:w="2358"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Default="004F60BA" w:rsidP="000B43DA">
            <w:pPr>
              <w:autoSpaceDE w:val="0"/>
              <w:autoSpaceDN w:val="0"/>
              <w:adjustRightInd w:val="0"/>
              <w:jc w:val="center"/>
              <w:rPr>
                <w:rFonts w:ascii="Kristen ITC" w:hAnsi="Kristen ITC" w:cs="Arial"/>
                <w:b/>
                <w:bCs/>
                <w:color w:val="00B0F0"/>
                <w:sz w:val="22"/>
                <w:szCs w:val="22"/>
              </w:rPr>
            </w:pPr>
            <w:r w:rsidRPr="001D1131">
              <w:rPr>
                <w:rFonts w:ascii="Kristen ITC" w:hAnsi="Kristen ITC" w:cs="Arial"/>
                <w:b/>
                <w:bCs/>
                <w:color w:val="00B0F0"/>
                <w:sz w:val="22"/>
                <w:szCs w:val="22"/>
              </w:rPr>
              <w:t xml:space="preserve">s e z i o n i     </w:t>
            </w:r>
          </w:p>
          <w:p w:rsidR="004F60BA" w:rsidRPr="001D1131" w:rsidRDefault="004F60BA" w:rsidP="000B43DA">
            <w:pPr>
              <w:autoSpaceDE w:val="0"/>
              <w:autoSpaceDN w:val="0"/>
              <w:adjustRightInd w:val="0"/>
              <w:jc w:val="center"/>
              <w:rPr>
                <w:rFonts w:ascii="Kristen ITC" w:hAnsi="Kristen ITC" w:cs="Arial"/>
                <w:b/>
                <w:bCs/>
                <w:color w:val="00B0F0"/>
                <w:sz w:val="22"/>
                <w:szCs w:val="22"/>
              </w:rPr>
            </w:pPr>
            <w:r w:rsidRPr="001D1131">
              <w:rPr>
                <w:rFonts w:ascii="Kristen ITC" w:hAnsi="Kristen ITC" w:cs="Arial"/>
                <w:b/>
                <w:bCs/>
                <w:color w:val="00B0F0"/>
                <w:sz w:val="22"/>
                <w:szCs w:val="22"/>
              </w:rPr>
              <w:t>B</w:t>
            </w:r>
            <w:r>
              <w:rPr>
                <w:rFonts w:ascii="Kristen ITC" w:hAnsi="Kristen ITC" w:cs="Arial"/>
                <w:b/>
                <w:bCs/>
                <w:color w:val="00B0F0"/>
                <w:sz w:val="22"/>
                <w:szCs w:val="22"/>
              </w:rPr>
              <w:t xml:space="preserve"> </w:t>
            </w:r>
            <w:r w:rsidRPr="001D1131">
              <w:rPr>
                <w:rFonts w:ascii="Kristen ITC" w:hAnsi="Kristen ITC" w:cs="Arial"/>
                <w:b/>
                <w:bCs/>
                <w:color w:val="00B0F0"/>
                <w:sz w:val="22"/>
                <w:szCs w:val="22"/>
              </w:rPr>
              <w:t xml:space="preserve"> </w:t>
            </w:r>
            <w:r w:rsidRPr="001863BC">
              <w:rPr>
                <w:rFonts w:ascii="Kristen ITC" w:hAnsi="Kristen ITC" w:cs="Arial"/>
                <w:b/>
                <w:bCs/>
                <w:color w:val="00B0F0"/>
                <w:sz w:val="22"/>
                <w:szCs w:val="22"/>
              </w:rPr>
              <w:t>E</w:t>
            </w:r>
            <w:r>
              <w:rPr>
                <w:rFonts w:ascii="Kristen ITC" w:hAnsi="Kristen ITC" w:cs="Arial"/>
                <w:b/>
                <w:bCs/>
                <w:color w:val="00B0F0"/>
                <w:sz w:val="22"/>
                <w:szCs w:val="22"/>
              </w:rPr>
              <w:t xml:space="preserve">  F  G </w:t>
            </w:r>
            <w:r w:rsidRPr="001863BC">
              <w:rPr>
                <w:rFonts w:ascii="Kristen ITC" w:hAnsi="Kristen ITC" w:cs="Arial"/>
                <w:b/>
                <w:bCs/>
                <w:color w:val="00B0F0"/>
                <w:sz w:val="22"/>
                <w:szCs w:val="22"/>
              </w:rPr>
              <w:t xml:space="preserve"> H</w:t>
            </w:r>
            <w:r w:rsidRPr="001D1131">
              <w:rPr>
                <w:rFonts w:ascii="Kristen ITC" w:hAnsi="Kristen ITC" w:cs="Arial"/>
                <w:b/>
                <w:bCs/>
                <w:color w:val="00B0F0"/>
                <w:sz w:val="22"/>
                <w:szCs w:val="22"/>
              </w:rPr>
              <w:t xml:space="preserve">  I    </w:t>
            </w:r>
          </w:p>
        </w:tc>
      </w:tr>
      <w:tr w:rsidR="004F60BA" w:rsidRPr="00331F3A" w:rsidTr="000B43DA">
        <w:trPr>
          <w:trHeight w:val="397"/>
          <w:jc w:val="center"/>
        </w:trPr>
        <w:tc>
          <w:tcPr>
            <w:tcW w:w="4606"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ITALIANO</w:t>
            </w:r>
          </w:p>
        </w:tc>
        <w:tc>
          <w:tcPr>
            <w:tcW w:w="1624"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6</w:t>
            </w:r>
          </w:p>
        </w:tc>
        <w:tc>
          <w:tcPr>
            <w:tcW w:w="1625"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6</w:t>
            </w:r>
          </w:p>
        </w:tc>
        <w:tc>
          <w:tcPr>
            <w:tcW w:w="2358"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6</w:t>
            </w:r>
          </w:p>
        </w:tc>
      </w:tr>
      <w:tr w:rsidR="004F60BA" w:rsidRPr="00331F3A" w:rsidTr="000B43DA">
        <w:trPr>
          <w:trHeight w:val="397"/>
          <w:jc w:val="center"/>
        </w:trPr>
        <w:tc>
          <w:tcPr>
            <w:tcW w:w="4606"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STORIA E GEOGRAFIA</w:t>
            </w:r>
          </w:p>
        </w:tc>
        <w:tc>
          <w:tcPr>
            <w:tcW w:w="1624"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3+1</w:t>
            </w:r>
          </w:p>
        </w:tc>
        <w:tc>
          <w:tcPr>
            <w:tcW w:w="1625"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3+1</w:t>
            </w:r>
          </w:p>
        </w:tc>
        <w:tc>
          <w:tcPr>
            <w:tcW w:w="2358" w:type="dxa"/>
            <w:tcBorders>
              <w:top w:val="single" w:sz="6" w:space="0" w:color="auto"/>
              <w:left w:val="single" w:sz="4" w:space="0" w:color="auto"/>
              <w:bottom w:val="single" w:sz="6" w:space="0" w:color="auto"/>
              <w:right w:val="single" w:sz="4"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3+1</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MATEMATICA E SCIENZE</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6</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6</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6</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TECNOLOGIA E INFORMATICA</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2</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2</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2</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INGLESE</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3</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3</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3</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FRANCESE</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2</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2</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SPAGNOLO</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2</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ARTE E IMMAGINE</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2</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2</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2</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MUSICA</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2</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2</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2</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SCIENZE MOTORIE E SPORTIVE</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2</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2</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2</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RELIGIONE</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009900"/>
                <w:sz w:val="22"/>
                <w:szCs w:val="22"/>
              </w:rPr>
            </w:pPr>
            <w:r w:rsidRPr="002171A5">
              <w:rPr>
                <w:rFonts w:ascii="Kristen ITC" w:hAnsi="Kristen ITC" w:cs="Arial"/>
                <w:color w:val="009900"/>
                <w:sz w:val="22"/>
                <w:szCs w:val="22"/>
              </w:rPr>
              <w:t>1</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1</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1</w:t>
            </w:r>
          </w:p>
        </w:tc>
      </w:tr>
      <w:tr w:rsidR="004F60BA" w:rsidRPr="00331F3A" w:rsidTr="000B43DA">
        <w:trPr>
          <w:trHeight w:val="39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color w:val="138576"/>
                <w:sz w:val="22"/>
                <w:szCs w:val="22"/>
              </w:rPr>
            </w:pPr>
            <w:r w:rsidRPr="002171A5">
              <w:rPr>
                <w:rFonts w:ascii="Kristen ITC" w:hAnsi="Kristen ITC" w:cs="Arial"/>
                <w:b/>
                <w:color w:val="138576"/>
                <w:sz w:val="22"/>
                <w:szCs w:val="22"/>
              </w:rPr>
              <w:t>STRUMENTO MUSICALE</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A73145" w:rsidRDefault="004F60BA" w:rsidP="000B43DA">
            <w:pPr>
              <w:autoSpaceDE w:val="0"/>
              <w:autoSpaceDN w:val="0"/>
              <w:adjustRightInd w:val="0"/>
              <w:jc w:val="center"/>
              <w:rPr>
                <w:rFonts w:ascii="Kristen ITC" w:hAnsi="Kristen ITC" w:cs="Arial"/>
                <w:b/>
                <w:bCs/>
                <w:color w:val="800080"/>
                <w:sz w:val="22"/>
                <w:szCs w:val="22"/>
              </w:rPr>
            </w:pPr>
            <w:r w:rsidRPr="00A73145">
              <w:rPr>
                <w:rFonts w:ascii="Kristen ITC" w:hAnsi="Kristen ITC" w:cs="Arial"/>
                <w:b/>
                <w:bCs/>
                <w:color w:val="800080"/>
                <w:sz w:val="22"/>
                <w:szCs w:val="22"/>
              </w:rPr>
              <w:t>1</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color w:val="CC0000"/>
                <w:sz w:val="22"/>
                <w:szCs w:val="22"/>
              </w:rPr>
            </w:pPr>
            <w:r w:rsidRPr="002171A5">
              <w:rPr>
                <w:rFonts w:ascii="Kristen ITC" w:hAnsi="Kristen ITC" w:cs="Arial"/>
                <w:color w:val="CC0000"/>
                <w:sz w:val="22"/>
                <w:szCs w:val="22"/>
              </w:rPr>
              <w:t>/</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color w:val="00B0F0"/>
                <w:sz w:val="22"/>
                <w:szCs w:val="22"/>
              </w:rPr>
            </w:pPr>
            <w:r w:rsidRPr="001D1131">
              <w:rPr>
                <w:rFonts w:ascii="Kristen ITC" w:hAnsi="Kristen ITC" w:cs="Arial"/>
                <w:color w:val="00B0F0"/>
                <w:sz w:val="22"/>
                <w:szCs w:val="22"/>
              </w:rPr>
              <w:t>/</w:t>
            </w:r>
          </w:p>
        </w:tc>
      </w:tr>
      <w:tr w:rsidR="004F60BA" w:rsidRPr="00331F3A" w:rsidTr="000B43DA">
        <w:trPr>
          <w:trHeight w:val="567"/>
          <w:jc w:val="center"/>
        </w:trPr>
        <w:tc>
          <w:tcPr>
            <w:tcW w:w="4606"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rPr>
                <w:rFonts w:ascii="Kristen ITC" w:hAnsi="Kristen ITC" w:cs="Arial"/>
                <w:b/>
                <w:bCs/>
                <w:color w:val="8D9BAF"/>
                <w:sz w:val="22"/>
                <w:szCs w:val="22"/>
              </w:rPr>
            </w:pPr>
            <w:r w:rsidRPr="002171A5">
              <w:rPr>
                <w:rFonts w:ascii="Kristen ITC" w:hAnsi="Kristen ITC" w:cs="Arial"/>
                <w:b/>
                <w:bCs/>
                <w:color w:val="8D9BAF"/>
                <w:sz w:val="22"/>
                <w:szCs w:val="22"/>
              </w:rPr>
              <w:t>T O T A L E</w:t>
            </w:r>
          </w:p>
        </w:tc>
        <w:tc>
          <w:tcPr>
            <w:tcW w:w="1624"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b/>
                <w:bCs/>
                <w:color w:val="009900"/>
                <w:sz w:val="22"/>
                <w:szCs w:val="22"/>
              </w:rPr>
            </w:pPr>
            <w:r w:rsidRPr="002171A5">
              <w:rPr>
                <w:rFonts w:ascii="Kristen ITC" w:hAnsi="Kristen ITC" w:cs="Arial"/>
                <w:b/>
                <w:bCs/>
                <w:color w:val="009900"/>
                <w:sz w:val="22"/>
                <w:szCs w:val="22"/>
              </w:rPr>
              <w:t>3 1</w:t>
            </w:r>
          </w:p>
        </w:tc>
        <w:tc>
          <w:tcPr>
            <w:tcW w:w="1625"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2171A5" w:rsidRDefault="004F60BA" w:rsidP="000B43DA">
            <w:pPr>
              <w:autoSpaceDE w:val="0"/>
              <w:autoSpaceDN w:val="0"/>
              <w:adjustRightInd w:val="0"/>
              <w:jc w:val="center"/>
              <w:rPr>
                <w:rFonts w:ascii="Kristen ITC" w:hAnsi="Kristen ITC" w:cs="Arial"/>
                <w:b/>
                <w:bCs/>
                <w:color w:val="CC0000"/>
                <w:sz w:val="22"/>
                <w:szCs w:val="22"/>
              </w:rPr>
            </w:pPr>
            <w:r w:rsidRPr="002171A5">
              <w:rPr>
                <w:rFonts w:ascii="Kristen ITC" w:hAnsi="Kristen ITC" w:cs="Arial"/>
                <w:b/>
                <w:bCs/>
                <w:color w:val="CC0000"/>
                <w:sz w:val="22"/>
                <w:szCs w:val="22"/>
              </w:rPr>
              <w:t>30</w:t>
            </w:r>
          </w:p>
        </w:tc>
        <w:tc>
          <w:tcPr>
            <w:tcW w:w="2358" w:type="dxa"/>
            <w:tcBorders>
              <w:top w:val="single" w:sz="6" w:space="0" w:color="auto"/>
              <w:left w:val="single" w:sz="6" w:space="0" w:color="auto"/>
              <w:bottom w:val="single" w:sz="6" w:space="0" w:color="auto"/>
              <w:right w:val="single" w:sz="6" w:space="0" w:color="auto"/>
            </w:tcBorders>
            <w:shd w:val="clear" w:color="auto" w:fill="auto"/>
            <w:vAlign w:val="center"/>
          </w:tcPr>
          <w:p w:rsidR="004F60BA" w:rsidRPr="001D1131" w:rsidRDefault="004F60BA" w:rsidP="000B43DA">
            <w:pPr>
              <w:autoSpaceDE w:val="0"/>
              <w:autoSpaceDN w:val="0"/>
              <w:adjustRightInd w:val="0"/>
              <w:jc w:val="center"/>
              <w:rPr>
                <w:rFonts w:ascii="Kristen ITC" w:hAnsi="Kristen ITC" w:cs="Arial"/>
                <w:b/>
                <w:bCs/>
                <w:color w:val="00B0F0"/>
                <w:sz w:val="22"/>
                <w:szCs w:val="22"/>
              </w:rPr>
            </w:pPr>
            <w:r w:rsidRPr="001D1131">
              <w:rPr>
                <w:rFonts w:ascii="Kristen ITC" w:hAnsi="Kristen ITC" w:cs="Arial"/>
                <w:b/>
                <w:bCs/>
                <w:color w:val="00B0F0"/>
                <w:sz w:val="22"/>
                <w:szCs w:val="22"/>
              </w:rPr>
              <w:t>30</w:t>
            </w:r>
          </w:p>
        </w:tc>
      </w:tr>
    </w:tbl>
    <w:p w:rsidR="004F60BA" w:rsidRPr="00331F3A" w:rsidRDefault="004F60BA" w:rsidP="004F60BA">
      <w:pPr>
        <w:pStyle w:val="Rientrocorpodeltesto3"/>
        <w:spacing w:line="240" w:lineRule="auto"/>
        <w:rPr>
          <w:rFonts w:ascii="Verdana" w:hAnsi="Verdana"/>
          <w:sz w:val="22"/>
          <w:szCs w:val="22"/>
        </w:rPr>
      </w:pPr>
    </w:p>
    <w:p w:rsidR="004F60BA" w:rsidRPr="00331F3A" w:rsidRDefault="004F60BA" w:rsidP="004F60BA">
      <w:pPr>
        <w:pStyle w:val="Rientrocorpodeltesto3"/>
        <w:spacing w:line="240" w:lineRule="auto"/>
        <w:rPr>
          <w:rFonts w:ascii="Verdana" w:hAnsi="Verdana" w:cs="Arial"/>
          <w:sz w:val="22"/>
          <w:szCs w:val="22"/>
        </w:rPr>
      </w:pPr>
      <w:r w:rsidRPr="00331F3A">
        <w:rPr>
          <w:rFonts w:ascii="Verdana" w:hAnsi="Verdana"/>
          <w:sz w:val="22"/>
          <w:szCs w:val="22"/>
        </w:rPr>
        <w:t xml:space="preserve">L’orario di </w:t>
      </w:r>
      <w:r>
        <w:rPr>
          <w:rFonts w:ascii="Verdana" w:hAnsi="Verdana"/>
          <w:sz w:val="22"/>
          <w:szCs w:val="22"/>
        </w:rPr>
        <w:t xml:space="preserve">scuola è dalle ore 8.00 alle ore 14.00 </w:t>
      </w:r>
      <w:r w:rsidRPr="00331F3A">
        <w:rPr>
          <w:rFonts w:ascii="Verdana" w:hAnsi="Verdana"/>
          <w:sz w:val="22"/>
          <w:szCs w:val="22"/>
        </w:rPr>
        <w:t xml:space="preserve">al lunedì al venerdì. </w:t>
      </w:r>
      <w:r w:rsidRPr="00331F3A">
        <w:rPr>
          <w:rFonts w:ascii="Verdana" w:hAnsi="Verdana" w:cs="Arial"/>
          <w:sz w:val="22"/>
          <w:szCs w:val="22"/>
        </w:rPr>
        <w:t>Le lezioni di strumento musicale hanno inizio nel mese di ottobre e si svolgono individualmente o a piccoli gruppi, dal lunedì al venerdì, dalle ore 14.00 alle ore 1</w:t>
      </w:r>
      <w:r>
        <w:rPr>
          <w:rFonts w:ascii="Verdana" w:hAnsi="Verdana" w:cs="Arial"/>
          <w:sz w:val="22"/>
          <w:szCs w:val="22"/>
        </w:rPr>
        <w:t>8</w:t>
      </w:r>
      <w:r w:rsidRPr="00331F3A">
        <w:rPr>
          <w:rFonts w:ascii="Verdana" w:hAnsi="Verdana" w:cs="Arial"/>
          <w:sz w:val="22"/>
          <w:szCs w:val="22"/>
        </w:rPr>
        <w:t>.00.</w:t>
      </w:r>
    </w:p>
    <w:p w:rsidR="004F60BA" w:rsidRDefault="004F60BA" w:rsidP="004F60BA">
      <w:pPr>
        <w:pStyle w:val="Rientrocorpodeltesto3"/>
        <w:spacing w:line="240" w:lineRule="auto"/>
        <w:rPr>
          <w:rFonts w:ascii="Verdana" w:hAnsi="Verdana"/>
          <w:sz w:val="22"/>
          <w:szCs w:val="22"/>
          <w:u w:val="single"/>
        </w:rPr>
      </w:pPr>
    </w:p>
    <w:p w:rsidR="004F60BA" w:rsidRPr="00EE41D8" w:rsidRDefault="004F60BA" w:rsidP="004F60BA">
      <w:pPr>
        <w:pStyle w:val="Titolo2Kristen"/>
        <w:rPr>
          <w:color w:val="9966FF"/>
        </w:rPr>
      </w:pPr>
      <w:bookmarkStart w:id="87" w:name="_Toc280263179"/>
      <w:bookmarkStart w:id="88" w:name="_Toc440362328"/>
      <w:bookmarkStart w:id="89" w:name="_Toc499057411"/>
      <w:bookmarkStart w:id="90" w:name="_Toc499057671"/>
      <w:r w:rsidRPr="00EE41D8">
        <w:rPr>
          <w:color w:val="9966FF"/>
        </w:rPr>
        <w:t>FUNZIONI STRUMENTALI AL PIANO DELL’OFFERTA FORMATIVA</w:t>
      </w:r>
      <w:bookmarkEnd w:id="87"/>
      <w:bookmarkEnd w:id="88"/>
      <w:bookmarkEnd w:id="89"/>
      <w:bookmarkEnd w:id="90"/>
    </w:p>
    <w:p w:rsidR="004F60BA" w:rsidRPr="00331F3A" w:rsidRDefault="004F60BA" w:rsidP="004F60BA">
      <w:pPr>
        <w:rPr>
          <w:rFonts w:ascii="Verdana" w:hAnsi="Verdana"/>
          <w:iCs/>
          <w:sz w:val="22"/>
          <w:szCs w:val="22"/>
        </w:rPr>
      </w:pPr>
    </w:p>
    <w:p w:rsidR="004F60BA" w:rsidRDefault="004F60BA" w:rsidP="004F60BA">
      <w:pPr>
        <w:ind w:firstLine="708"/>
        <w:jc w:val="both"/>
        <w:rPr>
          <w:rFonts w:ascii="Verdana" w:hAnsi="Verdana"/>
          <w:sz w:val="22"/>
          <w:szCs w:val="22"/>
        </w:rPr>
      </w:pPr>
      <w:r w:rsidRPr="00331F3A">
        <w:rPr>
          <w:rFonts w:ascii="Verdana" w:hAnsi="Verdana"/>
          <w:sz w:val="22"/>
          <w:szCs w:val="22"/>
        </w:rPr>
        <w:t>Per contribuire alle finalità della scuola dell’autonomia, il Collegio dei docenti ha individuato le seg</w:t>
      </w:r>
      <w:r>
        <w:rPr>
          <w:rFonts w:ascii="Verdana" w:hAnsi="Verdana"/>
          <w:sz w:val="22"/>
          <w:szCs w:val="22"/>
        </w:rPr>
        <w:t>uenti aree per le funzioni strumentali</w:t>
      </w:r>
    </w:p>
    <w:p w:rsidR="004F60BA" w:rsidRPr="00CF29A2" w:rsidRDefault="004F60BA" w:rsidP="004F60BA">
      <w:pPr>
        <w:ind w:firstLine="708"/>
        <w:jc w:val="both"/>
        <w:rPr>
          <w:rFonts w:ascii="Verdana" w:hAnsi="Verdana"/>
          <w:b/>
          <w:color w:val="9966FF"/>
          <w:sz w:val="22"/>
          <w:szCs w:val="22"/>
        </w:rPr>
      </w:pPr>
    </w:p>
    <w:p w:rsidR="004F60BA" w:rsidRPr="00A25E30" w:rsidRDefault="004F60BA" w:rsidP="004F60BA">
      <w:pPr>
        <w:ind w:left="480" w:right="-82"/>
        <w:rPr>
          <w:rFonts w:ascii="Kristen ITC" w:hAnsi="Kristen ITC"/>
          <w:i/>
          <w:color w:val="9966FF"/>
          <w:sz w:val="22"/>
          <w:szCs w:val="22"/>
        </w:rPr>
      </w:pPr>
      <w:r w:rsidRPr="00A25E30">
        <w:rPr>
          <w:rFonts w:ascii="Kristen ITC" w:hAnsi="Kristen ITC"/>
          <w:b/>
          <w:i/>
          <w:color w:val="9966FF"/>
          <w:sz w:val="22"/>
          <w:szCs w:val="22"/>
        </w:rPr>
        <w:t>Scuola dell’infanzia</w:t>
      </w:r>
    </w:p>
    <w:p w:rsidR="004F60BA" w:rsidRPr="00A25E30" w:rsidRDefault="004F60BA" w:rsidP="004F60BA">
      <w:pPr>
        <w:ind w:left="480" w:right="-82"/>
        <w:jc w:val="both"/>
        <w:rPr>
          <w:rFonts w:ascii="Verdana" w:hAnsi="Verdana"/>
          <w:sz w:val="22"/>
          <w:szCs w:val="22"/>
        </w:rPr>
      </w:pPr>
      <w:r w:rsidRPr="00CF29A2">
        <w:rPr>
          <w:rFonts w:ascii="Verdana" w:hAnsi="Verdana" w:cs="Arial"/>
          <w:b/>
          <w:bCs/>
          <w:i/>
          <w:sz w:val="22"/>
          <w:szCs w:val="22"/>
        </w:rPr>
        <w:t>Interventi e servizi per studenti</w:t>
      </w:r>
      <w:r>
        <w:rPr>
          <w:rFonts w:ascii="Verdana" w:hAnsi="Verdana" w:cs="Arial"/>
          <w:b/>
          <w:bCs/>
          <w:i/>
          <w:sz w:val="22"/>
          <w:szCs w:val="22"/>
        </w:rPr>
        <w:t xml:space="preserve"> </w:t>
      </w:r>
      <w:r w:rsidRPr="00CF29A2">
        <w:rPr>
          <w:rFonts w:ascii="Verdana" w:hAnsi="Verdana" w:cs="Arial"/>
          <w:b/>
          <w:bCs/>
          <w:i/>
          <w:sz w:val="22"/>
          <w:szCs w:val="22"/>
        </w:rPr>
        <w:t>(Area 3</w:t>
      </w:r>
      <w:r w:rsidRPr="00CF29A2">
        <w:rPr>
          <w:rFonts w:ascii="Verdana" w:hAnsi="Verdana" w:cs="Arial"/>
          <w:b/>
          <w:bCs/>
          <w:sz w:val="22"/>
          <w:szCs w:val="22"/>
        </w:rPr>
        <w:t>)</w:t>
      </w:r>
      <w:r w:rsidRPr="00A25E30">
        <w:rPr>
          <w:rFonts w:ascii="Verdana" w:hAnsi="Verdana"/>
          <w:sz w:val="22"/>
          <w:szCs w:val="22"/>
        </w:rPr>
        <w:t>: coordinamento delle attività didattiche e integrative della scuola dell’infanzia; coordinamento e attivazione delle attività legate alla continuità</w:t>
      </w:r>
      <w:r w:rsidR="00C13D1E">
        <w:rPr>
          <w:rFonts w:ascii="Verdana" w:hAnsi="Verdana"/>
          <w:sz w:val="22"/>
          <w:szCs w:val="22"/>
        </w:rPr>
        <w:t>e open day</w:t>
      </w:r>
      <w:r w:rsidRPr="00A25E30">
        <w:rPr>
          <w:rFonts w:ascii="Verdana" w:hAnsi="Verdana"/>
          <w:sz w:val="22"/>
          <w:szCs w:val="22"/>
        </w:rPr>
        <w:t>; coordinamento visite guidat</w:t>
      </w:r>
      <w:r w:rsidR="00C13D1E">
        <w:rPr>
          <w:rFonts w:ascii="Verdana" w:hAnsi="Verdana"/>
          <w:sz w:val="22"/>
          <w:szCs w:val="22"/>
        </w:rPr>
        <w:t>e infanzia</w:t>
      </w:r>
      <w:r w:rsidRPr="00A25E30">
        <w:rPr>
          <w:rFonts w:ascii="Verdana" w:hAnsi="Verdana"/>
          <w:sz w:val="22"/>
          <w:szCs w:val="22"/>
        </w:rPr>
        <w:t xml:space="preserve">; coordinamento rapporti scuola-famiglia, </w:t>
      </w:r>
      <w:r w:rsidR="00C13D1E">
        <w:rPr>
          <w:rFonts w:ascii="Verdana" w:hAnsi="Verdana"/>
          <w:sz w:val="22"/>
          <w:szCs w:val="22"/>
        </w:rPr>
        <w:t>sostituzione insegnanti assenti; coordinamento progetti scuola dell’infanzia</w:t>
      </w:r>
    </w:p>
    <w:p w:rsidR="004F60BA" w:rsidRPr="00A25E30" w:rsidRDefault="004F60BA" w:rsidP="004F60BA">
      <w:pPr>
        <w:ind w:left="480" w:right="-82"/>
        <w:rPr>
          <w:rFonts w:ascii="Verdana" w:hAnsi="Verdana"/>
          <w:sz w:val="22"/>
          <w:szCs w:val="22"/>
          <w:u w:val="single"/>
        </w:rPr>
      </w:pPr>
      <w:r w:rsidRPr="00A25E30">
        <w:rPr>
          <w:rFonts w:ascii="Kristen ITC" w:hAnsi="Kristen ITC"/>
          <w:b/>
          <w:i/>
          <w:color w:val="9966FF"/>
          <w:sz w:val="22"/>
          <w:szCs w:val="22"/>
        </w:rPr>
        <w:t>Scuola primaria</w:t>
      </w:r>
      <w:r>
        <w:rPr>
          <w:rFonts w:ascii="Verdana" w:hAnsi="Verdana"/>
          <w:sz w:val="22"/>
          <w:szCs w:val="22"/>
          <w:u w:val="single"/>
        </w:rPr>
        <w:t xml:space="preserve"> </w:t>
      </w:r>
    </w:p>
    <w:p w:rsidR="004F60BA" w:rsidRPr="00A25E30" w:rsidRDefault="004F60BA" w:rsidP="004F60BA">
      <w:pPr>
        <w:ind w:left="480" w:right="-82"/>
        <w:jc w:val="both"/>
        <w:rPr>
          <w:rFonts w:ascii="Verdana" w:hAnsi="Verdana"/>
          <w:sz w:val="22"/>
          <w:szCs w:val="22"/>
        </w:rPr>
      </w:pPr>
      <w:r w:rsidRPr="00C4698B">
        <w:rPr>
          <w:rFonts w:ascii="Verdana" w:hAnsi="Verdana" w:cs="Arial"/>
          <w:b/>
          <w:bCs/>
          <w:i/>
          <w:sz w:val="22"/>
          <w:szCs w:val="22"/>
        </w:rPr>
        <w:t>Gestione del Piano dell’Offerta Formativa (Area 1)</w:t>
      </w:r>
      <w:r>
        <w:rPr>
          <w:rFonts w:ascii="Verdana" w:hAnsi="Verdana" w:cs="Arial"/>
          <w:b/>
          <w:bCs/>
          <w:i/>
          <w:sz w:val="22"/>
          <w:szCs w:val="22"/>
        </w:rPr>
        <w:t>:</w:t>
      </w:r>
      <w:r w:rsidRPr="00A25E30">
        <w:rPr>
          <w:rFonts w:ascii="Verdana" w:hAnsi="Verdana"/>
          <w:sz w:val="22"/>
          <w:szCs w:val="22"/>
        </w:rPr>
        <w:t xml:space="preserve"> coordinamento e valutazione delle attività del POF e dell</w:t>
      </w:r>
      <w:r w:rsidR="00C13D1E">
        <w:rPr>
          <w:rFonts w:ascii="Verdana" w:hAnsi="Verdana"/>
          <w:sz w:val="22"/>
          <w:szCs w:val="22"/>
        </w:rPr>
        <w:t>a commissione</w:t>
      </w:r>
      <w:r w:rsidRPr="00A25E30">
        <w:rPr>
          <w:rFonts w:ascii="Verdana" w:hAnsi="Verdana"/>
          <w:sz w:val="22"/>
          <w:szCs w:val="22"/>
        </w:rPr>
        <w:t xml:space="preserve">. Coordinamento delle attività relative all’INVALSI. Coordinamento e regolamentazione dell’uso dell’aula informatica, supporto ai docenti nell’aula </w:t>
      </w:r>
      <w:r w:rsidR="00C13D1E">
        <w:rPr>
          <w:rFonts w:ascii="Verdana" w:hAnsi="Verdana"/>
          <w:sz w:val="22"/>
          <w:szCs w:val="22"/>
        </w:rPr>
        <w:t>informatica e all’uso delle LIM; sostituzione della collaboratrice del Dirigente in caso di sua assenza</w:t>
      </w:r>
    </w:p>
    <w:p w:rsidR="004F60BA" w:rsidRPr="00A25E30" w:rsidRDefault="004F60BA" w:rsidP="004F60BA">
      <w:pPr>
        <w:ind w:left="480" w:right="-82"/>
        <w:jc w:val="both"/>
        <w:rPr>
          <w:rFonts w:ascii="Verdana" w:hAnsi="Verdana"/>
          <w:sz w:val="22"/>
          <w:szCs w:val="22"/>
        </w:rPr>
      </w:pPr>
      <w:r w:rsidRPr="00C4698B">
        <w:rPr>
          <w:rFonts w:ascii="Verdana" w:hAnsi="Verdana" w:cs="Arial"/>
          <w:b/>
          <w:bCs/>
          <w:i/>
          <w:sz w:val="22"/>
          <w:szCs w:val="22"/>
        </w:rPr>
        <w:t>Sostegno al lavoro dei docenti (Area 2)</w:t>
      </w:r>
      <w:r>
        <w:rPr>
          <w:rFonts w:ascii="Verdana" w:hAnsi="Verdana" w:cs="Arial"/>
          <w:b/>
          <w:bCs/>
          <w:i/>
          <w:sz w:val="22"/>
          <w:szCs w:val="22"/>
        </w:rPr>
        <w:t>: c</w:t>
      </w:r>
      <w:r w:rsidRPr="00A25E30">
        <w:rPr>
          <w:rFonts w:ascii="Verdana" w:hAnsi="Verdana"/>
          <w:sz w:val="22"/>
          <w:szCs w:val="22"/>
        </w:rPr>
        <w:t>oordinamento delle attivià integrative e di recupero, coordinamento della stesura dei piani di studio e custodia copia dei progetti, coordinamento e regolamentazione dell’uso della palestra, spazio teatro, sala video e biblioteca; collaborazione nell’allestimento e gestione dei laboratori</w:t>
      </w:r>
      <w:r w:rsidR="003F2A13">
        <w:rPr>
          <w:rFonts w:ascii="Verdana" w:hAnsi="Verdana"/>
          <w:sz w:val="22"/>
          <w:szCs w:val="22"/>
        </w:rPr>
        <w:t xml:space="preserve"> di musica e di scienze; </w:t>
      </w:r>
      <w:r w:rsidRPr="00A25E30">
        <w:rPr>
          <w:rFonts w:ascii="Verdana" w:hAnsi="Verdana"/>
          <w:sz w:val="22"/>
          <w:szCs w:val="22"/>
        </w:rPr>
        <w:t>sostituzione della</w:t>
      </w:r>
      <w:r w:rsidR="003F2A13" w:rsidRPr="003F2A13">
        <w:rPr>
          <w:rFonts w:ascii="Verdana" w:hAnsi="Verdana"/>
          <w:sz w:val="22"/>
          <w:szCs w:val="22"/>
        </w:rPr>
        <w:t xml:space="preserve"> </w:t>
      </w:r>
      <w:r w:rsidR="003F2A13">
        <w:rPr>
          <w:rFonts w:ascii="Verdana" w:hAnsi="Verdana"/>
          <w:sz w:val="22"/>
          <w:szCs w:val="22"/>
        </w:rPr>
        <w:t>collaboratrice del Dirigente</w:t>
      </w:r>
      <w:r w:rsidRPr="00A25E30">
        <w:rPr>
          <w:rFonts w:ascii="Verdana" w:hAnsi="Verdana"/>
          <w:sz w:val="22"/>
          <w:szCs w:val="22"/>
        </w:rPr>
        <w:t xml:space="preserve"> in caso di sua assenza. </w:t>
      </w:r>
    </w:p>
    <w:p w:rsidR="003F2A13" w:rsidRPr="00A25E30" w:rsidRDefault="004F60BA" w:rsidP="003F2A13">
      <w:pPr>
        <w:ind w:left="480" w:right="-82"/>
        <w:jc w:val="both"/>
        <w:rPr>
          <w:rFonts w:ascii="Verdana" w:hAnsi="Verdana"/>
          <w:sz w:val="22"/>
          <w:szCs w:val="22"/>
        </w:rPr>
      </w:pPr>
      <w:r w:rsidRPr="00CF29A2">
        <w:rPr>
          <w:rFonts w:ascii="Verdana" w:hAnsi="Verdana" w:cs="Arial"/>
          <w:b/>
          <w:bCs/>
          <w:i/>
          <w:sz w:val="22"/>
          <w:szCs w:val="22"/>
        </w:rPr>
        <w:t>In</w:t>
      </w:r>
      <w:r>
        <w:rPr>
          <w:rFonts w:ascii="Verdana" w:hAnsi="Verdana" w:cs="Arial"/>
          <w:b/>
          <w:bCs/>
          <w:i/>
          <w:sz w:val="22"/>
          <w:szCs w:val="22"/>
        </w:rPr>
        <w:t xml:space="preserve">terventi e servizi per studenti </w:t>
      </w:r>
      <w:r w:rsidRPr="00CF29A2">
        <w:rPr>
          <w:rFonts w:ascii="Verdana" w:hAnsi="Verdana" w:cs="Arial"/>
          <w:b/>
          <w:bCs/>
          <w:i/>
          <w:sz w:val="22"/>
          <w:szCs w:val="22"/>
        </w:rPr>
        <w:t>(Area 3)</w:t>
      </w:r>
      <w:r w:rsidRPr="00A25E30">
        <w:rPr>
          <w:rFonts w:ascii="Verdana" w:hAnsi="Verdana"/>
          <w:b/>
          <w:sz w:val="22"/>
          <w:szCs w:val="22"/>
        </w:rPr>
        <w:t>:</w:t>
      </w:r>
      <w:r w:rsidRPr="00A25E30">
        <w:rPr>
          <w:rFonts w:ascii="Verdana" w:hAnsi="Verdana"/>
          <w:sz w:val="22"/>
          <w:szCs w:val="22"/>
        </w:rPr>
        <w:t xml:space="preserve"> Promozione e coordinamento delle attività legate alla continuità</w:t>
      </w:r>
      <w:r w:rsidR="003F2A13">
        <w:rPr>
          <w:rFonts w:ascii="Verdana" w:hAnsi="Verdana"/>
          <w:sz w:val="22"/>
          <w:szCs w:val="22"/>
        </w:rPr>
        <w:t xml:space="preserve"> ed open day</w:t>
      </w:r>
      <w:r w:rsidRPr="00A25E30">
        <w:rPr>
          <w:rFonts w:ascii="Verdana" w:hAnsi="Verdana"/>
          <w:sz w:val="22"/>
          <w:szCs w:val="22"/>
        </w:rPr>
        <w:t>; segnalazione all’O.D.S. degli alunni inadempienti</w:t>
      </w:r>
      <w:r w:rsidR="003F2A13">
        <w:rPr>
          <w:rFonts w:ascii="Verdana" w:hAnsi="Verdana"/>
          <w:sz w:val="22"/>
          <w:szCs w:val="22"/>
        </w:rPr>
        <w:t xml:space="preserve"> per più di dieci giorni in un mese</w:t>
      </w:r>
      <w:r w:rsidRPr="00A25E30">
        <w:rPr>
          <w:rFonts w:ascii="Verdana" w:hAnsi="Verdana"/>
          <w:sz w:val="22"/>
          <w:szCs w:val="22"/>
        </w:rPr>
        <w:t>; coordinamento degli interventi e delle attività a favore degli alunni diversamente abili</w:t>
      </w:r>
      <w:r w:rsidR="003F2A13">
        <w:rPr>
          <w:rFonts w:ascii="Verdana" w:hAnsi="Verdana"/>
          <w:sz w:val="22"/>
          <w:szCs w:val="22"/>
        </w:rPr>
        <w:t xml:space="preserve"> e per i casi di DSA e BES</w:t>
      </w:r>
      <w:r w:rsidRPr="00A25E30">
        <w:rPr>
          <w:rFonts w:ascii="Verdana" w:hAnsi="Verdana"/>
          <w:sz w:val="22"/>
          <w:szCs w:val="22"/>
        </w:rPr>
        <w:t xml:space="preserve"> anche per la scuola dell’infanzia e coordinamento dei rapporti scuola-famiglia e territorio</w:t>
      </w:r>
      <w:r w:rsidR="003F2A13">
        <w:rPr>
          <w:rFonts w:ascii="Verdana" w:hAnsi="Verdana"/>
          <w:sz w:val="22"/>
          <w:szCs w:val="22"/>
        </w:rPr>
        <w:t>;</w:t>
      </w:r>
      <w:r w:rsidRPr="00A25E30">
        <w:rPr>
          <w:rFonts w:ascii="Verdana" w:hAnsi="Verdana"/>
          <w:sz w:val="22"/>
          <w:szCs w:val="22"/>
        </w:rPr>
        <w:t xml:space="preserve"> </w:t>
      </w:r>
      <w:r w:rsidR="003F2A13">
        <w:rPr>
          <w:rFonts w:ascii="Verdana" w:hAnsi="Verdana"/>
          <w:sz w:val="22"/>
          <w:szCs w:val="22"/>
        </w:rPr>
        <w:t>sostituzione della collaboratrice del Dirigente in caso di sua assenza</w:t>
      </w:r>
    </w:p>
    <w:p w:rsidR="004F60BA" w:rsidRPr="00A25E30" w:rsidRDefault="004F60BA" w:rsidP="004F60BA">
      <w:pPr>
        <w:ind w:left="480" w:right="-82"/>
        <w:jc w:val="both"/>
        <w:rPr>
          <w:rFonts w:ascii="Verdana" w:hAnsi="Verdana"/>
          <w:sz w:val="22"/>
          <w:szCs w:val="22"/>
        </w:rPr>
      </w:pPr>
      <w:r w:rsidRPr="00A25E30">
        <w:rPr>
          <w:rFonts w:ascii="Verdana" w:hAnsi="Verdana"/>
          <w:sz w:val="22"/>
          <w:szCs w:val="22"/>
        </w:rPr>
        <w:t xml:space="preserve">            </w:t>
      </w:r>
    </w:p>
    <w:p w:rsidR="004F60BA" w:rsidRPr="00A25E30" w:rsidRDefault="004F60BA" w:rsidP="004F60BA">
      <w:pPr>
        <w:ind w:left="480" w:right="-82"/>
        <w:rPr>
          <w:rFonts w:ascii="Kristen ITC" w:hAnsi="Kristen ITC"/>
          <w:i/>
          <w:color w:val="9966FF"/>
          <w:sz w:val="22"/>
          <w:szCs w:val="22"/>
        </w:rPr>
      </w:pPr>
      <w:r w:rsidRPr="00A25E30">
        <w:rPr>
          <w:rFonts w:ascii="Kristen ITC" w:hAnsi="Kristen ITC"/>
          <w:b/>
          <w:i/>
          <w:color w:val="9966FF"/>
          <w:sz w:val="22"/>
          <w:szCs w:val="22"/>
        </w:rPr>
        <w:t>Scuola secondaria</w:t>
      </w:r>
    </w:p>
    <w:p w:rsidR="004F60BA" w:rsidRPr="00A25E30" w:rsidRDefault="004F60BA" w:rsidP="004F60BA">
      <w:pPr>
        <w:ind w:left="480" w:right="-82"/>
        <w:jc w:val="both"/>
        <w:rPr>
          <w:rFonts w:ascii="Verdana" w:hAnsi="Verdana"/>
          <w:sz w:val="22"/>
          <w:szCs w:val="22"/>
        </w:rPr>
      </w:pPr>
      <w:r w:rsidRPr="00673F7D">
        <w:rPr>
          <w:rFonts w:ascii="Verdana" w:hAnsi="Verdana" w:cs="Arial"/>
          <w:b/>
          <w:bCs/>
          <w:i/>
          <w:sz w:val="22"/>
          <w:szCs w:val="22"/>
        </w:rPr>
        <w:t>Gestione del Piano dell’Offerta Formativa (Area 1)</w:t>
      </w:r>
      <w:r w:rsidRPr="00A25E30">
        <w:rPr>
          <w:rFonts w:ascii="Verdana" w:hAnsi="Verdana"/>
          <w:sz w:val="22"/>
          <w:szCs w:val="22"/>
        </w:rPr>
        <w:t>: coordinamento delle attività della commissione incaricata dell’aggiornamento del POF; valutazione delle attività del POF; sostituzione docenti nel caso di temporanea assenza della collaboratrice vicaria e autorizzazione all’uscita anticipata degli alunni.</w:t>
      </w:r>
    </w:p>
    <w:p w:rsidR="004F60BA" w:rsidRPr="00A25E30" w:rsidRDefault="004F60BA" w:rsidP="004F60BA">
      <w:pPr>
        <w:ind w:left="480" w:right="-82"/>
        <w:jc w:val="both"/>
        <w:rPr>
          <w:rFonts w:ascii="Verdana" w:hAnsi="Verdana"/>
          <w:sz w:val="22"/>
          <w:szCs w:val="22"/>
        </w:rPr>
      </w:pPr>
      <w:r w:rsidRPr="00A25E30">
        <w:rPr>
          <w:rFonts w:ascii="Verdana" w:hAnsi="Verdana"/>
          <w:sz w:val="22"/>
          <w:szCs w:val="22"/>
        </w:rPr>
        <w:t>Coordinamento delle attività progettuali sia c</w:t>
      </w:r>
      <w:r w:rsidR="003F2A13">
        <w:rPr>
          <w:rFonts w:ascii="Verdana" w:hAnsi="Verdana"/>
          <w:sz w:val="22"/>
          <w:szCs w:val="22"/>
        </w:rPr>
        <w:t>urricolari che extracurricolari</w:t>
      </w:r>
      <w:r w:rsidRPr="00A25E30">
        <w:rPr>
          <w:rFonts w:ascii="Verdana" w:hAnsi="Verdana"/>
          <w:sz w:val="22"/>
          <w:szCs w:val="22"/>
        </w:rPr>
        <w:t xml:space="preserve">; coordinamento delle attività dei dipartimenti e coordinamento delle attività relative all’INVALSI.    </w:t>
      </w:r>
    </w:p>
    <w:p w:rsidR="004F60BA" w:rsidRPr="00A25E30" w:rsidRDefault="004F60BA" w:rsidP="004F60BA">
      <w:pPr>
        <w:ind w:left="480" w:right="-82"/>
        <w:jc w:val="both"/>
        <w:rPr>
          <w:rFonts w:ascii="Verdana" w:hAnsi="Verdana"/>
          <w:sz w:val="22"/>
          <w:szCs w:val="22"/>
        </w:rPr>
      </w:pPr>
      <w:r w:rsidRPr="00CF29A2">
        <w:rPr>
          <w:rFonts w:ascii="Verdana" w:hAnsi="Verdana" w:cs="Arial"/>
          <w:b/>
          <w:bCs/>
          <w:i/>
          <w:sz w:val="22"/>
          <w:szCs w:val="22"/>
        </w:rPr>
        <w:t>Sostegno al lavoro dei docenti (Area 2)</w:t>
      </w:r>
      <w:r w:rsidRPr="00A25E30">
        <w:rPr>
          <w:rFonts w:ascii="Verdana" w:hAnsi="Verdana"/>
          <w:b/>
          <w:sz w:val="22"/>
          <w:szCs w:val="22"/>
        </w:rPr>
        <w:t>:</w:t>
      </w:r>
      <w:r w:rsidRPr="00A25E30">
        <w:rPr>
          <w:rFonts w:ascii="Verdana" w:hAnsi="Verdana"/>
          <w:sz w:val="22"/>
          <w:szCs w:val="22"/>
        </w:rPr>
        <w:t xml:space="preserve"> coordinamento e regolamentazione nell’utilizzo dell’aula informatica; responsabile centro AICA; coordinamento commissione orari; promozione e coordinamento delle attività relative all’area </w:t>
      </w:r>
      <w:r w:rsidRPr="00A25E30">
        <w:rPr>
          <w:rFonts w:ascii="Verdana" w:hAnsi="Verdana"/>
          <w:sz w:val="22"/>
          <w:szCs w:val="22"/>
        </w:rPr>
        <w:lastRenderedPageBreak/>
        <w:t>matematico-logico-scientifica, coordinamento e regolamentazione dell’utilizzo dell’a</w:t>
      </w:r>
      <w:r>
        <w:rPr>
          <w:rFonts w:ascii="Verdana" w:hAnsi="Verdana"/>
          <w:sz w:val="22"/>
          <w:szCs w:val="22"/>
        </w:rPr>
        <w:t xml:space="preserve">uditorium; </w:t>
      </w:r>
      <w:r w:rsidRPr="00A25E30">
        <w:rPr>
          <w:rFonts w:ascii="Verdana" w:hAnsi="Verdana"/>
          <w:sz w:val="22"/>
          <w:szCs w:val="22"/>
        </w:rPr>
        <w:t>rilevamento dei bisogni formativi dei docenti ; cura e aggiornamento del sito web della scuola.</w:t>
      </w:r>
    </w:p>
    <w:p w:rsidR="004F60BA" w:rsidRDefault="004F60BA" w:rsidP="004F60BA">
      <w:pPr>
        <w:ind w:left="480" w:right="-82"/>
        <w:jc w:val="both"/>
        <w:rPr>
          <w:rFonts w:ascii="Verdana" w:hAnsi="Verdana"/>
          <w:sz w:val="22"/>
          <w:szCs w:val="22"/>
        </w:rPr>
      </w:pPr>
      <w:r w:rsidRPr="00CF29A2">
        <w:rPr>
          <w:rFonts w:ascii="Verdana" w:hAnsi="Verdana" w:cs="Arial"/>
          <w:b/>
          <w:bCs/>
          <w:i/>
          <w:sz w:val="22"/>
          <w:szCs w:val="22"/>
        </w:rPr>
        <w:t>Interventi e servizi per studenti</w:t>
      </w:r>
      <w:r>
        <w:rPr>
          <w:rFonts w:ascii="Verdana" w:hAnsi="Verdana" w:cs="Arial"/>
          <w:b/>
          <w:bCs/>
          <w:i/>
          <w:sz w:val="22"/>
          <w:szCs w:val="22"/>
        </w:rPr>
        <w:t xml:space="preserve"> </w:t>
      </w:r>
      <w:r w:rsidRPr="00CF29A2">
        <w:rPr>
          <w:rFonts w:ascii="Verdana" w:hAnsi="Verdana" w:cs="Arial"/>
          <w:b/>
          <w:bCs/>
          <w:i/>
          <w:sz w:val="22"/>
          <w:szCs w:val="22"/>
        </w:rPr>
        <w:t>(Area 3</w:t>
      </w:r>
      <w:r w:rsidRPr="00CF29A2">
        <w:rPr>
          <w:rFonts w:ascii="Verdana" w:hAnsi="Verdana" w:cs="Arial"/>
          <w:b/>
          <w:bCs/>
          <w:sz w:val="22"/>
          <w:szCs w:val="22"/>
        </w:rPr>
        <w:t>)</w:t>
      </w:r>
      <w:r w:rsidRPr="006F5474">
        <w:rPr>
          <w:rFonts w:ascii="Verdana" w:hAnsi="Verdana"/>
          <w:b/>
          <w:sz w:val="22"/>
          <w:szCs w:val="22"/>
        </w:rPr>
        <w:t>:</w:t>
      </w:r>
      <w:r w:rsidRPr="00A25E30">
        <w:rPr>
          <w:rFonts w:ascii="Verdana" w:hAnsi="Verdana"/>
          <w:sz w:val="22"/>
          <w:szCs w:val="22"/>
        </w:rPr>
        <w:t xml:space="preserve"> segnalazione all’O.D.S. degli alunni inadempienti</w:t>
      </w:r>
      <w:r w:rsidR="00FD0956">
        <w:rPr>
          <w:rFonts w:ascii="Verdana" w:hAnsi="Verdana"/>
          <w:sz w:val="22"/>
          <w:szCs w:val="22"/>
        </w:rPr>
        <w:t>per più di dieci giorni in un mese</w:t>
      </w:r>
      <w:r w:rsidRPr="00A25E30">
        <w:rPr>
          <w:rFonts w:ascii="Verdana" w:hAnsi="Verdana"/>
          <w:sz w:val="22"/>
          <w:szCs w:val="22"/>
        </w:rPr>
        <w:t>; coordinamento degli interventi e delle attività a favore degli alunni diversamente abili; coordinamento dei rappor</w:t>
      </w:r>
      <w:r w:rsidR="003F2A13">
        <w:rPr>
          <w:rFonts w:ascii="Verdana" w:hAnsi="Verdana"/>
          <w:sz w:val="22"/>
          <w:szCs w:val="22"/>
        </w:rPr>
        <w:t>ti scuola-famiglia e territorio;</w:t>
      </w:r>
    </w:p>
    <w:p w:rsidR="003F2A13" w:rsidRDefault="003F2A13" w:rsidP="004F60BA">
      <w:pPr>
        <w:ind w:left="480" w:right="-82"/>
        <w:jc w:val="both"/>
        <w:rPr>
          <w:rFonts w:ascii="Verdana" w:hAnsi="Verdana"/>
          <w:sz w:val="22"/>
          <w:szCs w:val="22"/>
        </w:rPr>
      </w:pPr>
      <w:r>
        <w:rPr>
          <w:rFonts w:ascii="Verdana" w:hAnsi="Verdana"/>
          <w:sz w:val="22"/>
          <w:szCs w:val="22"/>
        </w:rPr>
        <w:t>coordinamento</w:t>
      </w:r>
      <w:r w:rsidR="00FD0956">
        <w:rPr>
          <w:rFonts w:ascii="Verdana" w:hAnsi="Verdana"/>
          <w:sz w:val="22"/>
          <w:szCs w:val="22"/>
        </w:rPr>
        <w:t>e cura della realizzazione delle visite guidate programmate per la scuola secondaria di I grado; coordinamento delle attività della commissione open day/continuità.</w:t>
      </w:r>
    </w:p>
    <w:p w:rsidR="003F2A13" w:rsidRDefault="003F2A13" w:rsidP="004F60BA">
      <w:pPr>
        <w:ind w:left="480" w:right="-82"/>
        <w:jc w:val="both"/>
        <w:rPr>
          <w:rFonts w:ascii="Verdana" w:hAnsi="Verdana"/>
          <w:sz w:val="22"/>
          <w:szCs w:val="22"/>
        </w:rPr>
      </w:pPr>
    </w:p>
    <w:p w:rsidR="003F2A13" w:rsidRPr="00A25E30" w:rsidRDefault="003F2A13" w:rsidP="004F60BA">
      <w:pPr>
        <w:ind w:left="480" w:right="-82"/>
        <w:jc w:val="both"/>
        <w:rPr>
          <w:rFonts w:ascii="Verdana" w:hAnsi="Verdana"/>
          <w:sz w:val="22"/>
          <w:szCs w:val="22"/>
        </w:rPr>
      </w:pPr>
    </w:p>
    <w:p w:rsidR="004F60BA" w:rsidRPr="000B1EF6" w:rsidRDefault="004F60BA" w:rsidP="004F60BA">
      <w:pPr>
        <w:pStyle w:val="Titolo2Kristen"/>
        <w:rPr>
          <w:color w:val="FFC000"/>
        </w:rPr>
      </w:pPr>
      <w:bookmarkStart w:id="91" w:name="_Toc280263180"/>
      <w:bookmarkStart w:id="92" w:name="_Toc440362329"/>
      <w:bookmarkStart w:id="93" w:name="_Toc499057412"/>
      <w:bookmarkStart w:id="94" w:name="_Toc499057672"/>
      <w:r w:rsidRPr="000B1EF6">
        <w:rPr>
          <w:color w:val="FFC000"/>
        </w:rPr>
        <w:t>Altre funz</w:t>
      </w:r>
      <w:bookmarkEnd w:id="91"/>
      <w:r w:rsidRPr="000B1EF6">
        <w:rPr>
          <w:color w:val="FFC000"/>
        </w:rPr>
        <w:t>IONI</w:t>
      </w:r>
      <w:bookmarkEnd w:id="92"/>
      <w:bookmarkEnd w:id="93"/>
      <w:bookmarkEnd w:id="94"/>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 xml:space="preserve">DOCENTI REFERENTI </w:t>
      </w:r>
    </w:p>
    <w:p w:rsidR="002A1651" w:rsidRDefault="004F60BA" w:rsidP="002E3BDF">
      <w:pPr>
        <w:numPr>
          <w:ilvl w:val="0"/>
          <w:numId w:val="28"/>
        </w:numPr>
        <w:rPr>
          <w:rFonts w:ascii="Verdana" w:hAnsi="Verdana" w:cs="Arial"/>
          <w:color w:val="009900"/>
          <w:sz w:val="22"/>
          <w:szCs w:val="22"/>
        </w:rPr>
      </w:pPr>
      <w:r w:rsidRPr="002A1651">
        <w:rPr>
          <w:rFonts w:ascii="Verdana" w:hAnsi="Verdana" w:cs="Arial"/>
          <w:color w:val="009900"/>
          <w:sz w:val="22"/>
          <w:szCs w:val="22"/>
        </w:rPr>
        <w:t>ATTIVITÀ SPORTIVE prof.</w:t>
      </w:r>
      <w:r w:rsidR="002A1651" w:rsidRPr="002A1651">
        <w:rPr>
          <w:rFonts w:ascii="Verdana" w:hAnsi="Verdana" w:cs="Arial"/>
          <w:color w:val="009900"/>
          <w:sz w:val="22"/>
          <w:szCs w:val="22"/>
        </w:rPr>
        <w:t>ssa</w:t>
      </w:r>
      <w:r w:rsidR="002A1651">
        <w:rPr>
          <w:rFonts w:ascii="Verdana" w:hAnsi="Verdana" w:cs="Arial"/>
          <w:color w:val="009900"/>
          <w:sz w:val="22"/>
          <w:szCs w:val="22"/>
        </w:rPr>
        <w:t xml:space="preserve"> Della Monica Maria</w:t>
      </w:r>
      <w:r w:rsidR="00F0435C">
        <w:rPr>
          <w:rFonts w:ascii="Verdana" w:hAnsi="Verdana" w:cs="Arial"/>
          <w:color w:val="009900"/>
          <w:sz w:val="22"/>
          <w:szCs w:val="22"/>
        </w:rPr>
        <w:t>rosaria</w:t>
      </w:r>
    </w:p>
    <w:p w:rsidR="004F60BA" w:rsidRPr="002A1651" w:rsidRDefault="004F60BA" w:rsidP="002E3BDF">
      <w:pPr>
        <w:numPr>
          <w:ilvl w:val="0"/>
          <w:numId w:val="28"/>
        </w:numPr>
        <w:rPr>
          <w:rFonts w:ascii="Verdana" w:hAnsi="Verdana" w:cs="Arial"/>
          <w:color w:val="009900"/>
          <w:sz w:val="22"/>
          <w:szCs w:val="22"/>
        </w:rPr>
      </w:pPr>
      <w:r w:rsidRPr="002A1651">
        <w:rPr>
          <w:rFonts w:ascii="Verdana" w:hAnsi="Verdana" w:cs="Arial"/>
          <w:color w:val="009900"/>
          <w:sz w:val="22"/>
          <w:szCs w:val="22"/>
        </w:rPr>
        <w:t>ED. ALLA LEGALITA’ prof. Andolfi Silvana</w:t>
      </w:r>
    </w:p>
    <w:p w:rsidR="004F60BA" w:rsidRPr="000B1EF6" w:rsidRDefault="004F60BA" w:rsidP="002E3BDF">
      <w:pPr>
        <w:numPr>
          <w:ilvl w:val="0"/>
          <w:numId w:val="28"/>
        </w:numPr>
        <w:rPr>
          <w:rFonts w:ascii="Verdana" w:hAnsi="Verdana" w:cs="Arial"/>
          <w:color w:val="009900"/>
          <w:sz w:val="22"/>
          <w:szCs w:val="22"/>
        </w:rPr>
      </w:pPr>
      <w:r w:rsidRPr="000B1EF6">
        <w:rPr>
          <w:rFonts w:ascii="Verdana" w:hAnsi="Verdana" w:cs="Arial"/>
          <w:color w:val="009900"/>
          <w:sz w:val="22"/>
          <w:szCs w:val="22"/>
        </w:rPr>
        <w:t>CERTIFICAZIONE LINGUE STRANIERE prof.sse La Manna Paola e Paola Di Marino</w:t>
      </w:r>
    </w:p>
    <w:p w:rsidR="004F60BA" w:rsidRPr="000B1EF6" w:rsidRDefault="004F60BA" w:rsidP="002E3BDF">
      <w:pPr>
        <w:numPr>
          <w:ilvl w:val="0"/>
          <w:numId w:val="28"/>
        </w:numPr>
        <w:rPr>
          <w:rFonts w:ascii="Verdana" w:hAnsi="Verdana" w:cs="Arial"/>
          <w:color w:val="009900"/>
          <w:sz w:val="22"/>
          <w:szCs w:val="22"/>
        </w:rPr>
      </w:pPr>
      <w:r w:rsidRPr="000B1EF6">
        <w:rPr>
          <w:rFonts w:ascii="Verdana" w:hAnsi="Verdana" w:cs="Arial"/>
          <w:color w:val="009900"/>
          <w:sz w:val="22"/>
          <w:szCs w:val="22"/>
        </w:rPr>
        <w:t>DELF prof.ssa Auda Maria Rosaria</w:t>
      </w:r>
    </w:p>
    <w:p w:rsidR="004F60BA" w:rsidRPr="000B1EF6" w:rsidRDefault="004F60BA" w:rsidP="002E3BDF">
      <w:pPr>
        <w:numPr>
          <w:ilvl w:val="0"/>
          <w:numId w:val="28"/>
        </w:numPr>
        <w:rPr>
          <w:rFonts w:ascii="Verdana" w:hAnsi="Verdana" w:cs="Arial"/>
          <w:color w:val="009900"/>
          <w:sz w:val="22"/>
          <w:szCs w:val="22"/>
        </w:rPr>
      </w:pPr>
      <w:r w:rsidRPr="000B1EF6">
        <w:rPr>
          <w:rFonts w:ascii="Verdana" w:hAnsi="Verdana" w:cs="Arial"/>
          <w:color w:val="009900"/>
          <w:sz w:val="22"/>
          <w:szCs w:val="22"/>
        </w:rPr>
        <w:t>DELE prof.ssa Rosucci Gabriella</w:t>
      </w:r>
    </w:p>
    <w:p w:rsidR="004F60BA" w:rsidRPr="000B1EF6" w:rsidRDefault="004F60BA" w:rsidP="002E3BDF">
      <w:pPr>
        <w:numPr>
          <w:ilvl w:val="0"/>
          <w:numId w:val="28"/>
        </w:numPr>
        <w:rPr>
          <w:rFonts w:ascii="Verdana" w:hAnsi="Verdana" w:cs="Arial"/>
          <w:color w:val="009900"/>
          <w:sz w:val="22"/>
          <w:szCs w:val="22"/>
        </w:rPr>
      </w:pPr>
      <w:r w:rsidRPr="000B1EF6">
        <w:rPr>
          <w:rFonts w:ascii="Verdana" w:hAnsi="Verdana" w:cs="Arial"/>
          <w:color w:val="009900"/>
          <w:sz w:val="22"/>
          <w:szCs w:val="22"/>
        </w:rPr>
        <w:t xml:space="preserve">UNICEF prof.sse  </w:t>
      </w:r>
      <w:r w:rsidR="002A1651">
        <w:rPr>
          <w:rFonts w:ascii="Verdana" w:hAnsi="Verdana" w:cs="Arial"/>
          <w:color w:val="009900"/>
          <w:sz w:val="22"/>
          <w:szCs w:val="22"/>
        </w:rPr>
        <w:t>Raininger Marra Cristina e De Lucia Valeria</w:t>
      </w:r>
    </w:p>
    <w:p w:rsidR="004F60BA" w:rsidRDefault="004F60BA" w:rsidP="002E3BDF">
      <w:pPr>
        <w:numPr>
          <w:ilvl w:val="0"/>
          <w:numId w:val="28"/>
        </w:numPr>
        <w:rPr>
          <w:rFonts w:ascii="Verdana" w:hAnsi="Verdana" w:cs="Arial"/>
          <w:color w:val="009900"/>
          <w:sz w:val="22"/>
          <w:szCs w:val="22"/>
        </w:rPr>
      </w:pPr>
      <w:r w:rsidRPr="000B1EF6">
        <w:rPr>
          <w:rFonts w:ascii="Verdana" w:hAnsi="Verdana" w:cs="Arial"/>
          <w:color w:val="009900"/>
          <w:sz w:val="22"/>
          <w:szCs w:val="22"/>
        </w:rPr>
        <w:t>PROGETTO “FRUTTA NELLE SCUOLE” ins. Daniela Natalizio</w:t>
      </w:r>
    </w:p>
    <w:p w:rsidR="002A1651" w:rsidRDefault="002A1651" w:rsidP="002E3BDF">
      <w:pPr>
        <w:numPr>
          <w:ilvl w:val="0"/>
          <w:numId w:val="28"/>
        </w:numPr>
        <w:rPr>
          <w:rFonts w:ascii="Verdana" w:hAnsi="Verdana" w:cs="Arial"/>
          <w:color w:val="009900"/>
          <w:sz w:val="22"/>
          <w:szCs w:val="22"/>
        </w:rPr>
      </w:pPr>
      <w:r>
        <w:rPr>
          <w:rFonts w:ascii="Verdana" w:hAnsi="Verdana" w:cs="Arial"/>
          <w:color w:val="009900"/>
          <w:sz w:val="22"/>
          <w:szCs w:val="22"/>
        </w:rPr>
        <w:t xml:space="preserve">REFEZIONE SCOLASTICA </w:t>
      </w:r>
      <w:r w:rsidRPr="000B1EF6">
        <w:rPr>
          <w:rFonts w:ascii="Verdana" w:hAnsi="Verdana" w:cs="Arial"/>
          <w:color w:val="009900"/>
          <w:sz w:val="22"/>
          <w:szCs w:val="22"/>
        </w:rPr>
        <w:t>ins. Daniela Natalizio</w:t>
      </w:r>
    </w:p>
    <w:p w:rsidR="002A1651" w:rsidRDefault="002A1651" w:rsidP="002E3BDF">
      <w:pPr>
        <w:numPr>
          <w:ilvl w:val="0"/>
          <w:numId w:val="28"/>
        </w:numPr>
        <w:rPr>
          <w:rFonts w:ascii="Verdana" w:hAnsi="Verdana" w:cs="Arial"/>
          <w:color w:val="009900"/>
          <w:sz w:val="22"/>
          <w:szCs w:val="22"/>
        </w:rPr>
      </w:pPr>
      <w:r>
        <w:rPr>
          <w:rFonts w:ascii="Verdana" w:hAnsi="Verdana" w:cs="Arial"/>
          <w:color w:val="009900"/>
          <w:sz w:val="22"/>
          <w:szCs w:val="22"/>
        </w:rPr>
        <w:t>TIROCINIO ins. Nieli Elena</w:t>
      </w:r>
    </w:p>
    <w:p w:rsidR="00F0435C" w:rsidRDefault="00F0435C" w:rsidP="002E3BDF">
      <w:pPr>
        <w:numPr>
          <w:ilvl w:val="0"/>
          <w:numId w:val="28"/>
        </w:numPr>
        <w:rPr>
          <w:rFonts w:ascii="Verdana" w:hAnsi="Verdana" w:cs="Arial"/>
          <w:color w:val="009900"/>
          <w:sz w:val="22"/>
          <w:szCs w:val="22"/>
        </w:rPr>
      </w:pPr>
      <w:r>
        <w:rPr>
          <w:rFonts w:ascii="Verdana" w:hAnsi="Verdana" w:cs="Arial"/>
          <w:color w:val="009900"/>
          <w:sz w:val="22"/>
          <w:szCs w:val="22"/>
        </w:rPr>
        <w:t>ORTO DIDATTICO ins. Vecchione Maria Tiziana</w:t>
      </w:r>
    </w:p>
    <w:p w:rsidR="00F0435C" w:rsidRPr="000B1EF6" w:rsidRDefault="00F0435C" w:rsidP="002E3BDF">
      <w:pPr>
        <w:numPr>
          <w:ilvl w:val="0"/>
          <w:numId w:val="28"/>
        </w:numPr>
        <w:rPr>
          <w:rFonts w:ascii="Verdana" w:hAnsi="Verdana" w:cs="Arial"/>
          <w:color w:val="009900"/>
          <w:sz w:val="22"/>
          <w:szCs w:val="22"/>
        </w:rPr>
      </w:pPr>
      <w:r>
        <w:rPr>
          <w:rFonts w:ascii="Verdana" w:hAnsi="Verdana" w:cs="Arial"/>
          <w:color w:val="009900"/>
          <w:sz w:val="22"/>
          <w:szCs w:val="22"/>
        </w:rPr>
        <w:t>BULLISMO prof.ssa Tammaro Anna</w:t>
      </w:r>
    </w:p>
    <w:p w:rsidR="004F60BA" w:rsidRPr="000B1EF6" w:rsidRDefault="004F60BA" w:rsidP="004F60BA">
      <w:pPr>
        <w:ind w:left="720"/>
        <w:rPr>
          <w:rFonts w:ascii="Verdana" w:hAnsi="Verdana" w:cs="Arial"/>
          <w:color w:val="009900"/>
          <w:sz w:val="22"/>
          <w:szCs w:val="22"/>
        </w:rPr>
      </w:pPr>
    </w:p>
    <w:p w:rsidR="004F60BA" w:rsidRPr="000B1EF6" w:rsidRDefault="004F60BA" w:rsidP="004F60BA">
      <w:pPr>
        <w:ind w:left="720"/>
        <w:rPr>
          <w:rFonts w:ascii="Verdana" w:hAnsi="Verdana" w:cs="Arial"/>
          <w:b/>
          <w:color w:val="009900"/>
          <w:sz w:val="22"/>
          <w:szCs w:val="22"/>
        </w:rPr>
      </w:pP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CAPO DIPARTIMENTO</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ITALIANO prof.ssa Di Luccio Lorena</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 xml:space="preserve">STORIA E GEOGRAFIA prof.ssa Sforza Gabriella </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 xml:space="preserve">MATEMATICA prof.ssa  </w:t>
      </w:r>
      <w:r w:rsidR="00F0435C">
        <w:rPr>
          <w:rFonts w:ascii="Verdana" w:hAnsi="Verdana" w:cs="Arial"/>
          <w:color w:val="009900"/>
          <w:sz w:val="22"/>
          <w:szCs w:val="22"/>
        </w:rPr>
        <w:t>Paura Carla</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 xml:space="preserve">TECNOLOGIA prof.ssa Formisano Claudia </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LINGUA STRANIERA prof.ssa Scala Gabriella</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ARTISTICO prof.</w:t>
      </w:r>
      <w:r w:rsidRPr="000B1EF6">
        <w:rPr>
          <w:rFonts w:ascii="Verdana" w:hAnsi="Verdana"/>
          <w:color w:val="009900"/>
          <w:sz w:val="22"/>
          <w:szCs w:val="22"/>
        </w:rPr>
        <w:t>ssa Giorgiomarrano Fiorella</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 xml:space="preserve">MUSICALE profssa. </w:t>
      </w:r>
      <w:r w:rsidR="00F0435C">
        <w:rPr>
          <w:rFonts w:ascii="Verdana" w:hAnsi="Verdana" w:cs="Arial"/>
          <w:color w:val="009900"/>
          <w:sz w:val="22"/>
          <w:szCs w:val="22"/>
        </w:rPr>
        <w:t>Delle Donne Daniela</w:t>
      </w:r>
    </w:p>
    <w:p w:rsidR="004F60BA" w:rsidRPr="000B1EF6" w:rsidRDefault="00F0435C" w:rsidP="002E3BDF">
      <w:pPr>
        <w:numPr>
          <w:ilvl w:val="0"/>
          <w:numId w:val="29"/>
        </w:numPr>
        <w:rPr>
          <w:rFonts w:ascii="Verdana" w:hAnsi="Verdana" w:cs="Arial"/>
          <w:color w:val="009900"/>
          <w:sz w:val="22"/>
          <w:szCs w:val="22"/>
        </w:rPr>
      </w:pPr>
      <w:r>
        <w:rPr>
          <w:rFonts w:ascii="Verdana" w:hAnsi="Verdana" w:cs="Arial"/>
          <w:color w:val="009900"/>
          <w:sz w:val="22"/>
          <w:szCs w:val="22"/>
        </w:rPr>
        <w:t>MOTORIO prof.ssa Aveta Giuseppina</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lastRenderedPageBreak/>
        <w:t xml:space="preserve">COORDINATORE INTERCLASSE I: </w:t>
      </w:r>
      <w:r w:rsidR="00F0435C">
        <w:rPr>
          <w:rFonts w:ascii="Verdana" w:hAnsi="Verdana" w:cs="Arial"/>
          <w:color w:val="009900"/>
          <w:sz w:val="22"/>
          <w:szCs w:val="22"/>
        </w:rPr>
        <w:t xml:space="preserve">Irlante Maria Assunta </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 xml:space="preserve">COORDINATORE INTERCLASSE II: </w:t>
      </w:r>
      <w:r w:rsidR="00F0435C">
        <w:rPr>
          <w:rFonts w:ascii="Verdana" w:hAnsi="Verdana" w:cs="Arial"/>
          <w:color w:val="009900"/>
          <w:sz w:val="22"/>
          <w:szCs w:val="22"/>
        </w:rPr>
        <w:t>Ruggiero Olga</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 xml:space="preserve">COORDINATORE INTERCLASSE III: </w:t>
      </w:r>
      <w:r w:rsidR="00F0435C">
        <w:rPr>
          <w:rFonts w:ascii="Verdana" w:hAnsi="Verdana" w:cs="Arial"/>
          <w:color w:val="009900"/>
          <w:sz w:val="22"/>
          <w:szCs w:val="22"/>
        </w:rPr>
        <w:t>Coda Letizia</w:t>
      </w:r>
    </w:p>
    <w:p w:rsidR="004F60BA" w:rsidRPr="000B1EF6" w:rsidRDefault="004F60BA" w:rsidP="002E3BDF">
      <w:pPr>
        <w:numPr>
          <w:ilvl w:val="0"/>
          <w:numId w:val="29"/>
        </w:numPr>
        <w:rPr>
          <w:rFonts w:ascii="Verdana" w:hAnsi="Verdana" w:cs="Arial"/>
          <w:color w:val="009900"/>
          <w:sz w:val="22"/>
          <w:szCs w:val="22"/>
        </w:rPr>
      </w:pPr>
      <w:r w:rsidRPr="000B1EF6">
        <w:rPr>
          <w:rFonts w:ascii="Verdana" w:hAnsi="Verdana" w:cs="Arial"/>
          <w:color w:val="009900"/>
          <w:sz w:val="22"/>
          <w:szCs w:val="22"/>
        </w:rPr>
        <w:t xml:space="preserve">COORDINATORE INTERCLASSE IV: </w:t>
      </w:r>
      <w:r w:rsidR="00F0435C">
        <w:rPr>
          <w:rFonts w:ascii="Verdana" w:hAnsi="Verdana" w:cs="Arial"/>
          <w:color w:val="009900"/>
          <w:sz w:val="22"/>
          <w:szCs w:val="22"/>
        </w:rPr>
        <w:t>Barresi Lucia</w:t>
      </w:r>
    </w:p>
    <w:p w:rsidR="004F60BA" w:rsidRPr="000B1EF6" w:rsidRDefault="004F60BA" w:rsidP="002E3BDF">
      <w:pPr>
        <w:pStyle w:val="Paragrafoelenco"/>
        <w:numPr>
          <w:ilvl w:val="0"/>
          <w:numId w:val="29"/>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 xml:space="preserve">COORDINATORE INTERCLASSE V: </w:t>
      </w:r>
      <w:r w:rsidR="00F0435C">
        <w:rPr>
          <w:rFonts w:ascii="Verdana" w:hAnsi="Verdana" w:cs="Arial"/>
          <w:color w:val="009900"/>
          <w:sz w:val="22"/>
          <w:szCs w:val="22"/>
        </w:rPr>
        <w:t>Santoro Agnese</w:t>
      </w:r>
    </w:p>
    <w:p w:rsidR="004F60BA" w:rsidRPr="000B1EF6" w:rsidRDefault="004F60BA" w:rsidP="002E3BDF">
      <w:pPr>
        <w:pStyle w:val="Paragrafoelenco"/>
        <w:numPr>
          <w:ilvl w:val="0"/>
          <w:numId w:val="29"/>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 xml:space="preserve">COORDINATORE INTERSEZIONE plesso 54: </w:t>
      </w:r>
      <w:r>
        <w:rPr>
          <w:rFonts w:ascii="Verdana" w:hAnsi="Verdana" w:cs="Arial"/>
          <w:color w:val="009900"/>
          <w:sz w:val="22"/>
          <w:szCs w:val="22"/>
        </w:rPr>
        <w:t>Sermon Annamaria</w:t>
      </w:r>
    </w:p>
    <w:p w:rsidR="004F60BA" w:rsidRPr="00F0435C" w:rsidRDefault="004F60BA" w:rsidP="002E3BDF">
      <w:pPr>
        <w:pStyle w:val="Paragrafoelenco"/>
        <w:numPr>
          <w:ilvl w:val="0"/>
          <w:numId w:val="29"/>
        </w:numPr>
        <w:spacing w:before="0" w:beforeAutospacing="0" w:after="0" w:afterAutospacing="0"/>
        <w:ind w:left="360"/>
        <w:contextualSpacing/>
        <w:rPr>
          <w:rFonts w:ascii="Verdana" w:hAnsi="Verdana" w:cs="Arial"/>
          <w:color w:val="009900"/>
          <w:sz w:val="22"/>
          <w:szCs w:val="22"/>
        </w:rPr>
      </w:pPr>
      <w:r w:rsidRPr="00F0435C">
        <w:rPr>
          <w:rFonts w:ascii="Verdana" w:hAnsi="Verdana" w:cs="Arial"/>
          <w:color w:val="009900"/>
          <w:sz w:val="22"/>
          <w:szCs w:val="22"/>
        </w:rPr>
        <w:t xml:space="preserve">COORDINATORE INTERSEZIONE plesso 61: </w:t>
      </w:r>
      <w:r w:rsidR="00F0435C">
        <w:rPr>
          <w:rFonts w:ascii="Verdana" w:hAnsi="Verdana" w:cs="Arial"/>
          <w:color w:val="009900"/>
          <w:sz w:val="22"/>
          <w:szCs w:val="22"/>
        </w:rPr>
        <w:t>Morelli Giuliana</w:t>
      </w:r>
    </w:p>
    <w:p w:rsidR="004F60BA" w:rsidRPr="000B1EF6" w:rsidRDefault="004F60BA" w:rsidP="004F60BA">
      <w:pPr>
        <w:rPr>
          <w:rFonts w:ascii="Verdana" w:hAnsi="Verdana" w:cs="Arial"/>
          <w:b/>
          <w:color w:val="009900"/>
          <w:sz w:val="22"/>
          <w:szCs w:val="22"/>
        </w:rPr>
      </w:pPr>
    </w:p>
    <w:p w:rsidR="004F60BA" w:rsidRPr="000B1EF6" w:rsidRDefault="004F60BA" w:rsidP="004F60BA">
      <w:pPr>
        <w:rPr>
          <w:rFonts w:ascii="Verdana" w:hAnsi="Verdana" w:cs="Arial"/>
          <w:b/>
          <w:color w:val="009900"/>
          <w:sz w:val="22"/>
          <w:szCs w:val="22"/>
        </w:rPr>
      </w:pPr>
    </w:p>
    <w:p w:rsidR="004F60BA" w:rsidRDefault="004F60BA" w:rsidP="004F60BA">
      <w:pPr>
        <w:rPr>
          <w:rFonts w:ascii="Verdana" w:hAnsi="Verdana" w:cs="Arial"/>
          <w:b/>
          <w:color w:val="009900"/>
          <w:sz w:val="22"/>
          <w:szCs w:val="22"/>
        </w:rPr>
      </w:pPr>
    </w:p>
    <w:p w:rsidR="004F60BA" w:rsidRDefault="004F60BA" w:rsidP="004F60BA">
      <w:pPr>
        <w:rPr>
          <w:rFonts w:ascii="Verdana" w:hAnsi="Verdana" w:cs="Arial"/>
          <w:b/>
          <w:color w:val="009900"/>
          <w:sz w:val="22"/>
          <w:szCs w:val="22"/>
        </w:rPr>
      </w:pPr>
    </w:p>
    <w:p w:rsidR="004F60BA" w:rsidRDefault="004F60BA" w:rsidP="004F60BA">
      <w:pPr>
        <w:rPr>
          <w:rFonts w:ascii="Verdana" w:hAnsi="Verdana" w:cs="Arial"/>
          <w:b/>
          <w:color w:val="009900"/>
          <w:sz w:val="22"/>
          <w:szCs w:val="22"/>
        </w:rPr>
      </w:pP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RESPONSABILI LABORATORI</w:t>
      </w:r>
    </w:p>
    <w:p w:rsidR="004F60BA" w:rsidRPr="000B1EF6" w:rsidRDefault="004F60BA" w:rsidP="002E3BDF">
      <w:pPr>
        <w:numPr>
          <w:ilvl w:val="0"/>
          <w:numId w:val="30"/>
        </w:numPr>
        <w:rPr>
          <w:rFonts w:ascii="Verdana" w:hAnsi="Verdana" w:cs="Arial"/>
          <w:color w:val="009900"/>
          <w:sz w:val="22"/>
          <w:szCs w:val="22"/>
        </w:rPr>
      </w:pPr>
      <w:r w:rsidRPr="000B1EF6">
        <w:rPr>
          <w:rFonts w:ascii="Verdana" w:hAnsi="Verdana" w:cs="Arial"/>
          <w:color w:val="009900"/>
          <w:sz w:val="22"/>
          <w:szCs w:val="22"/>
        </w:rPr>
        <w:t xml:space="preserve">SCIENTIFICO: prof. </w:t>
      </w:r>
      <w:r>
        <w:rPr>
          <w:rFonts w:ascii="Verdana" w:hAnsi="Verdana" w:cs="Arial"/>
          <w:color w:val="009900"/>
          <w:sz w:val="22"/>
          <w:szCs w:val="22"/>
        </w:rPr>
        <w:t>ssa Barbati Francesca</w:t>
      </w:r>
    </w:p>
    <w:p w:rsidR="004F60BA" w:rsidRPr="000B1EF6" w:rsidRDefault="004F60BA" w:rsidP="002E3BDF">
      <w:pPr>
        <w:numPr>
          <w:ilvl w:val="0"/>
          <w:numId w:val="30"/>
        </w:numPr>
        <w:rPr>
          <w:rFonts w:ascii="Verdana" w:hAnsi="Verdana" w:cs="Arial"/>
          <w:color w:val="009900"/>
          <w:sz w:val="22"/>
          <w:szCs w:val="22"/>
        </w:rPr>
      </w:pPr>
      <w:r w:rsidRPr="000B1EF6">
        <w:rPr>
          <w:rFonts w:ascii="Verdana" w:hAnsi="Verdana" w:cs="Arial"/>
          <w:color w:val="009900"/>
          <w:sz w:val="22"/>
          <w:szCs w:val="22"/>
        </w:rPr>
        <w:t>MU</w:t>
      </w:r>
      <w:r>
        <w:rPr>
          <w:rFonts w:ascii="Verdana" w:hAnsi="Verdana" w:cs="Arial"/>
          <w:color w:val="009900"/>
          <w:sz w:val="22"/>
          <w:szCs w:val="22"/>
        </w:rPr>
        <w:t>LTIMEDIALE prof. Russo Carla</w:t>
      </w:r>
    </w:p>
    <w:p w:rsidR="004F60BA" w:rsidRPr="000B1EF6" w:rsidRDefault="004F60BA" w:rsidP="002E3BDF">
      <w:pPr>
        <w:numPr>
          <w:ilvl w:val="0"/>
          <w:numId w:val="30"/>
        </w:numPr>
        <w:rPr>
          <w:rFonts w:ascii="Verdana" w:hAnsi="Verdana" w:cs="Arial"/>
          <w:b/>
          <w:color w:val="009900"/>
          <w:sz w:val="22"/>
          <w:szCs w:val="22"/>
        </w:rPr>
      </w:pPr>
      <w:r w:rsidRPr="000B1EF6">
        <w:rPr>
          <w:rFonts w:ascii="Verdana" w:hAnsi="Verdana" w:cs="Arial"/>
          <w:color w:val="009900"/>
          <w:sz w:val="22"/>
          <w:szCs w:val="22"/>
        </w:rPr>
        <w:t>MUSICALE prof.ssa Falanga Giorgia</w:t>
      </w:r>
    </w:p>
    <w:p w:rsidR="004F60BA" w:rsidRPr="000B1EF6" w:rsidRDefault="004F60BA" w:rsidP="004F60BA">
      <w:pPr>
        <w:ind w:left="720"/>
        <w:rPr>
          <w:rFonts w:ascii="Verdana" w:hAnsi="Verdana" w:cs="Arial"/>
          <w:color w:val="009900"/>
          <w:sz w:val="22"/>
          <w:szCs w:val="22"/>
        </w:rPr>
      </w:pPr>
      <w:r w:rsidRPr="000B1EF6">
        <w:rPr>
          <w:rFonts w:ascii="Verdana" w:hAnsi="Verdana" w:cs="Arial"/>
          <w:color w:val="009900"/>
          <w:sz w:val="22"/>
          <w:szCs w:val="22"/>
        </w:rPr>
        <w:t xml:space="preserve">        </w:t>
      </w:r>
    </w:p>
    <w:p w:rsidR="004F60BA" w:rsidRPr="000B1EF6" w:rsidRDefault="004F60BA" w:rsidP="004F60BA">
      <w:pPr>
        <w:ind w:left="720"/>
        <w:rPr>
          <w:rFonts w:ascii="Verdana" w:hAnsi="Verdana" w:cs="Arial"/>
          <w:color w:val="009900"/>
          <w:sz w:val="22"/>
          <w:szCs w:val="22"/>
        </w:rPr>
      </w:pP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COMITATO DI VALUTAZIONE</w:t>
      </w:r>
    </w:p>
    <w:p w:rsidR="004F60BA" w:rsidRPr="000B1EF6" w:rsidRDefault="004F60BA" w:rsidP="004F60BA">
      <w:pPr>
        <w:ind w:left="480" w:right="-82"/>
        <w:jc w:val="both"/>
        <w:rPr>
          <w:rFonts w:ascii="Verdana" w:hAnsi="Verdana"/>
          <w:color w:val="009900"/>
          <w:sz w:val="22"/>
          <w:szCs w:val="22"/>
        </w:rPr>
      </w:pPr>
      <w:r w:rsidRPr="000B1EF6">
        <w:rPr>
          <w:rFonts w:ascii="Verdana" w:hAnsi="Verdana"/>
          <w:color w:val="009900"/>
          <w:sz w:val="22"/>
          <w:szCs w:val="22"/>
        </w:rPr>
        <w:t xml:space="preserve">Sc Infanzia: </w:t>
      </w:r>
      <w:r>
        <w:rPr>
          <w:rFonts w:ascii="Verdana" w:hAnsi="Verdana"/>
          <w:color w:val="009900"/>
          <w:sz w:val="22"/>
          <w:szCs w:val="22"/>
        </w:rPr>
        <w:t>ins.Giuliana Morelli</w:t>
      </w:r>
    </w:p>
    <w:p w:rsidR="004F60BA" w:rsidRPr="000B1EF6" w:rsidRDefault="004F60BA" w:rsidP="004F60BA">
      <w:pPr>
        <w:ind w:left="480" w:right="-82"/>
        <w:jc w:val="both"/>
        <w:rPr>
          <w:rFonts w:ascii="Verdana" w:hAnsi="Verdana"/>
          <w:color w:val="009900"/>
          <w:sz w:val="22"/>
          <w:szCs w:val="22"/>
        </w:rPr>
      </w:pPr>
      <w:r w:rsidRPr="000B1EF6">
        <w:rPr>
          <w:rFonts w:ascii="Verdana" w:hAnsi="Verdana"/>
          <w:color w:val="009900"/>
          <w:sz w:val="22"/>
          <w:szCs w:val="22"/>
        </w:rPr>
        <w:t xml:space="preserve">Sc. Primaria: </w:t>
      </w:r>
      <w:r>
        <w:rPr>
          <w:rFonts w:ascii="Verdana" w:hAnsi="Verdana"/>
          <w:color w:val="009900"/>
          <w:sz w:val="22"/>
          <w:szCs w:val="22"/>
        </w:rPr>
        <w:t>ins. Carmela Rispo</w:t>
      </w:r>
    </w:p>
    <w:p w:rsidR="004F60BA" w:rsidRPr="000B1EF6" w:rsidRDefault="004F60BA" w:rsidP="004F60BA">
      <w:pPr>
        <w:ind w:left="480" w:right="-82"/>
        <w:jc w:val="both"/>
        <w:rPr>
          <w:rFonts w:ascii="Verdana" w:hAnsi="Verdana"/>
          <w:color w:val="009900"/>
          <w:sz w:val="22"/>
          <w:szCs w:val="22"/>
        </w:rPr>
      </w:pPr>
      <w:r w:rsidRPr="000B1EF6">
        <w:rPr>
          <w:rFonts w:ascii="Verdana" w:hAnsi="Verdana"/>
          <w:color w:val="009900"/>
          <w:sz w:val="22"/>
          <w:szCs w:val="22"/>
        </w:rPr>
        <w:t xml:space="preserve">Sc Secondaria: </w:t>
      </w:r>
      <w:r>
        <w:rPr>
          <w:rFonts w:ascii="Verdana" w:hAnsi="Verdana"/>
          <w:color w:val="009900"/>
          <w:sz w:val="22"/>
          <w:szCs w:val="22"/>
        </w:rPr>
        <w:t xml:space="preserve">ins. </w:t>
      </w:r>
      <w:r w:rsidR="00F0435C">
        <w:rPr>
          <w:rFonts w:ascii="Verdana" w:hAnsi="Verdana"/>
          <w:color w:val="009900"/>
          <w:sz w:val="22"/>
          <w:szCs w:val="22"/>
        </w:rPr>
        <w:t>Raininger Marra Cristina</w:t>
      </w:r>
      <w:r w:rsidRPr="000B1EF6">
        <w:rPr>
          <w:rFonts w:ascii="Verdana" w:hAnsi="Verdana"/>
          <w:color w:val="009900"/>
          <w:sz w:val="22"/>
          <w:szCs w:val="22"/>
        </w:rPr>
        <w:t xml:space="preserve"> </w:t>
      </w:r>
    </w:p>
    <w:p w:rsidR="004F60BA" w:rsidRPr="000B1EF6" w:rsidRDefault="004F60BA" w:rsidP="004F60BA">
      <w:pPr>
        <w:rPr>
          <w:rFonts w:ascii="Verdana" w:hAnsi="Verdana" w:cs="Arial"/>
          <w:color w:val="009900"/>
          <w:sz w:val="22"/>
          <w:szCs w:val="22"/>
        </w:rPr>
      </w:pP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COMMISSIONE CONTINUITA’</w:t>
      </w:r>
    </w:p>
    <w:p w:rsidR="004F60BA" w:rsidRPr="000B1EF6" w:rsidRDefault="004F60BA" w:rsidP="004F60BA">
      <w:pPr>
        <w:ind w:left="480" w:right="-82"/>
        <w:jc w:val="both"/>
        <w:outlineLvl w:val="0"/>
        <w:rPr>
          <w:rFonts w:ascii="Verdana" w:hAnsi="Verdana"/>
          <w:color w:val="009900"/>
          <w:sz w:val="22"/>
          <w:szCs w:val="22"/>
        </w:rPr>
      </w:pPr>
      <w:bookmarkStart w:id="95" w:name="_Toc440362330"/>
      <w:bookmarkStart w:id="96" w:name="_Toc499057413"/>
      <w:bookmarkStart w:id="97" w:name="_Toc499057673"/>
      <w:r w:rsidRPr="000B1EF6">
        <w:rPr>
          <w:rFonts w:ascii="Verdana" w:hAnsi="Verdana"/>
          <w:color w:val="009900"/>
          <w:sz w:val="22"/>
          <w:szCs w:val="22"/>
        </w:rPr>
        <w:t>Sc Infanzia: Errico Concetta</w:t>
      </w:r>
      <w:bookmarkEnd w:id="95"/>
      <w:bookmarkEnd w:id="96"/>
      <w:bookmarkEnd w:id="97"/>
    </w:p>
    <w:p w:rsidR="004F60BA" w:rsidRPr="000B1EF6" w:rsidRDefault="004F60BA" w:rsidP="004F60BA">
      <w:pPr>
        <w:ind w:left="480" w:right="-82"/>
        <w:jc w:val="both"/>
        <w:rPr>
          <w:rFonts w:ascii="Verdana" w:hAnsi="Verdana"/>
          <w:color w:val="009900"/>
          <w:sz w:val="22"/>
          <w:szCs w:val="22"/>
        </w:rPr>
      </w:pPr>
      <w:r w:rsidRPr="000B1EF6">
        <w:rPr>
          <w:rFonts w:ascii="Verdana" w:hAnsi="Verdana"/>
          <w:color w:val="009900"/>
          <w:sz w:val="22"/>
          <w:szCs w:val="22"/>
        </w:rPr>
        <w:t>Sc. Primaria: Galdi Lidia– Taglialatela Scafati Carolina</w:t>
      </w:r>
    </w:p>
    <w:p w:rsidR="004F60BA" w:rsidRPr="000B1EF6" w:rsidRDefault="004F60BA" w:rsidP="004F60BA">
      <w:pPr>
        <w:ind w:left="480" w:right="-82"/>
        <w:jc w:val="both"/>
        <w:rPr>
          <w:rFonts w:ascii="Verdana" w:hAnsi="Verdana"/>
          <w:color w:val="009900"/>
          <w:sz w:val="22"/>
          <w:szCs w:val="22"/>
        </w:rPr>
      </w:pPr>
      <w:r w:rsidRPr="000B1EF6">
        <w:rPr>
          <w:rFonts w:ascii="Verdana" w:hAnsi="Verdana"/>
          <w:color w:val="009900"/>
          <w:sz w:val="22"/>
          <w:szCs w:val="22"/>
        </w:rPr>
        <w:t>Sc. Secondaria: della Monica M.Rosaria – Falanga Giorgia</w:t>
      </w:r>
    </w:p>
    <w:p w:rsidR="004F60BA" w:rsidRPr="000B1EF6" w:rsidRDefault="004F60BA" w:rsidP="004F60BA">
      <w:pPr>
        <w:rPr>
          <w:rFonts w:ascii="Verdana" w:hAnsi="Verdana" w:cs="Arial"/>
          <w:b/>
          <w:color w:val="009900"/>
          <w:sz w:val="22"/>
          <w:szCs w:val="22"/>
        </w:rPr>
      </w:pP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COMMISSIONE ELETTORALE</w:t>
      </w:r>
    </w:p>
    <w:p w:rsidR="004F60BA" w:rsidRPr="000B1EF6" w:rsidRDefault="004F60BA" w:rsidP="002E3BDF">
      <w:pPr>
        <w:numPr>
          <w:ilvl w:val="0"/>
          <w:numId w:val="31"/>
        </w:numPr>
        <w:rPr>
          <w:rFonts w:ascii="Verdana" w:hAnsi="Verdana" w:cs="Arial"/>
          <w:b/>
          <w:color w:val="009900"/>
          <w:sz w:val="22"/>
          <w:szCs w:val="22"/>
        </w:rPr>
      </w:pPr>
      <w:r w:rsidRPr="000B1EF6">
        <w:rPr>
          <w:rFonts w:ascii="Verdana" w:hAnsi="Verdana" w:cs="Arial"/>
          <w:color w:val="009900"/>
          <w:sz w:val="22"/>
          <w:szCs w:val="22"/>
        </w:rPr>
        <w:t xml:space="preserve">Sc. Infanzia: </w:t>
      </w:r>
      <w:r w:rsidRPr="000B1EF6">
        <w:rPr>
          <w:rFonts w:ascii="Verdana" w:hAnsi="Verdana"/>
          <w:color w:val="009900"/>
          <w:sz w:val="22"/>
          <w:szCs w:val="22"/>
        </w:rPr>
        <w:t>Morelli Giuliana/Errico Concetta</w:t>
      </w:r>
    </w:p>
    <w:p w:rsidR="004F60BA" w:rsidRPr="000B1EF6" w:rsidRDefault="004F60BA" w:rsidP="002E3BDF">
      <w:pPr>
        <w:numPr>
          <w:ilvl w:val="0"/>
          <w:numId w:val="31"/>
        </w:numPr>
        <w:rPr>
          <w:rFonts w:ascii="Verdana" w:hAnsi="Verdana" w:cs="Arial"/>
          <w:color w:val="009900"/>
          <w:sz w:val="22"/>
          <w:szCs w:val="22"/>
        </w:rPr>
      </w:pPr>
      <w:r w:rsidRPr="000B1EF6">
        <w:rPr>
          <w:rFonts w:ascii="Verdana" w:hAnsi="Verdana" w:cs="Arial"/>
          <w:color w:val="009900"/>
          <w:sz w:val="22"/>
          <w:szCs w:val="22"/>
        </w:rPr>
        <w:t>Sc. Primaria: Viscido Giuseppina / Farinaceo Rosa</w:t>
      </w:r>
    </w:p>
    <w:p w:rsidR="004F60BA" w:rsidRPr="000B1EF6" w:rsidRDefault="004F60BA" w:rsidP="002E3BDF">
      <w:pPr>
        <w:pStyle w:val="Paragrafoelenco"/>
        <w:numPr>
          <w:ilvl w:val="0"/>
          <w:numId w:val="31"/>
        </w:numPr>
        <w:spacing w:before="0" w:beforeAutospacing="0" w:after="0" w:afterAutospacing="0"/>
        <w:ind w:right="-82"/>
        <w:contextualSpacing/>
        <w:jc w:val="both"/>
        <w:rPr>
          <w:rFonts w:ascii="Verdana" w:hAnsi="Verdana"/>
          <w:color w:val="009900"/>
          <w:sz w:val="22"/>
          <w:szCs w:val="22"/>
        </w:rPr>
      </w:pPr>
      <w:r w:rsidRPr="000B1EF6">
        <w:rPr>
          <w:rFonts w:ascii="Verdana" w:hAnsi="Verdana" w:cs="Arial"/>
          <w:color w:val="009900"/>
          <w:sz w:val="22"/>
          <w:szCs w:val="22"/>
        </w:rPr>
        <w:t>Sc. Secondaria:</w:t>
      </w:r>
      <w:r w:rsidRPr="000B1EF6">
        <w:rPr>
          <w:rFonts w:ascii="Verdana" w:hAnsi="Verdana"/>
          <w:color w:val="009900"/>
          <w:sz w:val="22"/>
          <w:szCs w:val="22"/>
        </w:rPr>
        <w:t xml:space="preserve"> Forchetta Carmela/Falanga Giorgia</w:t>
      </w:r>
    </w:p>
    <w:p w:rsidR="004F60BA" w:rsidRPr="000B1EF6" w:rsidRDefault="004F60BA" w:rsidP="002E3BDF">
      <w:pPr>
        <w:pStyle w:val="Paragrafoelenco"/>
        <w:numPr>
          <w:ilvl w:val="0"/>
          <w:numId w:val="31"/>
        </w:numPr>
        <w:spacing w:before="0" w:beforeAutospacing="0" w:after="0" w:afterAutospacing="0"/>
        <w:ind w:right="-82"/>
        <w:contextualSpacing/>
        <w:jc w:val="both"/>
        <w:rPr>
          <w:rFonts w:ascii="Verdana" w:hAnsi="Verdana"/>
          <w:color w:val="009900"/>
          <w:sz w:val="22"/>
          <w:szCs w:val="22"/>
        </w:rPr>
      </w:pPr>
      <w:r w:rsidRPr="000B1EF6">
        <w:rPr>
          <w:rFonts w:ascii="Verdana" w:hAnsi="Verdana"/>
          <w:color w:val="009900"/>
          <w:sz w:val="22"/>
          <w:szCs w:val="22"/>
        </w:rPr>
        <w:t>Genitori: Abbate Maddalena, Filiberto Raffaella, Russo Carla.</w:t>
      </w:r>
    </w:p>
    <w:p w:rsidR="004F60BA" w:rsidRDefault="004F60BA" w:rsidP="002E3BDF">
      <w:pPr>
        <w:pStyle w:val="Paragrafoelenco"/>
        <w:numPr>
          <w:ilvl w:val="0"/>
          <w:numId w:val="31"/>
        </w:numPr>
        <w:spacing w:before="0" w:beforeAutospacing="0" w:after="0" w:afterAutospacing="0"/>
        <w:ind w:right="-82"/>
        <w:contextualSpacing/>
        <w:jc w:val="both"/>
        <w:rPr>
          <w:rFonts w:ascii="Verdana" w:hAnsi="Verdana"/>
          <w:color w:val="009900"/>
          <w:sz w:val="22"/>
          <w:szCs w:val="22"/>
        </w:rPr>
      </w:pPr>
      <w:r w:rsidRPr="000B1EF6">
        <w:rPr>
          <w:rFonts w:ascii="Verdana" w:hAnsi="Verdana"/>
          <w:color w:val="009900"/>
          <w:sz w:val="22"/>
          <w:szCs w:val="22"/>
        </w:rPr>
        <w:lastRenderedPageBreak/>
        <w:t xml:space="preserve">ATA: </w:t>
      </w:r>
    </w:p>
    <w:p w:rsidR="00917A17" w:rsidRPr="000B1EF6" w:rsidRDefault="00917A17" w:rsidP="001B50B8">
      <w:pPr>
        <w:pStyle w:val="Paragrafoelenco"/>
        <w:spacing w:before="0" w:beforeAutospacing="0" w:after="0" w:afterAutospacing="0"/>
        <w:ind w:left="720" w:right="-82"/>
        <w:contextualSpacing/>
        <w:jc w:val="both"/>
        <w:rPr>
          <w:rFonts w:ascii="Verdana" w:hAnsi="Verdana"/>
          <w:color w:val="009900"/>
          <w:sz w:val="22"/>
          <w:szCs w:val="22"/>
        </w:rPr>
      </w:pPr>
      <w:r>
        <w:rPr>
          <w:rFonts w:ascii="Verdana" w:hAnsi="Verdana"/>
          <w:color w:val="009900"/>
          <w:sz w:val="22"/>
          <w:szCs w:val="22"/>
        </w:rPr>
        <w:t xml:space="preserve">    </w:t>
      </w:r>
    </w:p>
    <w:p w:rsidR="004F60BA" w:rsidRPr="000B1EF6" w:rsidRDefault="004F60BA" w:rsidP="004F60BA">
      <w:pPr>
        <w:rPr>
          <w:rFonts w:ascii="Verdana" w:hAnsi="Verdana" w:cs="Arial"/>
          <w:color w:val="009900"/>
          <w:sz w:val="22"/>
          <w:szCs w:val="22"/>
        </w:rPr>
      </w:pPr>
    </w:p>
    <w:p w:rsidR="004F60BA" w:rsidRDefault="004F60BA" w:rsidP="004F60BA">
      <w:pPr>
        <w:rPr>
          <w:rFonts w:ascii="Verdana" w:hAnsi="Verdana" w:cs="Arial"/>
          <w:b/>
          <w:color w:val="009900"/>
          <w:sz w:val="22"/>
          <w:szCs w:val="22"/>
        </w:rPr>
      </w:pPr>
    </w:p>
    <w:p w:rsidR="004F60BA" w:rsidRDefault="004F60BA" w:rsidP="004F60BA">
      <w:pPr>
        <w:rPr>
          <w:rFonts w:ascii="Verdana" w:hAnsi="Verdana" w:cs="Arial"/>
          <w:b/>
          <w:color w:val="009900"/>
          <w:sz w:val="22"/>
          <w:szCs w:val="22"/>
        </w:rPr>
      </w:pPr>
    </w:p>
    <w:p w:rsidR="004F60BA" w:rsidRPr="000B1EF6" w:rsidRDefault="004F60BA" w:rsidP="004F60BA">
      <w:pPr>
        <w:rPr>
          <w:rFonts w:ascii="Verdana" w:hAnsi="Verdana" w:cs="Arial"/>
          <w:b/>
          <w:color w:val="009900"/>
          <w:sz w:val="22"/>
          <w:szCs w:val="22"/>
        </w:rPr>
      </w:pP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COMMISSIONE NIV</w:t>
      </w:r>
      <w:r w:rsidR="009F34DC">
        <w:rPr>
          <w:rFonts w:ascii="Verdana" w:hAnsi="Verdana" w:cs="Arial"/>
          <w:b/>
          <w:color w:val="009900"/>
          <w:sz w:val="22"/>
          <w:szCs w:val="22"/>
        </w:rPr>
        <w:t>- RAV</w:t>
      </w: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 xml:space="preserve">Coordinamento: </w:t>
      </w:r>
      <w:r w:rsidRPr="000B1EF6">
        <w:rPr>
          <w:rFonts w:ascii="Verdana" w:hAnsi="Verdana" w:cs="Arial"/>
          <w:color w:val="009900"/>
          <w:sz w:val="22"/>
          <w:szCs w:val="22"/>
        </w:rPr>
        <w:t>prof.ssa Andolfi Silvana</w:t>
      </w:r>
    </w:p>
    <w:p w:rsidR="004F60BA" w:rsidRPr="000B1EF6" w:rsidRDefault="004F60BA" w:rsidP="002E3BDF">
      <w:pPr>
        <w:numPr>
          <w:ilvl w:val="0"/>
          <w:numId w:val="31"/>
        </w:numPr>
        <w:rPr>
          <w:rFonts w:ascii="Verdana" w:hAnsi="Verdana" w:cs="Arial"/>
          <w:b/>
          <w:color w:val="009900"/>
          <w:sz w:val="22"/>
          <w:szCs w:val="22"/>
        </w:rPr>
      </w:pPr>
      <w:r w:rsidRPr="000B1EF6">
        <w:rPr>
          <w:rFonts w:ascii="Verdana" w:hAnsi="Verdana" w:cs="Arial"/>
          <w:color w:val="009900"/>
          <w:sz w:val="22"/>
          <w:szCs w:val="22"/>
        </w:rPr>
        <w:t xml:space="preserve">Sc. Infanzia: </w:t>
      </w:r>
      <w:r w:rsidRPr="000B1EF6">
        <w:rPr>
          <w:rFonts w:ascii="Verdana" w:hAnsi="Verdana"/>
          <w:color w:val="009900"/>
          <w:sz w:val="22"/>
          <w:szCs w:val="22"/>
        </w:rPr>
        <w:t>Villanis Valeria</w:t>
      </w:r>
      <w:r w:rsidR="001B50B8">
        <w:rPr>
          <w:rFonts w:ascii="Verdana" w:hAnsi="Verdana"/>
          <w:color w:val="009900"/>
          <w:sz w:val="22"/>
          <w:szCs w:val="22"/>
        </w:rPr>
        <w:t xml:space="preserve"> Tortorella Anna</w:t>
      </w:r>
    </w:p>
    <w:p w:rsidR="004F60BA" w:rsidRPr="000B1EF6" w:rsidRDefault="004F60BA" w:rsidP="002E3BDF">
      <w:pPr>
        <w:numPr>
          <w:ilvl w:val="0"/>
          <w:numId w:val="31"/>
        </w:numPr>
        <w:rPr>
          <w:rFonts w:ascii="Verdana" w:hAnsi="Verdana" w:cs="Arial"/>
          <w:color w:val="009900"/>
          <w:sz w:val="22"/>
          <w:szCs w:val="22"/>
        </w:rPr>
      </w:pPr>
      <w:r w:rsidRPr="000B1EF6">
        <w:rPr>
          <w:rFonts w:ascii="Verdana" w:hAnsi="Verdana" w:cs="Arial"/>
          <w:color w:val="009900"/>
          <w:sz w:val="22"/>
          <w:szCs w:val="22"/>
        </w:rPr>
        <w:t>Sc. Primaria:</w:t>
      </w:r>
      <w:r>
        <w:rPr>
          <w:rFonts w:ascii="Verdana" w:hAnsi="Verdana" w:cs="Arial"/>
          <w:color w:val="009900"/>
          <w:sz w:val="22"/>
          <w:szCs w:val="22"/>
        </w:rPr>
        <w:t xml:space="preserve"> </w:t>
      </w:r>
      <w:r w:rsidRPr="000B1EF6">
        <w:rPr>
          <w:rFonts w:ascii="Verdana" w:hAnsi="Verdana" w:cs="Arial"/>
          <w:color w:val="009900"/>
          <w:sz w:val="22"/>
          <w:szCs w:val="22"/>
        </w:rPr>
        <w:t>Rocco Paola,</w:t>
      </w:r>
      <w:r w:rsidRPr="00BA2C06">
        <w:rPr>
          <w:rFonts w:ascii="Verdana" w:hAnsi="Verdana" w:cs="Arial"/>
          <w:color w:val="009900"/>
          <w:sz w:val="22"/>
          <w:szCs w:val="22"/>
        </w:rPr>
        <w:t xml:space="preserve"> </w:t>
      </w:r>
      <w:r>
        <w:rPr>
          <w:rFonts w:ascii="Verdana" w:hAnsi="Verdana" w:cs="Arial"/>
          <w:color w:val="009900"/>
          <w:sz w:val="22"/>
          <w:szCs w:val="22"/>
        </w:rPr>
        <w:t>Russo Rossana,</w:t>
      </w:r>
      <w:r w:rsidRPr="000B1EF6">
        <w:rPr>
          <w:rFonts w:ascii="Verdana" w:hAnsi="Verdana" w:cs="Arial"/>
          <w:color w:val="009900"/>
          <w:sz w:val="22"/>
          <w:szCs w:val="22"/>
        </w:rPr>
        <w:t xml:space="preserve"> Vecchione Tiziana</w:t>
      </w:r>
      <w:r>
        <w:rPr>
          <w:rFonts w:ascii="Verdana" w:hAnsi="Verdana" w:cs="Arial"/>
          <w:color w:val="009900"/>
          <w:sz w:val="22"/>
          <w:szCs w:val="22"/>
        </w:rPr>
        <w:t>, Natalizio Daniela</w:t>
      </w:r>
      <w:r w:rsidR="001B50B8">
        <w:rPr>
          <w:rFonts w:ascii="Verdana" w:hAnsi="Verdana" w:cs="Arial"/>
          <w:color w:val="009900"/>
          <w:sz w:val="22"/>
          <w:szCs w:val="22"/>
        </w:rPr>
        <w:t>,</w:t>
      </w:r>
      <w:r w:rsidR="00A26C6B">
        <w:rPr>
          <w:rFonts w:ascii="Verdana" w:hAnsi="Verdana" w:cs="Arial"/>
          <w:color w:val="009900"/>
          <w:sz w:val="22"/>
          <w:szCs w:val="22"/>
        </w:rPr>
        <w:t xml:space="preserve"> Filiberto Raffaella</w:t>
      </w:r>
    </w:p>
    <w:p w:rsidR="004F60BA" w:rsidRPr="000B1EF6" w:rsidRDefault="004F60BA" w:rsidP="002E3BDF">
      <w:pPr>
        <w:pStyle w:val="Paragrafoelenco"/>
        <w:numPr>
          <w:ilvl w:val="0"/>
          <w:numId w:val="31"/>
        </w:numPr>
        <w:spacing w:before="0" w:beforeAutospacing="0" w:after="0" w:afterAutospacing="0"/>
        <w:ind w:right="-82"/>
        <w:contextualSpacing/>
        <w:jc w:val="both"/>
        <w:rPr>
          <w:rFonts w:ascii="Verdana" w:hAnsi="Verdana"/>
          <w:color w:val="009900"/>
          <w:sz w:val="22"/>
          <w:szCs w:val="22"/>
        </w:rPr>
      </w:pPr>
      <w:r w:rsidRPr="000B1EF6">
        <w:rPr>
          <w:rFonts w:ascii="Verdana" w:hAnsi="Verdana" w:cs="Arial"/>
          <w:color w:val="009900"/>
          <w:sz w:val="22"/>
          <w:szCs w:val="22"/>
        </w:rPr>
        <w:t>Sc. Secondaria:</w:t>
      </w:r>
      <w:r w:rsidRPr="000B1EF6">
        <w:rPr>
          <w:rFonts w:ascii="Verdana" w:hAnsi="Verdana"/>
          <w:color w:val="009900"/>
          <w:sz w:val="22"/>
          <w:szCs w:val="22"/>
        </w:rPr>
        <w:t xml:space="preserve"> Andolfi S</w:t>
      </w:r>
      <w:r>
        <w:rPr>
          <w:rFonts w:ascii="Verdana" w:hAnsi="Verdana"/>
          <w:color w:val="009900"/>
          <w:sz w:val="22"/>
          <w:szCs w:val="22"/>
        </w:rPr>
        <w:t>ilvana, Formisano Claudia,</w:t>
      </w:r>
      <w:r w:rsidRPr="000B1EF6">
        <w:rPr>
          <w:rFonts w:ascii="Verdana" w:hAnsi="Verdana"/>
          <w:color w:val="009900"/>
          <w:sz w:val="22"/>
          <w:szCs w:val="22"/>
        </w:rPr>
        <w:t xml:space="preserve"> Poli Maria Cristina</w:t>
      </w:r>
    </w:p>
    <w:p w:rsidR="004F60BA" w:rsidRPr="000B1EF6" w:rsidRDefault="004F60BA" w:rsidP="004F60BA">
      <w:pPr>
        <w:rPr>
          <w:rFonts w:ascii="Verdana" w:hAnsi="Verdana" w:cs="Arial"/>
          <w:b/>
          <w:color w:val="009900"/>
          <w:sz w:val="22"/>
          <w:szCs w:val="22"/>
        </w:rPr>
      </w:pPr>
    </w:p>
    <w:p w:rsidR="004F60BA" w:rsidRPr="000B1EF6" w:rsidRDefault="004F60BA" w:rsidP="004F60BA">
      <w:pPr>
        <w:rPr>
          <w:rFonts w:ascii="Verdana" w:hAnsi="Verdana" w:cs="Arial"/>
          <w:color w:val="009900"/>
          <w:sz w:val="22"/>
          <w:szCs w:val="22"/>
        </w:rPr>
      </w:pPr>
      <w:r w:rsidRPr="000B1EF6">
        <w:rPr>
          <w:rFonts w:ascii="Verdana" w:hAnsi="Verdana" w:cs="Arial"/>
          <w:b/>
          <w:color w:val="009900"/>
          <w:sz w:val="22"/>
          <w:szCs w:val="22"/>
        </w:rPr>
        <w:t>G.L.I. (</w:t>
      </w:r>
      <w:r w:rsidRPr="000B1EF6">
        <w:rPr>
          <w:rFonts w:ascii="Verdana" w:hAnsi="Verdana" w:cs="Arial"/>
          <w:color w:val="009900"/>
          <w:sz w:val="22"/>
          <w:szCs w:val="22"/>
        </w:rPr>
        <w:t>gruppo di lavoro per l’inclusione)</w:t>
      </w:r>
    </w:p>
    <w:p w:rsidR="004F60BA" w:rsidRPr="000B1EF6" w:rsidRDefault="004F60BA" w:rsidP="002E3BDF">
      <w:pPr>
        <w:pStyle w:val="Paragrafoelenco"/>
        <w:numPr>
          <w:ilvl w:val="0"/>
          <w:numId w:val="36"/>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Dirigente Scolastico</w:t>
      </w:r>
    </w:p>
    <w:p w:rsidR="004F60BA" w:rsidRDefault="004F60BA" w:rsidP="004F60BA">
      <w:pPr>
        <w:ind w:left="340"/>
        <w:rPr>
          <w:rFonts w:ascii="Verdana" w:hAnsi="Verdana" w:cs="Arial"/>
          <w:color w:val="009900"/>
          <w:sz w:val="22"/>
          <w:szCs w:val="22"/>
        </w:rPr>
      </w:pPr>
      <w:r w:rsidRPr="000B1EF6">
        <w:rPr>
          <w:rFonts w:ascii="Verdana" w:hAnsi="Verdana" w:cs="Arial"/>
          <w:color w:val="009900"/>
          <w:sz w:val="22"/>
          <w:szCs w:val="22"/>
        </w:rPr>
        <w:t>Tutti i docenti di sostegno:</w:t>
      </w:r>
    </w:p>
    <w:p w:rsidR="004F60BA" w:rsidRPr="008E779F" w:rsidRDefault="004F60BA" w:rsidP="002E3BDF">
      <w:pPr>
        <w:pStyle w:val="Paragrafoelenco"/>
        <w:numPr>
          <w:ilvl w:val="0"/>
          <w:numId w:val="36"/>
        </w:numPr>
        <w:spacing w:before="0" w:beforeAutospacing="0"/>
        <w:rPr>
          <w:rFonts w:ascii="Verdana" w:hAnsi="Verdana" w:cs="Arial"/>
          <w:color w:val="FF0000"/>
          <w:sz w:val="22"/>
          <w:szCs w:val="22"/>
        </w:rPr>
      </w:pPr>
      <w:r w:rsidRPr="008E779F">
        <w:rPr>
          <w:rFonts w:ascii="Verdana" w:hAnsi="Verdana" w:cs="Arial"/>
          <w:color w:val="FF0000"/>
          <w:sz w:val="22"/>
          <w:szCs w:val="22"/>
        </w:rPr>
        <w:t>Ins. Conte Michela</w:t>
      </w:r>
    </w:p>
    <w:p w:rsidR="004F60BA" w:rsidRPr="008E779F" w:rsidRDefault="004F60BA" w:rsidP="002E3BDF">
      <w:pPr>
        <w:pStyle w:val="Paragrafoelenco"/>
        <w:numPr>
          <w:ilvl w:val="0"/>
          <w:numId w:val="36"/>
        </w:numPr>
        <w:rPr>
          <w:rFonts w:ascii="Verdana" w:hAnsi="Verdana" w:cs="Arial"/>
          <w:color w:val="FF0000"/>
          <w:sz w:val="22"/>
          <w:szCs w:val="22"/>
        </w:rPr>
      </w:pPr>
      <w:r w:rsidRPr="008E779F">
        <w:rPr>
          <w:rFonts w:ascii="Verdana" w:hAnsi="Verdana" w:cs="Arial"/>
          <w:color w:val="FF0000"/>
          <w:sz w:val="22"/>
          <w:szCs w:val="22"/>
        </w:rPr>
        <w:t>Ins. Russo Livia</w:t>
      </w:r>
    </w:p>
    <w:p w:rsidR="004F60BA" w:rsidRPr="008E779F" w:rsidRDefault="004F60BA" w:rsidP="002E3BDF">
      <w:pPr>
        <w:pStyle w:val="Paragrafoelenco"/>
        <w:numPr>
          <w:ilvl w:val="0"/>
          <w:numId w:val="36"/>
        </w:numPr>
        <w:spacing w:before="0" w:beforeAutospacing="0" w:after="0" w:afterAutospacing="0"/>
        <w:rPr>
          <w:rFonts w:ascii="Verdana" w:hAnsi="Verdana" w:cs="Arial"/>
          <w:color w:val="FF0000"/>
          <w:sz w:val="22"/>
          <w:szCs w:val="22"/>
        </w:rPr>
      </w:pPr>
      <w:r w:rsidRPr="008E779F">
        <w:rPr>
          <w:rFonts w:ascii="Verdana" w:hAnsi="Verdana" w:cs="Arial"/>
          <w:color w:val="FF0000"/>
          <w:sz w:val="22"/>
          <w:szCs w:val="22"/>
        </w:rPr>
        <w:t>Ins. Pastore Anna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 De Lucia Valeria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 Alfano Maria Gabriella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Ins.Elefante Beatrice</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 Rocco Paola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 Di Vaio Luisa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 Grillanti Gerarda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 Fusco Flavia Martina</w:t>
      </w:r>
    </w:p>
    <w:p w:rsidR="004F60BA" w:rsidRPr="008E779F" w:rsidRDefault="009F34DC"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 Lezoche G</w:t>
      </w:r>
      <w:r w:rsidR="004F60BA" w:rsidRPr="008E779F">
        <w:rPr>
          <w:rFonts w:ascii="Verdana" w:hAnsi="Verdana" w:cs="Arial"/>
          <w:color w:val="FF0000"/>
          <w:sz w:val="22"/>
          <w:szCs w:val="22"/>
        </w:rPr>
        <w:t>abriella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 Guzzo Tiziana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Ins. Marino Alessandra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Prof.ssa Forchetta Carmela, Curti Maria Pia, ins. Irlante Maria Assunta</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Componente Genitori alunni diversamente abili</w:t>
      </w:r>
    </w:p>
    <w:p w:rsidR="004F60BA" w:rsidRPr="008E779F" w:rsidRDefault="004F60BA" w:rsidP="002E3BDF">
      <w:pPr>
        <w:pStyle w:val="Paragrafoelenco"/>
        <w:numPr>
          <w:ilvl w:val="0"/>
          <w:numId w:val="35"/>
        </w:numPr>
        <w:spacing w:before="0" w:beforeAutospacing="0" w:after="0" w:afterAutospacing="0"/>
        <w:contextualSpacing/>
        <w:rPr>
          <w:rFonts w:ascii="Verdana" w:hAnsi="Verdana" w:cs="Arial"/>
          <w:color w:val="FF0000"/>
          <w:sz w:val="22"/>
          <w:szCs w:val="22"/>
        </w:rPr>
      </w:pPr>
      <w:r w:rsidRPr="008E779F">
        <w:rPr>
          <w:rFonts w:ascii="Verdana" w:hAnsi="Verdana" w:cs="Arial"/>
          <w:color w:val="FF0000"/>
          <w:sz w:val="22"/>
          <w:szCs w:val="22"/>
        </w:rPr>
        <w:t xml:space="preserve">Neuropsichiatri NAPOLI </w:t>
      </w:r>
    </w:p>
    <w:p w:rsidR="004F60BA" w:rsidRPr="008E779F" w:rsidRDefault="004F60BA" w:rsidP="004F60BA">
      <w:pPr>
        <w:rPr>
          <w:rFonts w:ascii="Verdana" w:hAnsi="Verdana" w:cs="Arial"/>
          <w:b/>
          <w:color w:val="FF0000"/>
          <w:sz w:val="22"/>
          <w:szCs w:val="22"/>
        </w:rPr>
      </w:pPr>
    </w:p>
    <w:p w:rsidR="004F60BA" w:rsidRPr="008E779F" w:rsidRDefault="004F60BA" w:rsidP="004F60BA">
      <w:pPr>
        <w:rPr>
          <w:rFonts w:ascii="Verdana" w:hAnsi="Verdana" w:cs="Arial"/>
          <w:b/>
          <w:color w:val="FF0000"/>
          <w:sz w:val="22"/>
          <w:szCs w:val="22"/>
        </w:rPr>
      </w:pPr>
    </w:p>
    <w:p w:rsidR="004F60BA" w:rsidRDefault="004F60BA" w:rsidP="004F60BA">
      <w:pPr>
        <w:rPr>
          <w:rFonts w:ascii="Verdana" w:hAnsi="Verdana" w:cs="Arial"/>
          <w:b/>
          <w:color w:val="009900"/>
          <w:sz w:val="22"/>
          <w:szCs w:val="22"/>
        </w:rPr>
      </w:pP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FUNZIONI STRUMENTALI</w:t>
      </w:r>
    </w:p>
    <w:p w:rsidR="004F60BA" w:rsidRPr="000B1EF6" w:rsidRDefault="004F60BA" w:rsidP="004F60BA">
      <w:pPr>
        <w:rPr>
          <w:rFonts w:ascii="Verdana" w:hAnsi="Verdana" w:cs="Arial"/>
          <w:color w:val="009900"/>
          <w:sz w:val="22"/>
          <w:szCs w:val="22"/>
        </w:rPr>
      </w:pPr>
      <w:r w:rsidRPr="000B1EF6">
        <w:rPr>
          <w:rFonts w:ascii="Verdana" w:hAnsi="Verdana" w:cs="Arial"/>
          <w:color w:val="009900"/>
          <w:sz w:val="22"/>
          <w:szCs w:val="22"/>
        </w:rPr>
        <w:t>Scuola primaria:</w:t>
      </w:r>
    </w:p>
    <w:p w:rsidR="004F60BA" w:rsidRPr="000B1EF6" w:rsidRDefault="00947C22" w:rsidP="002E3BDF">
      <w:pPr>
        <w:pStyle w:val="Paragrafoelenco"/>
        <w:numPr>
          <w:ilvl w:val="0"/>
          <w:numId w:val="37"/>
        </w:numPr>
        <w:spacing w:before="0" w:beforeAutospacing="0" w:after="0" w:afterAutospacing="0"/>
        <w:contextualSpacing/>
        <w:rPr>
          <w:rFonts w:ascii="Verdana" w:hAnsi="Verdana" w:cs="Arial"/>
          <w:color w:val="009900"/>
          <w:sz w:val="22"/>
          <w:szCs w:val="22"/>
        </w:rPr>
      </w:pPr>
      <w:r>
        <w:rPr>
          <w:rFonts w:ascii="Verdana" w:hAnsi="Verdana" w:cs="Arial"/>
          <w:color w:val="009900"/>
          <w:sz w:val="22"/>
          <w:szCs w:val="22"/>
        </w:rPr>
        <w:t xml:space="preserve">Area 1: </w:t>
      </w:r>
      <w:r w:rsidR="004F60BA">
        <w:rPr>
          <w:rFonts w:ascii="Verdana" w:hAnsi="Verdana" w:cs="Arial"/>
          <w:color w:val="009900"/>
          <w:sz w:val="22"/>
          <w:szCs w:val="22"/>
        </w:rPr>
        <w:t>Filiberto Raffaella</w:t>
      </w:r>
    </w:p>
    <w:p w:rsidR="004F60BA" w:rsidRPr="000B1EF6" w:rsidRDefault="004F60BA" w:rsidP="002E3BDF">
      <w:pPr>
        <w:pStyle w:val="Paragrafoelenco"/>
        <w:numPr>
          <w:ilvl w:val="0"/>
          <w:numId w:val="37"/>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 xml:space="preserve">Area 2: </w:t>
      </w:r>
      <w:r w:rsidR="00947C22">
        <w:rPr>
          <w:rFonts w:ascii="Verdana" w:hAnsi="Verdana" w:cs="Arial"/>
          <w:color w:val="009900"/>
          <w:sz w:val="22"/>
          <w:szCs w:val="22"/>
        </w:rPr>
        <w:t>Ferrigno Antonella</w:t>
      </w:r>
    </w:p>
    <w:p w:rsidR="004F60BA" w:rsidRPr="000B1EF6" w:rsidRDefault="004F60BA" w:rsidP="002E3BDF">
      <w:pPr>
        <w:pStyle w:val="Paragrafoelenco"/>
        <w:numPr>
          <w:ilvl w:val="0"/>
          <w:numId w:val="37"/>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Area 3:.Rocco Paola</w:t>
      </w:r>
    </w:p>
    <w:p w:rsidR="004F60BA" w:rsidRPr="000B1EF6" w:rsidRDefault="004F60BA" w:rsidP="004F60BA">
      <w:pPr>
        <w:rPr>
          <w:rFonts w:ascii="Verdana" w:hAnsi="Verdana" w:cs="Arial"/>
          <w:color w:val="009900"/>
          <w:sz w:val="22"/>
          <w:szCs w:val="22"/>
        </w:rPr>
      </w:pPr>
      <w:r w:rsidRPr="000B1EF6">
        <w:rPr>
          <w:rFonts w:ascii="Verdana" w:hAnsi="Verdana" w:cs="Arial"/>
          <w:color w:val="009900"/>
          <w:sz w:val="22"/>
          <w:szCs w:val="22"/>
        </w:rPr>
        <w:t>Scuola dell’infanzia:</w:t>
      </w:r>
    </w:p>
    <w:p w:rsidR="004F60BA" w:rsidRPr="000B1EF6" w:rsidRDefault="004F60BA" w:rsidP="002E3BDF">
      <w:pPr>
        <w:pStyle w:val="Paragrafoelenco"/>
        <w:numPr>
          <w:ilvl w:val="0"/>
          <w:numId w:val="37"/>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Area3: Pietrafesa Silvana</w:t>
      </w:r>
    </w:p>
    <w:p w:rsidR="004F60BA" w:rsidRPr="000B1EF6" w:rsidRDefault="004F60BA" w:rsidP="004F60BA">
      <w:pPr>
        <w:rPr>
          <w:rFonts w:ascii="Verdana" w:hAnsi="Verdana" w:cs="Arial"/>
          <w:color w:val="009900"/>
          <w:sz w:val="22"/>
          <w:szCs w:val="22"/>
        </w:rPr>
      </w:pPr>
      <w:r w:rsidRPr="000B1EF6">
        <w:rPr>
          <w:rFonts w:ascii="Verdana" w:hAnsi="Verdana" w:cs="Arial"/>
          <w:color w:val="009900"/>
          <w:sz w:val="22"/>
          <w:szCs w:val="22"/>
        </w:rPr>
        <w:t>Scuola Secondaria:</w:t>
      </w:r>
    </w:p>
    <w:p w:rsidR="004F60BA" w:rsidRPr="000B1EF6" w:rsidRDefault="004F60BA" w:rsidP="002E3BDF">
      <w:pPr>
        <w:pStyle w:val="Paragrafoelenco"/>
        <w:numPr>
          <w:ilvl w:val="0"/>
          <w:numId w:val="37"/>
        </w:numPr>
        <w:spacing w:before="0" w:beforeAutospacing="0" w:after="0" w:afterAutospacing="0"/>
        <w:contextualSpacing/>
        <w:rPr>
          <w:rFonts w:ascii="Verdana" w:hAnsi="Verdana" w:cs="Arial"/>
          <w:color w:val="009900"/>
          <w:sz w:val="22"/>
          <w:szCs w:val="22"/>
        </w:rPr>
      </w:pPr>
      <w:r>
        <w:rPr>
          <w:rFonts w:ascii="Verdana" w:hAnsi="Verdana" w:cs="Arial"/>
          <w:color w:val="009900"/>
          <w:sz w:val="22"/>
          <w:szCs w:val="22"/>
        </w:rPr>
        <w:t>Area1: Poli Maria Cristina</w:t>
      </w:r>
    </w:p>
    <w:p w:rsidR="004F60BA" w:rsidRPr="000B1EF6" w:rsidRDefault="004F60BA" w:rsidP="002E3BDF">
      <w:pPr>
        <w:pStyle w:val="Paragrafoelenco"/>
        <w:numPr>
          <w:ilvl w:val="0"/>
          <w:numId w:val="37"/>
        </w:numPr>
        <w:spacing w:before="0" w:beforeAutospacing="0" w:after="0" w:afterAutospacing="0"/>
        <w:contextualSpacing/>
        <w:rPr>
          <w:rFonts w:ascii="Verdana" w:hAnsi="Verdana" w:cs="Arial"/>
          <w:color w:val="009900"/>
          <w:sz w:val="22"/>
          <w:szCs w:val="22"/>
        </w:rPr>
      </w:pPr>
      <w:r>
        <w:rPr>
          <w:rFonts w:ascii="Verdana" w:hAnsi="Verdana" w:cs="Arial"/>
          <w:color w:val="009900"/>
          <w:sz w:val="22"/>
          <w:szCs w:val="22"/>
        </w:rPr>
        <w:t>Area 2: Russo Carla</w:t>
      </w:r>
    </w:p>
    <w:p w:rsidR="004F60BA" w:rsidRPr="00C6025F" w:rsidRDefault="004F60BA" w:rsidP="002E3BDF">
      <w:pPr>
        <w:pStyle w:val="Paragrafoelenco"/>
        <w:numPr>
          <w:ilvl w:val="0"/>
          <w:numId w:val="37"/>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Area 3: Della Monica Maria Rosaria</w:t>
      </w: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R.S.U</w:t>
      </w:r>
    </w:p>
    <w:p w:rsidR="004F60BA" w:rsidRPr="000B1EF6" w:rsidRDefault="004F60BA" w:rsidP="002E3BDF">
      <w:pPr>
        <w:pStyle w:val="Paragrafoelenco"/>
        <w:numPr>
          <w:ilvl w:val="0"/>
          <w:numId w:val="34"/>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 xml:space="preserve">ATA: Traetta Alessandra, Fiorillo Ciro </w:t>
      </w:r>
    </w:p>
    <w:p w:rsidR="004F60BA" w:rsidRPr="00C6025F" w:rsidRDefault="004F60BA" w:rsidP="002E3BDF">
      <w:pPr>
        <w:pStyle w:val="Paragrafoelenco"/>
        <w:numPr>
          <w:ilvl w:val="0"/>
          <w:numId w:val="34"/>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Professori: Della Monica Maria Rosaria</w:t>
      </w: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RESPONSABILE DEL SERVIZIO DI PREVENZIONE E PROTEZIONE</w:t>
      </w:r>
    </w:p>
    <w:p w:rsidR="004F60BA" w:rsidRPr="000B1EF6" w:rsidRDefault="004F60BA" w:rsidP="004F60BA">
      <w:pPr>
        <w:rPr>
          <w:rFonts w:ascii="Verdana" w:hAnsi="Verdana" w:cs="Arial"/>
          <w:color w:val="009900"/>
          <w:sz w:val="22"/>
          <w:szCs w:val="22"/>
        </w:rPr>
      </w:pPr>
      <w:r w:rsidRPr="000B1EF6">
        <w:rPr>
          <w:rFonts w:ascii="Verdana" w:hAnsi="Verdana" w:cs="Arial"/>
          <w:color w:val="009900"/>
          <w:sz w:val="22"/>
          <w:szCs w:val="22"/>
        </w:rPr>
        <w:t>Ing. Magliano Eduardo.</w:t>
      </w:r>
    </w:p>
    <w:p w:rsidR="004F60BA" w:rsidRPr="000B1EF6" w:rsidRDefault="004F60BA" w:rsidP="004F60BA">
      <w:pPr>
        <w:rPr>
          <w:rFonts w:ascii="Verdana" w:hAnsi="Verdana" w:cs="Arial"/>
          <w:b/>
          <w:color w:val="009900"/>
          <w:sz w:val="22"/>
          <w:szCs w:val="22"/>
        </w:rPr>
      </w:pPr>
      <w:r w:rsidRPr="000B1EF6">
        <w:rPr>
          <w:rFonts w:ascii="Verdana" w:hAnsi="Verdana" w:cs="Arial"/>
          <w:b/>
          <w:color w:val="009900"/>
          <w:sz w:val="22"/>
          <w:szCs w:val="22"/>
        </w:rPr>
        <w:t>RAPPRESENTANTE DEI LAVORATORI PER LA SICUREZZA</w:t>
      </w:r>
    </w:p>
    <w:p w:rsidR="004F60BA" w:rsidRPr="000B1EF6" w:rsidRDefault="004F60BA" w:rsidP="002E3BDF">
      <w:pPr>
        <w:pStyle w:val="Paragrafoelenco"/>
        <w:numPr>
          <w:ilvl w:val="0"/>
          <w:numId w:val="40"/>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Prof.ssa Della Monica Maria Rosaria</w:t>
      </w:r>
    </w:p>
    <w:p w:rsidR="004F60BA" w:rsidRPr="000B1EF6" w:rsidRDefault="004F60BA" w:rsidP="004F60BA">
      <w:pPr>
        <w:rPr>
          <w:rFonts w:ascii="Verdana" w:hAnsi="Verdana" w:cs="Arial"/>
          <w:b/>
          <w:color w:val="009900"/>
          <w:sz w:val="22"/>
          <w:szCs w:val="22"/>
          <w:u w:val="single"/>
        </w:rPr>
      </w:pPr>
      <w:r w:rsidRPr="000B1EF6">
        <w:rPr>
          <w:rFonts w:ascii="Verdana" w:hAnsi="Verdana" w:cs="Arial"/>
          <w:b/>
          <w:color w:val="009900"/>
          <w:sz w:val="22"/>
          <w:szCs w:val="22"/>
          <w:u w:val="single"/>
        </w:rPr>
        <w:t>SEDE CENTRALE</w:t>
      </w:r>
    </w:p>
    <w:p w:rsidR="004F60BA" w:rsidRPr="000B1EF6" w:rsidRDefault="004F60BA" w:rsidP="002E3BDF">
      <w:pPr>
        <w:numPr>
          <w:ilvl w:val="0"/>
          <w:numId w:val="26"/>
        </w:numPr>
        <w:rPr>
          <w:rFonts w:ascii="Verdana" w:hAnsi="Verdana" w:cs="Arial"/>
          <w:b/>
          <w:color w:val="009900"/>
          <w:sz w:val="22"/>
          <w:szCs w:val="22"/>
        </w:rPr>
      </w:pPr>
      <w:r w:rsidRPr="000B1EF6">
        <w:rPr>
          <w:rFonts w:ascii="Verdana" w:hAnsi="Verdana" w:cs="Arial"/>
          <w:b/>
          <w:color w:val="009900"/>
          <w:sz w:val="22"/>
          <w:szCs w:val="22"/>
        </w:rPr>
        <w:t>Addetto al servizio di Prevenzione e sicurezza</w:t>
      </w:r>
    </w:p>
    <w:p w:rsidR="004F60BA" w:rsidRPr="000B1EF6" w:rsidRDefault="004F60BA" w:rsidP="004F60BA">
      <w:pPr>
        <w:ind w:left="720"/>
        <w:rPr>
          <w:rFonts w:ascii="Verdana" w:hAnsi="Verdana" w:cs="Arial"/>
          <w:color w:val="009900"/>
          <w:sz w:val="22"/>
          <w:szCs w:val="22"/>
        </w:rPr>
      </w:pPr>
      <w:r w:rsidRPr="000B1EF6">
        <w:rPr>
          <w:rFonts w:ascii="Verdana" w:hAnsi="Verdana" w:cs="Arial"/>
          <w:color w:val="009900"/>
          <w:sz w:val="22"/>
          <w:szCs w:val="22"/>
        </w:rPr>
        <w:t>Coordinatore delle emergenze:</w:t>
      </w:r>
    </w:p>
    <w:p w:rsidR="004F60BA" w:rsidRPr="000B1EF6" w:rsidRDefault="004F60BA" w:rsidP="002E3BDF">
      <w:pPr>
        <w:pStyle w:val="Paragrafoelenco"/>
        <w:numPr>
          <w:ilvl w:val="0"/>
          <w:numId w:val="41"/>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prof.ssa Renzulli Silvana</w:t>
      </w:r>
    </w:p>
    <w:p w:rsidR="004F60BA" w:rsidRPr="00C6025F" w:rsidRDefault="004F60BA" w:rsidP="002E3BDF">
      <w:pPr>
        <w:pStyle w:val="Paragrafoelenco"/>
        <w:numPr>
          <w:ilvl w:val="0"/>
          <w:numId w:val="41"/>
        </w:numPr>
        <w:spacing w:before="0" w:beforeAutospacing="0" w:after="0" w:afterAutospacing="0"/>
        <w:contextualSpacing/>
        <w:rPr>
          <w:rFonts w:ascii="Verdana" w:hAnsi="Verdana" w:cs="Arial"/>
          <w:color w:val="009900"/>
          <w:sz w:val="22"/>
          <w:szCs w:val="22"/>
        </w:rPr>
      </w:pPr>
      <w:r w:rsidRPr="000B1EF6">
        <w:rPr>
          <w:rFonts w:ascii="Verdana" w:hAnsi="Verdana" w:cs="Arial"/>
          <w:color w:val="009900"/>
          <w:sz w:val="22"/>
          <w:szCs w:val="22"/>
        </w:rPr>
        <w:t xml:space="preserve">sostituti: prof.ssa </w:t>
      </w:r>
      <w:r w:rsidR="00004189">
        <w:rPr>
          <w:rFonts w:ascii="Verdana" w:hAnsi="Verdana" w:cs="Arial"/>
          <w:color w:val="009900"/>
          <w:sz w:val="22"/>
          <w:szCs w:val="22"/>
        </w:rPr>
        <w:t xml:space="preserve">Cacace Gilda </w:t>
      </w:r>
      <w:r w:rsidRPr="000B1EF6">
        <w:rPr>
          <w:rFonts w:ascii="Verdana" w:hAnsi="Verdana" w:cs="Arial"/>
          <w:color w:val="009900"/>
          <w:sz w:val="22"/>
          <w:szCs w:val="22"/>
        </w:rPr>
        <w:t>,</w:t>
      </w:r>
      <w:r w:rsidR="00004189">
        <w:rPr>
          <w:rFonts w:ascii="Verdana" w:hAnsi="Verdana" w:cs="Arial"/>
          <w:color w:val="009900"/>
          <w:sz w:val="22"/>
          <w:szCs w:val="22"/>
        </w:rPr>
        <w:t xml:space="preserve"> Pirozzi Alessandra</w:t>
      </w:r>
      <w:r w:rsidRPr="000B1EF6">
        <w:rPr>
          <w:rFonts w:ascii="Verdana" w:hAnsi="Verdana" w:cs="Arial"/>
          <w:color w:val="009900"/>
          <w:sz w:val="22"/>
          <w:szCs w:val="22"/>
        </w:rPr>
        <w:t xml:space="preserve"> , Vedova Monica</w:t>
      </w:r>
    </w:p>
    <w:p w:rsidR="004F60BA" w:rsidRPr="008E779F" w:rsidRDefault="004F60BA" w:rsidP="002E3BDF">
      <w:pPr>
        <w:numPr>
          <w:ilvl w:val="0"/>
          <w:numId w:val="26"/>
        </w:numPr>
        <w:rPr>
          <w:rFonts w:ascii="Verdana" w:hAnsi="Verdana" w:cs="Arial"/>
          <w:b/>
          <w:color w:val="FF0000"/>
          <w:sz w:val="22"/>
          <w:szCs w:val="22"/>
        </w:rPr>
      </w:pPr>
      <w:r w:rsidRPr="008E779F">
        <w:rPr>
          <w:rFonts w:ascii="Verdana" w:hAnsi="Verdana" w:cs="Arial"/>
          <w:b/>
          <w:color w:val="FF0000"/>
          <w:sz w:val="22"/>
          <w:szCs w:val="22"/>
        </w:rPr>
        <w:t>Addetti all’Unità antincendio</w:t>
      </w:r>
    </w:p>
    <w:p w:rsidR="004F60BA" w:rsidRPr="008E779F" w:rsidRDefault="004F60BA" w:rsidP="002E3BDF">
      <w:pPr>
        <w:numPr>
          <w:ilvl w:val="0"/>
          <w:numId w:val="25"/>
        </w:numPr>
        <w:jc w:val="both"/>
        <w:rPr>
          <w:rFonts w:ascii="Verdana" w:hAnsi="Verdana"/>
          <w:b/>
          <w:bCs/>
          <w:iCs/>
          <w:color w:val="FF0000"/>
          <w:sz w:val="22"/>
          <w:szCs w:val="22"/>
          <w:u w:val="single"/>
        </w:rPr>
      </w:pPr>
      <w:r w:rsidRPr="008E779F">
        <w:rPr>
          <w:rFonts w:ascii="Verdana" w:hAnsi="Verdana"/>
          <w:bCs/>
          <w:iCs/>
          <w:color w:val="FF0000"/>
          <w:sz w:val="22"/>
          <w:szCs w:val="22"/>
        </w:rPr>
        <w:t>collaboratore scolastico sig. Fiorillo Ciro</w:t>
      </w:r>
    </w:p>
    <w:p w:rsidR="004F60BA" w:rsidRPr="008E779F" w:rsidRDefault="004F60BA" w:rsidP="002E3BDF">
      <w:pPr>
        <w:numPr>
          <w:ilvl w:val="0"/>
          <w:numId w:val="25"/>
        </w:numPr>
        <w:jc w:val="both"/>
        <w:rPr>
          <w:rFonts w:ascii="Verdana" w:hAnsi="Verdana"/>
          <w:b/>
          <w:bCs/>
          <w:iCs/>
          <w:color w:val="FF0000"/>
          <w:sz w:val="22"/>
          <w:szCs w:val="22"/>
          <w:u w:val="single"/>
        </w:rPr>
      </w:pPr>
      <w:r w:rsidRPr="008E779F">
        <w:rPr>
          <w:rFonts w:ascii="Verdana" w:hAnsi="Verdana"/>
          <w:bCs/>
          <w:iCs/>
          <w:color w:val="FF0000"/>
          <w:sz w:val="22"/>
          <w:szCs w:val="22"/>
        </w:rPr>
        <w:t>assistente amministrativo sig. De Vincenzo Veronique</w:t>
      </w:r>
    </w:p>
    <w:p w:rsidR="004F60BA" w:rsidRPr="008E779F" w:rsidRDefault="004F60BA" w:rsidP="002E3BDF">
      <w:pPr>
        <w:numPr>
          <w:ilvl w:val="0"/>
          <w:numId w:val="25"/>
        </w:numPr>
        <w:jc w:val="both"/>
        <w:rPr>
          <w:rFonts w:ascii="Verdana" w:hAnsi="Verdana"/>
          <w:b/>
          <w:bCs/>
          <w:iCs/>
          <w:color w:val="FF0000"/>
          <w:sz w:val="22"/>
          <w:szCs w:val="22"/>
          <w:u w:val="single"/>
        </w:rPr>
      </w:pPr>
      <w:r w:rsidRPr="008E779F">
        <w:rPr>
          <w:rFonts w:ascii="Verdana" w:hAnsi="Verdana" w:cs="Arial"/>
          <w:color w:val="FF0000"/>
          <w:sz w:val="22"/>
          <w:szCs w:val="22"/>
        </w:rPr>
        <w:t>prof. Donato Saverio, D’Urso Antonia, Formisano Claudia, Rosucci Gabriella, Sforza Gabriell</w:t>
      </w:r>
    </w:p>
    <w:p w:rsidR="004F60BA" w:rsidRPr="008E779F" w:rsidRDefault="004F60BA" w:rsidP="002E3BDF">
      <w:pPr>
        <w:numPr>
          <w:ilvl w:val="0"/>
          <w:numId w:val="26"/>
        </w:numPr>
        <w:rPr>
          <w:rFonts w:ascii="Verdana" w:hAnsi="Verdana" w:cs="Arial"/>
          <w:b/>
          <w:color w:val="FF0000"/>
          <w:sz w:val="22"/>
          <w:szCs w:val="22"/>
        </w:rPr>
      </w:pPr>
      <w:r w:rsidRPr="008E779F">
        <w:rPr>
          <w:rFonts w:ascii="Verdana" w:hAnsi="Verdana" w:cs="Arial"/>
          <w:b/>
          <w:color w:val="FF0000"/>
          <w:sz w:val="22"/>
          <w:szCs w:val="22"/>
        </w:rPr>
        <w:t>Addetti all’Unità di primo soccorso</w:t>
      </w:r>
    </w:p>
    <w:p w:rsidR="004F60BA" w:rsidRPr="008E779F" w:rsidRDefault="004F60BA" w:rsidP="002E3BDF">
      <w:pPr>
        <w:pStyle w:val="Paragrafoelenco"/>
        <w:numPr>
          <w:ilvl w:val="0"/>
          <w:numId w:val="27"/>
        </w:numPr>
        <w:spacing w:before="0" w:beforeAutospacing="0" w:after="0" w:afterAutospacing="0"/>
        <w:contextualSpacing/>
        <w:jc w:val="both"/>
        <w:rPr>
          <w:rFonts w:ascii="Verdana" w:hAnsi="Verdana"/>
          <w:b/>
          <w:bCs/>
          <w:iCs/>
          <w:color w:val="FF0000"/>
          <w:sz w:val="22"/>
          <w:szCs w:val="22"/>
          <w:u w:val="single"/>
        </w:rPr>
      </w:pPr>
      <w:r w:rsidRPr="008E779F">
        <w:rPr>
          <w:rFonts w:ascii="Verdana" w:hAnsi="Verdana"/>
          <w:bCs/>
          <w:iCs/>
          <w:color w:val="FF0000"/>
          <w:sz w:val="22"/>
          <w:szCs w:val="22"/>
        </w:rPr>
        <w:t>collaboratore scolastico sig. Fiorillo Ciro</w:t>
      </w:r>
    </w:p>
    <w:p w:rsidR="004F60BA" w:rsidRPr="008E779F" w:rsidRDefault="004F60BA" w:rsidP="002E3BDF">
      <w:pPr>
        <w:numPr>
          <w:ilvl w:val="0"/>
          <w:numId w:val="27"/>
        </w:numPr>
        <w:rPr>
          <w:rFonts w:ascii="Verdana" w:hAnsi="Verdana" w:cs="Arial"/>
          <w:color w:val="FF0000"/>
          <w:sz w:val="22"/>
          <w:szCs w:val="22"/>
        </w:rPr>
      </w:pPr>
      <w:r w:rsidRPr="008E779F">
        <w:rPr>
          <w:rFonts w:ascii="Verdana" w:hAnsi="Verdana" w:cs="Arial"/>
          <w:color w:val="FF0000"/>
          <w:sz w:val="22"/>
          <w:szCs w:val="22"/>
        </w:rPr>
        <w:t xml:space="preserve">prof. Bambacini Elisabetta, Barbati Francesca, Della Monica M.Rosaria, Mancuso Alessandra, Raininger Marra Cristina, Lezoche Gabriella, Andrisani Miriam, Russo Carla. </w:t>
      </w:r>
    </w:p>
    <w:p w:rsidR="004F60BA" w:rsidRPr="000B1EF6" w:rsidRDefault="004F60BA" w:rsidP="004F60BA">
      <w:pPr>
        <w:jc w:val="both"/>
        <w:rPr>
          <w:rFonts w:ascii="Verdana" w:hAnsi="Verdana"/>
          <w:b/>
          <w:bCs/>
          <w:iCs/>
          <w:color w:val="009900"/>
          <w:sz w:val="22"/>
          <w:szCs w:val="22"/>
          <w:u w:val="single"/>
        </w:rPr>
      </w:pPr>
    </w:p>
    <w:p w:rsidR="004F60BA" w:rsidRDefault="004F60BA" w:rsidP="004F60BA">
      <w:pPr>
        <w:jc w:val="both"/>
        <w:rPr>
          <w:rFonts w:ascii="Verdana" w:hAnsi="Verdana"/>
          <w:b/>
          <w:bCs/>
          <w:iCs/>
          <w:color w:val="009900"/>
          <w:sz w:val="22"/>
          <w:szCs w:val="22"/>
          <w:u w:val="single"/>
        </w:rPr>
      </w:pPr>
    </w:p>
    <w:p w:rsidR="004F60BA" w:rsidRPr="000B1EF6" w:rsidRDefault="004F60BA" w:rsidP="004F60BA">
      <w:pPr>
        <w:jc w:val="both"/>
        <w:rPr>
          <w:rFonts w:ascii="Verdana" w:hAnsi="Verdana"/>
          <w:b/>
          <w:bCs/>
          <w:iCs/>
          <w:color w:val="009900"/>
          <w:sz w:val="22"/>
          <w:szCs w:val="22"/>
          <w:u w:val="single"/>
        </w:rPr>
      </w:pPr>
      <w:r w:rsidRPr="000B1EF6">
        <w:rPr>
          <w:rFonts w:ascii="Verdana" w:hAnsi="Verdana"/>
          <w:b/>
          <w:bCs/>
          <w:iCs/>
          <w:color w:val="009900"/>
          <w:sz w:val="22"/>
          <w:szCs w:val="22"/>
          <w:u w:val="single"/>
        </w:rPr>
        <w:t>PLESSO DI VIA B. CAVALLINO N. 54</w:t>
      </w:r>
    </w:p>
    <w:p w:rsidR="004F60BA" w:rsidRPr="000B1EF6" w:rsidRDefault="004F60BA" w:rsidP="004F60BA">
      <w:pPr>
        <w:jc w:val="both"/>
        <w:rPr>
          <w:rFonts w:ascii="Verdana" w:hAnsi="Verdana"/>
          <w:b/>
          <w:bCs/>
          <w:iCs/>
          <w:color w:val="009900"/>
          <w:sz w:val="22"/>
          <w:szCs w:val="22"/>
          <w:u w:val="single"/>
        </w:rPr>
      </w:pPr>
    </w:p>
    <w:p w:rsidR="004F60BA" w:rsidRPr="002C7CA3" w:rsidRDefault="004F60BA" w:rsidP="002E3BDF">
      <w:pPr>
        <w:numPr>
          <w:ilvl w:val="0"/>
          <w:numId w:val="26"/>
        </w:numPr>
        <w:rPr>
          <w:rFonts w:ascii="Verdana" w:hAnsi="Verdana" w:cs="Arial"/>
          <w:b/>
          <w:color w:val="00B050"/>
          <w:sz w:val="22"/>
          <w:szCs w:val="22"/>
        </w:rPr>
      </w:pPr>
      <w:r w:rsidRPr="002C7CA3">
        <w:rPr>
          <w:rFonts w:ascii="Verdana" w:hAnsi="Verdana" w:cs="Arial"/>
          <w:b/>
          <w:color w:val="00B050"/>
          <w:sz w:val="22"/>
          <w:szCs w:val="22"/>
        </w:rPr>
        <w:t>Addetti all’Unità antincendio</w:t>
      </w:r>
    </w:p>
    <w:p w:rsidR="004F60BA" w:rsidRPr="002C7CA3" w:rsidRDefault="004F60BA" w:rsidP="004F60BA">
      <w:pPr>
        <w:ind w:left="1080"/>
        <w:jc w:val="both"/>
        <w:rPr>
          <w:rFonts w:ascii="Verdana" w:hAnsi="Verdana"/>
          <w:b/>
          <w:bCs/>
          <w:iCs/>
          <w:color w:val="00B050"/>
          <w:sz w:val="22"/>
          <w:szCs w:val="22"/>
          <w:u w:val="single"/>
        </w:rPr>
      </w:pPr>
      <w:r w:rsidRPr="002C7CA3">
        <w:rPr>
          <w:rFonts w:ascii="Verdana" w:hAnsi="Verdana"/>
          <w:bCs/>
          <w:iCs/>
          <w:color w:val="00B050"/>
          <w:sz w:val="22"/>
          <w:szCs w:val="22"/>
        </w:rPr>
        <w:t xml:space="preserve">1. collaboratore </w:t>
      </w:r>
      <w:r w:rsidR="002C7CA3" w:rsidRPr="002C7CA3">
        <w:rPr>
          <w:rFonts w:ascii="Verdana" w:hAnsi="Verdana"/>
          <w:bCs/>
          <w:iCs/>
          <w:color w:val="00B050"/>
          <w:sz w:val="22"/>
          <w:szCs w:val="22"/>
        </w:rPr>
        <w:t xml:space="preserve">scolastico sig. </w:t>
      </w:r>
      <w:r w:rsidR="002C7CA3" w:rsidRPr="002C7CA3">
        <w:rPr>
          <w:rFonts w:ascii="Verdana" w:hAnsi="Verdana" w:cs="Arial"/>
          <w:color w:val="00B050"/>
          <w:sz w:val="22"/>
          <w:szCs w:val="22"/>
        </w:rPr>
        <w:t>Vitale Adelina</w:t>
      </w:r>
    </w:p>
    <w:p w:rsidR="004F60BA" w:rsidRPr="002F1DAB" w:rsidRDefault="004F60BA" w:rsidP="004F60BA">
      <w:pPr>
        <w:ind w:left="993"/>
        <w:jc w:val="both"/>
        <w:rPr>
          <w:rFonts w:ascii="Verdana" w:hAnsi="Verdana"/>
          <w:b/>
          <w:bCs/>
          <w:iCs/>
          <w:color w:val="00B050"/>
          <w:sz w:val="22"/>
          <w:szCs w:val="22"/>
          <w:u w:val="single"/>
        </w:rPr>
      </w:pPr>
      <w:r w:rsidRPr="002F1DAB">
        <w:rPr>
          <w:rFonts w:ascii="Verdana" w:hAnsi="Verdana" w:cs="Arial"/>
          <w:color w:val="00B050"/>
          <w:sz w:val="22"/>
          <w:szCs w:val="22"/>
        </w:rPr>
        <w:t xml:space="preserve"> 2. Ins. </w:t>
      </w:r>
      <w:r w:rsidR="002C7CA3">
        <w:rPr>
          <w:rFonts w:ascii="Verdana" w:hAnsi="Verdana" w:cs="Arial"/>
          <w:color w:val="00B050"/>
          <w:sz w:val="22"/>
          <w:szCs w:val="22"/>
        </w:rPr>
        <w:t>Di Marino Paola,</w:t>
      </w:r>
      <w:r w:rsidR="002C7CA3" w:rsidRPr="002F1DAB">
        <w:rPr>
          <w:rFonts w:ascii="Verdana" w:hAnsi="Verdana" w:cs="Arial"/>
          <w:color w:val="00B050"/>
          <w:sz w:val="22"/>
          <w:szCs w:val="22"/>
        </w:rPr>
        <w:t xml:space="preserve"> </w:t>
      </w:r>
      <w:r w:rsidRPr="002F1DAB">
        <w:rPr>
          <w:rFonts w:ascii="Verdana" w:hAnsi="Verdana" w:cs="Arial"/>
          <w:color w:val="00B050"/>
          <w:sz w:val="22"/>
          <w:szCs w:val="22"/>
        </w:rPr>
        <w:t xml:space="preserve">Irlante M.Assunta, </w:t>
      </w:r>
      <w:r w:rsidR="002C7CA3">
        <w:rPr>
          <w:rFonts w:ascii="Verdana" w:hAnsi="Verdana" w:cs="Arial"/>
          <w:color w:val="00B050"/>
          <w:sz w:val="22"/>
          <w:szCs w:val="22"/>
        </w:rPr>
        <w:t>Nieli Elena, Santoro Agnese, Spataro Maria Grazia, Veraldi Giorgia, Borriello Filomena, Graniglia Annamaria, Pietrafesa Silvana</w:t>
      </w:r>
    </w:p>
    <w:p w:rsidR="004F60BA" w:rsidRPr="000B1EF6" w:rsidRDefault="004F60BA" w:rsidP="004F60BA">
      <w:pPr>
        <w:rPr>
          <w:rFonts w:ascii="Verdana" w:hAnsi="Verdana" w:cs="Arial"/>
          <w:b/>
          <w:color w:val="009900"/>
          <w:sz w:val="22"/>
          <w:szCs w:val="22"/>
        </w:rPr>
      </w:pPr>
    </w:p>
    <w:p w:rsidR="004F60BA" w:rsidRPr="00EE55EE" w:rsidRDefault="004F60BA" w:rsidP="002E3BDF">
      <w:pPr>
        <w:numPr>
          <w:ilvl w:val="0"/>
          <w:numId w:val="26"/>
        </w:numPr>
        <w:rPr>
          <w:rFonts w:ascii="Verdana" w:hAnsi="Verdana" w:cs="Arial"/>
          <w:b/>
          <w:color w:val="00B050"/>
          <w:sz w:val="22"/>
          <w:szCs w:val="22"/>
        </w:rPr>
      </w:pPr>
      <w:r w:rsidRPr="00EE55EE">
        <w:rPr>
          <w:rFonts w:ascii="Verdana" w:hAnsi="Verdana" w:cs="Arial"/>
          <w:b/>
          <w:color w:val="00B050"/>
          <w:sz w:val="22"/>
          <w:szCs w:val="22"/>
        </w:rPr>
        <w:t>Addetti all’Unità di primo soccorso</w:t>
      </w:r>
    </w:p>
    <w:p w:rsidR="004F60BA" w:rsidRPr="00EE55EE" w:rsidRDefault="004F60BA" w:rsidP="002E3BDF">
      <w:pPr>
        <w:pStyle w:val="Paragrafoelenco"/>
        <w:numPr>
          <w:ilvl w:val="0"/>
          <w:numId w:val="42"/>
        </w:numPr>
        <w:spacing w:before="0" w:beforeAutospacing="0" w:after="0" w:afterAutospacing="0"/>
        <w:contextualSpacing/>
        <w:rPr>
          <w:rFonts w:ascii="Verdana" w:hAnsi="Verdana" w:cs="Arial"/>
          <w:color w:val="00B050"/>
          <w:sz w:val="22"/>
          <w:szCs w:val="22"/>
        </w:rPr>
      </w:pPr>
      <w:r w:rsidRPr="00EE55EE">
        <w:rPr>
          <w:rFonts w:ascii="Verdana" w:hAnsi="Verdana" w:cs="Arial"/>
          <w:color w:val="00B050"/>
          <w:sz w:val="22"/>
          <w:szCs w:val="22"/>
        </w:rPr>
        <w:t>Collaboratrice scolastica sig.ra Vitale Adelina, Esposito Vincenzo</w:t>
      </w:r>
    </w:p>
    <w:p w:rsidR="004F60BA" w:rsidRPr="00EE55EE" w:rsidRDefault="004F60BA" w:rsidP="002E3BDF">
      <w:pPr>
        <w:pStyle w:val="Paragrafoelenco"/>
        <w:numPr>
          <w:ilvl w:val="0"/>
          <w:numId w:val="42"/>
        </w:numPr>
        <w:spacing w:before="0" w:beforeAutospacing="0" w:after="0" w:afterAutospacing="0"/>
        <w:contextualSpacing/>
        <w:rPr>
          <w:rFonts w:ascii="Verdana" w:hAnsi="Verdana" w:cs="Arial"/>
          <w:color w:val="00B050"/>
          <w:sz w:val="22"/>
          <w:szCs w:val="22"/>
        </w:rPr>
      </w:pPr>
      <w:r w:rsidRPr="00EE55EE">
        <w:rPr>
          <w:rFonts w:ascii="Verdana" w:hAnsi="Verdana" w:cs="Arial"/>
          <w:color w:val="00B050"/>
          <w:sz w:val="22"/>
          <w:szCs w:val="22"/>
        </w:rPr>
        <w:t>Ins.</w:t>
      </w:r>
      <w:r w:rsidR="002C7CA3" w:rsidRPr="00EE55EE">
        <w:rPr>
          <w:rFonts w:ascii="Verdana" w:hAnsi="Verdana" w:cs="Arial"/>
          <w:color w:val="00B050"/>
          <w:sz w:val="22"/>
          <w:szCs w:val="22"/>
        </w:rPr>
        <w:t xml:space="preserve"> Alfano Maria Gabriella, Barresi Lucia, Ciancio Paola, Daria Loredana, De Lucia Valeria,</w:t>
      </w:r>
      <w:r w:rsidR="00EE55EE" w:rsidRPr="00EE55EE">
        <w:rPr>
          <w:rFonts w:ascii="Verdana" w:hAnsi="Verdana" w:cs="Arial"/>
          <w:color w:val="00B050"/>
          <w:sz w:val="22"/>
          <w:szCs w:val="22"/>
        </w:rPr>
        <w:t xml:space="preserve"> De Rinaldis Monica, Elefante Beatrice,</w:t>
      </w:r>
      <w:r w:rsidRPr="00EE55EE">
        <w:rPr>
          <w:rFonts w:ascii="Verdana" w:hAnsi="Verdana" w:cs="Arial"/>
          <w:color w:val="00B050"/>
          <w:sz w:val="22"/>
          <w:szCs w:val="22"/>
        </w:rPr>
        <w:t xml:space="preserve"> </w:t>
      </w:r>
      <w:r w:rsidR="00EE55EE" w:rsidRPr="00EE55EE">
        <w:rPr>
          <w:rFonts w:ascii="Verdana" w:hAnsi="Verdana" w:cs="Arial"/>
          <w:color w:val="00B050"/>
          <w:sz w:val="22"/>
          <w:szCs w:val="22"/>
        </w:rPr>
        <w:t>Farinaceo Rosa</w:t>
      </w:r>
      <w:r w:rsidRPr="00EE55EE">
        <w:rPr>
          <w:rFonts w:ascii="Verdana" w:hAnsi="Verdana" w:cs="Arial"/>
          <w:color w:val="00B050"/>
          <w:sz w:val="22"/>
          <w:szCs w:val="22"/>
        </w:rPr>
        <w:t xml:space="preserve">, Filiberto Raffaella, </w:t>
      </w:r>
      <w:r w:rsidR="002C7CA3" w:rsidRPr="00EE55EE">
        <w:rPr>
          <w:rFonts w:ascii="Verdana" w:hAnsi="Verdana" w:cs="Arial"/>
          <w:color w:val="00B050"/>
          <w:sz w:val="22"/>
          <w:szCs w:val="22"/>
        </w:rPr>
        <w:t>Fusco Maria Gaetana</w:t>
      </w:r>
      <w:r w:rsidRPr="00EE55EE">
        <w:rPr>
          <w:rFonts w:ascii="Verdana" w:hAnsi="Verdana" w:cs="Arial"/>
          <w:color w:val="00B050"/>
          <w:sz w:val="22"/>
          <w:szCs w:val="22"/>
        </w:rPr>
        <w:t>,</w:t>
      </w:r>
      <w:r w:rsidR="00EE55EE" w:rsidRPr="00EE55EE">
        <w:rPr>
          <w:rFonts w:ascii="Verdana" w:hAnsi="Verdana" w:cs="Arial"/>
          <w:color w:val="00B050"/>
          <w:sz w:val="22"/>
          <w:szCs w:val="22"/>
        </w:rPr>
        <w:t xml:space="preserve"> Rocco Paola, Valentino Sabrina, </w:t>
      </w:r>
      <w:r w:rsidR="002C7CA3" w:rsidRPr="00EE55EE">
        <w:rPr>
          <w:rFonts w:ascii="Verdana" w:hAnsi="Verdana" w:cs="Arial"/>
          <w:color w:val="00B050"/>
          <w:sz w:val="22"/>
          <w:szCs w:val="22"/>
        </w:rPr>
        <w:t>Amirante Gabriella,</w:t>
      </w:r>
      <w:r w:rsidRPr="00EE55EE">
        <w:rPr>
          <w:rFonts w:ascii="Verdana" w:hAnsi="Verdana" w:cs="Arial"/>
          <w:color w:val="00B050"/>
          <w:sz w:val="22"/>
          <w:szCs w:val="22"/>
        </w:rPr>
        <w:t xml:space="preserve"> Errico Concetta, </w:t>
      </w:r>
      <w:r w:rsidR="002F1DAB" w:rsidRPr="00EE55EE">
        <w:rPr>
          <w:rFonts w:ascii="Verdana" w:hAnsi="Verdana" w:cs="Arial"/>
          <w:color w:val="00B050"/>
          <w:sz w:val="22"/>
          <w:szCs w:val="22"/>
        </w:rPr>
        <w:t>Zamparelli</w:t>
      </w:r>
      <w:r w:rsidR="002C7CA3" w:rsidRPr="00EE55EE">
        <w:rPr>
          <w:rFonts w:ascii="Verdana" w:hAnsi="Verdana" w:cs="Arial"/>
          <w:color w:val="00B050"/>
          <w:sz w:val="22"/>
          <w:szCs w:val="22"/>
        </w:rPr>
        <w:t xml:space="preserve"> Marina</w:t>
      </w:r>
      <w:r w:rsidR="00EE55EE" w:rsidRPr="00EE55EE">
        <w:rPr>
          <w:rFonts w:ascii="Verdana" w:hAnsi="Verdana" w:cs="Arial"/>
          <w:color w:val="00B050"/>
          <w:sz w:val="22"/>
          <w:szCs w:val="22"/>
        </w:rPr>
        <w:t>.</w:t>
      </w:r>
    </w:p>
    <w:p w:rsidR="004F60BA" w:rsidRPr="00EE55EE" w:rsidRDefault="004F60BA" w:rsidP="004F60BA">
      <w:pPr>
        <w:jc w:val="both"/>
        <w:rPr>
          <w:rFonts w:ascii="Verdana" w:hAnsi="Verdana"/>
          <w:b/>
          <w:bCs/>
          <w:iCs/>
          <w:color w:val="00B050"/>
          <w:sz w:val="22"/>
          <w:szCs w:val="22"/>
          <w:u w:val="single"/>
        </w:rPr>
      </w:pPr>
    </w:p>
    <w:p w:rsidR="004F60BA" w:rsidRPr="00EE55EE" w:rsidRDefault="004F60BA" w:rsidP="004F60BA">
      <w:pPr>
        <w:jc w:val="both"/>
        <w:rPr>
          <w:rFonts w:ascii="Verdana" w:hAnsi="Verdana"/>
          <w:b/>
          <w:bCs/>
          <w:iCs/>
          <w:color w:val="76923C" w:themeColor="accent3" w:themeShade="BF"/>
          <w:sz w:val="22"/>
          <w:szCs w:val="22"/>
          <w:u w:val="single"/>
        </w:rPr>
      </w:pPr>
      <w:r w:rsidRPr="00EE55EE">
        <w:rPr>
          <w:rFonts w:ascii="Verdana" w:hAnsi="Verdana"/>
          <w:b/>
          <w:bCs/>
          <w:iCs/>
          <w:color w:val="76923C" w:themeColor="accent3" w:themeShade="BF"/>
          <w:sz w:val="22"/>
          <w:szCs w:val="22"/>
          <w:u w:val="single"/>
        </w:rPr>
        <w:t>PLESSO DI VIA B. CAVALLINO N. 61</w:t>
      </w:r>
    </w:p>
    <w:p w:rsidR="004F60BA" w:rsidRPr="00EE55EE" w:rsidRDefault="004F60BA" w:rsidP="004F60BA">
      <w:pPr>
        <w:rPr>
          <w:rFonts w:ascii="Verdana" w:hAnsi="Verdana" w:cs="Arial"/>
          <w:b/>
          <w:color w:val="76923C" w:themeColor="accent3" w:themeShade="BF"/>
          <w:sz w:val="22"/>
          <w:szCs w:val="22"/>
        </w:rPr>
      </w:pPr>
    </w:p>
    <w:p w:rsidR="004F60BA" w:rsidRPr="002F1DAB" w:rsidRDefault="004F60BA" w:rsidP="002E3BDF">
      <w:pPr>
        <w:numPr>
          <w:ilvl w:val="0"/>
          <w:numId w:val="26"/>
        </w:numPr>
        <w:rPr>
          <w:rFonts w:ascii="Verdana" w:hAnsi="Verdana" w:cs="Arial"/>
          <w:b/>
          <w:color w:val="00B050"/>
          <w:sz w:val="22"/>
          <w:szCs w:val="22"/>
        </w:rPr>
      </w:pPr>
      <w:r w:rsidRPr="002F1DAB">
        <w:rPr>
          <w:rFonts w:ascii="Verdana" w:hAnsi="Verdana" w:cs="Arial"/>
          <w:b/>
          <w:color w:val="00B050"/>
          <w:sz w:val="22"/>
          <w:szCs w:val="22"/>
        </w:rPr>
        <w:t>Addetto all’Unità antincendio</w:t>
      </w:r>
    </w:p>
    <w:p w:rsidR="004F60BA" w:rsidRPr="002F1DAB" w:rsidRDefault="004F60BA" w:rsidP="002E3BDF">
      <w:pPr>
        <w:pStyle w:val="Paragrafoelenco"/>
        <w:numPr>
          <w:ilvl w:val="0"/>
          <w:numId w:val="38"/>
        </w:numPr>
        <w:spacing w:before="0" w:beforeAutospacing="0" w:after="0" w:afterAutospacing="0"/>
        <w:contextualSpacing/>
        <w:rPr>
          <w:rFonts w:ascii="Verdana" w:hAnsi="Verdana" w:cs="Arial"/>
          <w:color w:val="00B050"/>
          <w:sz w:val="22"/>
          <w:szCs w:val="22"/>
        </w:rPr>
      </w:pPr>
      <w:r w:rsidRPr="002F1DAB">
        <w:rPr>
          <w:rFonts w:ascii="Verdana" w:hAnsi="Verdana" w:cs="Arial"/>
          <w:color w:val="00B050"/>
          <w:sz w:val="22"/>
          <w:szCs w:val="22"/>
        </w:rPr>
        <w:t>Ins. Della Vecchia Immacolata</w:t>
      </w:r>
    </w:p>
    <w:p w:rsidR="004F60BA" w:rsidRPr="008E779F" w:rsidRDefault="004F60BA" w:rsidP="004F60BA">
      <w:pPr>
        <w:ind w:left="360"/>
        <w:rPr>
          <w:rFonts w:ascii="Verdana" w:hAnsi="Verdana" w:cs="Arial"/>
          <w:color w:val="FF0000"/>
          <w:sz w:val="22"/>
          <w:szCs w:val="22"/>
        </w:rPr>
      </w:pPr>
    </w:p>
    <w:p w:rsidR="004F60BA" w:rsidRPr="002F1DAB" w:rsidRDefault="004F60BA" w:rsidP="002E3BDF">
      <w:pPr>
        <w:numPr>
          <w:ilvl w:val="0"/>
          <w:numId w:val="26"/>
        </w:numPr>
        <w:rPr>
          <w:rFonts w:ascii="Verdana" w:hAnsi="Verdana" w:cs="Arial"/>
          <w:b/>
          <w:color w:val="00B050"/>
          <w:sz w:val="22"/>
          <w:szCs w:val="22"/>
        </w:rPr>
      </w:pPr>
      <w:r w:rsidRPr="002F1DAB">
        <w:rPr>
          <w:rFonts w:ascii="Verdana" w:hAnsi="Verdana" w:cs="Arial"/>
          <w:b/>
          <w:color w:val="00B050"/>
          <w:sz w:val="22"/>
          <w:szCs w:val="22"/>
        </w:rPr>
        <w:t>Addetti all’Unità di primo soccorso</w:t>
      </w:r>
    </w:p>
    <w:p w:rsidR="004F60BA" w:rsidRPr="002F1DAB" w:rsidRDefault="004F60BA" w:rsidP="002E3BDF">
      <w:pPr>
        <w:pStyle w:val="Paragrafoelenco"/>
        <w:numPr>
          <w:ilvl w:val="0"/>
          <w:numId w:val="39"/>
        </w:numPr>
        <w:spacing w:before="0" w:beforeAutospacing="0" w:after="0" w:afterAutospacing="0"/>
        <w:contextualSpacing/>
        <w:rPr>
          <w:rFonts w:ascii="Verdana" w:hAnsi="Verdana" w:cs="Arial"/>
          <w:color w:val="00B050"/>
          <w:sz w:val="22"/>
          <w:szCs w:val="22"/>
        </w:rPr>
      </w:pPr>
      <w:r w:rsidRPr="002F1DAB">
        <w:rPr>
          <w:rFonts w:ascii="Verdana" w:hAnsi="Verdana" w:cs="Arial"/>
          <w:color w:val="00B050"/>
          <w:sz w:val="22"/>
          <w:szCs w:val="22"/>
        </w:rPr>
        <w:t>Ins. Villanis Valeria, Morelli Giuliana, Mutone Valeria</w:t>
      </w:r>
      <w:r w:rsidR="00EE55EE">
        <w:rPr>
          <w:rFonts w:ascii="Verdana" w:hAnsi="Verdana" w:cs="Arial"/>
          <w:color w:val="00B050"/>
          <w:sz w:val="22"/>
          <w:szCs w:val="22"/>
        </w:rPr>
        <w:t>, Tortorella Esposito Anna</w:t>
      </w:r>
    </w:p>
    <w:p w:rsidR="004F60BA" w:rsidRPr="002F1DAB" w:rsidRDefault="004F60BA" w:rsidP="004F60BA">
      <w:pPr>
        <w:rPr>
          <w:rFonts w:ascii="Verdana" w:hAnsi="Verdana"/>
          <w:color w:val="00B050"/>
          <w:sz w:val="22"/>
          <w:szCs w:val="22"/>
        </w:rPr>
      </w:pPr>
      <w:bookmarkStart w:id="98" w:name="_Toc277524830"/>
    </w:p>
    <w:p w:rsidR="004F60BA" w:rsidRPr="000B1EF6" w:rsidRDefault="004F60BA" w:rsidP="004F60BA">
      <w:pPr>
        <w:rPr>
          <w:rFonts w:ascii="Verdana" w:hAnsi="Verdana"/>
          <w:b/>
          <w:color w:val="009900"/>
          <w:sz w:val="22"/>
          <w:szCs w:val="22"/>
          <w:u w:val="single"/>
        </w:rPr>
      </w:pPr>
      <w:r w:rsidRPr="000B1EF6">
        <w:rPr>
          <w:rFonts w:ascii="Verdana" w:hAnsi="Verdana"/>
          <w:b/>
          <w:color w:val="009900"/>
          <w:sz w:val="22"/>
          <w:szCs w:val="22"/>
          <w:u w:val="single"/>
        </w:rPr>
        <w:t>Principali fornitori di prodotti e servizi</w:t>
      </w:r>
      <w:bookmarkEnd w:id="98"/>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Servizio mensa comunale di Napoli</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Assistenza tecnica di hardware</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Materiale di processo continuo</w:t>
      </w:r>
    </w:p>
    <w:p w:rsidR="004F60BA" w:rsidRPr="000B1EF6" w:rsidRDefault="004F60BA" w:rsidP="004F60BA">
      <w:pPr>
        <w:rPr>
          <w:rFonts w:ascii="Verdana" w:hAnsi="Verdana"/>
          <w:b/>
          <w:color w:val="009900"/>
          <w:sz w:val="22"/>
          <w:szCs w:val="22"/>
          <w:u w:val="single"/>
        </w:rPr>
      </w:pPr>
      <w:bookmarkStart w:id="99" w:name="_Toc277524831"/>
    </w:p>
    <w:p w:rsidR="004F60BA" w:rsidRPr="000B1EF6" w:rsidRDefault="004F60BA" w:rsidP="004F60BA">
      <w:pPr>
        <w:rPr>
          <w:rFonts w:ascii="Verdana" w:hAnsi="Verdana"/>
          <w:b/>
          <w:color w:val="009900"/>
          <w:sz w:val="22"/>
          <w:szCs w:val="22"/>
          <w:u w:val="single"/>
        </w:rPr>
      </w:pPr>
      <w:r w:rsidRPr="000B1EF6">
        <w:rPr>
          <w:rFonts w:ascii="Verdana" w:hAnsi="Verdana"/>
          <w:b/>
          <w:color w:val="009900"/>
          <w:sz w:val="22"/>
          <w:szCs w:val="22"/>
          <w:u w:val="single"/>
        </w:rPr>
        <w:t>Principali partnership stabilite dalla scuola</w:t>
      </w:r>
      <w:bookmarkEnd w:id="99"/>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MPI/Direzione Regionale/Università/Mondo del Lavoro/Scuole Superiori</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WWF CONI UNICEF TRINITY</w:t>
      </w:r>
    </w:p>
    <w:p w:rsidR="004F60BA" w:rsidRPr="000B1EF6" w:rsidRDefault="004F60BA" w:rsidP="004F60BA">
      <w:pPr>
        <w:rPr>
          <w:rFonts w:ascii="Verdana" w:hAnsi="Verdana"/>
          <w:b/>
          <w:color w:val="009900"/>
          <w:sz w:val="22"/>
          <w:szCs w:val="22"/>
          <w:u w:val="single"/>
        </w:rPr>
      </w:pPr>
    </w:p>
    <w:p w:rsidR="004F60BA" w:rsidRPr="000B1EF6" w:rsidRDefault="004F60BA" w:rsidP="004F60BA">
      <w:pPr>
        <w:rPr>
          <w:rFonts w:ascii="Verdana" w:hAnsi="Verdana"/>
          <w:b/>
          <w:color w:val="009900"/>
          <w:sz w:val="22"/>
          <w:szCs w:val="22"/>
        </w:rPr>
      </w:pPr>
      <w:r w:rsidRPr="000B1EF6">
        <w:rPr>
          <w:rFonts w:ascii="Verdana" w:hAnsi="Verdana"/>
          <w:b/>
          <w:color w:val="009900"/>
          <w:sz w:val="22"/>
          <w:szCs w:val="22"/>
          <w:u w:val="single"/>
        </w:rPr>
        <w:t>Altri Stakeholder di riferimento</w:t>
      </w:r>
      <w:r w:rsidRPr="000B1EF6">
        <w:rPr>
          <w:rFonts w:ascii="Verdana" w:hAnsi="Verdana"/>
          <w:b/>
          <w:color w:val="009900"/>
          <w:sz w:val="22"/>
          <w:szCs w:val="22"/>
        </w:rPr>
        <w:t>-LSU</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 ASL UOMI    (Unità Operativa Materno Infantile)</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lastRenderedPageBreak/>
        <w:t xml:space="preserve">                      (Unità Operativa Psicologica Infantile)</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 xml:space="preserve">                      (Unità Operativa Medicina Preventiva)</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 xml:space="preserve">                      (Unità Operativa Bonifica)</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-Comune-Municipalità-Assessorati</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-STM</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-Ufficio H</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-Ufficio G. esterno AA.GG.</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-Ufficio Grandi Eventi</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-Ufficio Diritto allo studio</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 xml:space="preserve">-Cooperative sociali </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-Ufficio Assistentato sociale di Municipalità</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-Ditta Vegezio pasti</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--Società di servizi informatici e tecnici</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-Società/Aziende forniture materiali: Giodicart /Amodio/)</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-Società di autotrasporti Mobilità-Bus: Coda Travel</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-Figure Contrattuali previste dal D.F.44/2001</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-Albo liberi professionisti per prestazioni opera occasionale per arricchimento POF</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-Albo liberi professionisti per consulenze di sicurezza RSPP</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-Albo società di manutenzione tecnico artigiana</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-USR e CSA</w:t>
      </w:r>
    </w:p>
    <w:p w:rsidR="004F60BA" w:rsidRPr="000B1EF6" w:rsidRDefault="004F60BA" w:rsidP="004F60BA">
      <w:pPr>
        <w:rPr>
          <w:rFonts w:ascii="Verdana" w:hAnsi="Verdana"/>
          <w:color w:val="009900"/>
          <w:sz w:val="22"/>
          <w:szCs w:val="22"/>
        </w:rPr>
      </w:pPr>
    </w:p>
    <w:p w:rsidR="004F60BA" w:rsidRPr="000B1EF6" w:rsidRDefault="004F60BA" w:rsidP="004F60BA">
      <w:pPr>
        <w:rPr>
          <w:rFonts w:ascii="Verdana" w:hAnsi="Verdana"/>
          <w:b/>
          <w:color w:val="009900"/>
          <w:sz w:val="22"/>
          <w:szCs w:val="22"/>
          <w:u w:val="single"/>
        </w:rPr>
      </w:pPr>
      <w:r w:rsidRPr="000B1EF6">
        <w:rPr>
          <w:rFonts w:ascii="Verdana" w:hAnsi="Verdana"/>
          <w:b/>
          <w:color w:val="009900"/>
          <w:sz w:val="22"/>
          <w:szCs w:val="22"/>
          <w:u w:val="single"/>
        </w:rPr>
        <w:t>Servizi strumentali</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Iscrizioni</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Formazione classi</w:t>
      </w:r>
    </w:p>
    <w:p w:rsidR="004F60BA" w:rsidRPr="000B1EF6" w:rsidRDefault="004F60BA" w:rsidP="004F60BA">
      <w:pPr>
        <w:rPr>
          <w:rFonts w:ascii="Verdana" w:hAnsi="Verdana"/>
          <w:color w:val="009900"/>
          <w:sz w:val="22"/>
          <w:szCs w:val="22"/>
        </w:rPr>
      </w:pPr>
      <w:r w:rsidRPr="000B1EF6">
        <w:rPr>
          <w:rFonts w:ascii="Verdana" w:hAnsi="Verdana"/>
          <w:color w:val="009900"/>
          <w:sz w:val="22"/>
          <w:szCs w:val="22"/>
        </w:rPr>
        <w:t>Gestione laboratori</w:t>
      </w:r>
    </w:p>
    <w:p w:rsidR="004F60BA" w:rsidRPr="000B1EF6" w:rsidRDefault="004F60BA" w:rsidP="004F60BA">
      <w:pPr>
        <w:rPr>
          <w:rFonts w:ascii="Verdana" w:hAnsi="Verdana" w:cs="Arial"/>
          <w:color w:val="009900"/>
          <w:sz w:val="22"/>
          <w:szCs w:val="22"/>
        </w:rPr>
      </w:pPr>
      <w:r w:rsidRPr="000B1EF6">
        <w:rPr>
          <w:rFonts w:ascii="Verdana" w:hAnsi="Verdana" w:cs="Arial"/>
          <w:color w:val="009900"/>
          <w:sz w:val="22"/>
          <w:szCs w:val="22"/>
        </w:rPr>
        <w:t>Rilascio certificazioni</w:t>
      </w:r>
    </w:p>
    <w:p w:rsidR="004F60BA" w:rsidRPr="000B1EF6" w:rsidRDefault="004F60BA" w:rsidP="004F60BA">
      <w:pPr>
        <w:rPr>
          <w:rFonts w:ascii="Verdana" w:hAnsi="Verdana" w:cs="Arial"/>
          <w:color w:val="009900"/>
          <w:sz w:val="22"/>
          <w:szCs w:val="22"/>
        </w:rPr>
      </w:pPr>
      <w:r w:rsidRPr="000B1EF6">
        <w:rPr>
          <w:rFonts w:ascii="Verdana" w:hAnsi="Verdana" w:cs="Arial"/>
          <w:color w:val="009900"/>
          <w:sz w:val="22"/>
          <w:szCs w:val="22"/>
        </w:rPr>
        <w:t>Gestione magazzini</w:t>
      </w:r>
    </w:p>
    <w:p w:rsidR="004F60BA" w:rsidRPr="000B1EF6" w:rsidRDefault="004F60BA" w:rsidP="004F60BA">
      <w:pPr>
        <w:rPr>
          <w:rFonts w:ascii="Verdana" w:hAnsi="Verdana" w:cs="Arial"/>
          <w:color w:val="009900"/>
          <w:sz w:val="22"/>
          <w:szCs w:val="22"/>
        </w:rPr>
      </w:pPr>
      <w:r w:rsidRPr="000B1EF6">
        <w:rPr>
          <w:rFonts w:ascii="Verdana" w:hAnsi="Verdana" w:cs="Arial"/>
          <w:color w:val="009900"/>
          <w:sz w:val="22"/>
          <w:szCs w:val="22"/>
        </w:rPr>
        <w:t>Manutenzione e sicurezza</w:t>
      </w:r>
    </w:p>
    <w:p w:rsidR="004F60BA" w:rsidRPr="000B1EF6" w:rsidRDefault="004F60BA" w:rsidP="004F60BA">
      <w:pPr>
        <w:rPr>
          <w:rFonts w:ascii="Verdana" w:hAnsi="Verdana" w:cs="Arial"/>
          <w:color w:val="009900"/>
          <w:sz w:val="22"/>
          <w:szCs w:val="22"/>
        </w:rPr>
      </w:pPr>
      <w:r w:rsidRPr="000B1EF6">
        <w:rPr>
          <w:rFonts w:ascii="Verdana" w:hAnsi="Verdana" w:cs="Arial"/>
          <w:color w:val="009900"/>
          <w:sz w:val="22"/>
          <w:szCs w:val="22"/>
        </w:rPr>
        <w:t>Gestione mensa comunale</w:t>
      </w:r>
    </w:p>
    <w:p w:rsidR="004F60BA" w:rsidRPr="000B1EF6" w:rsidRDefault="004F60BA" w:rsidP="004F60BA">
      <w:pPr>
        <w:rPr>
          <w:rFonts w:ascii="Verdana" w:hAnsi="Verdana" w:cs="Arial"/>
          <w:color w:val="009900"/>
          <w:sz w:val="22"/>
          <w:szCs w:val="22"/>
        </w:rPr>
      </w:pPr>
    </w:p>
    <w:p w:rsidR="004F60BA" w:rsidRDefault="004F60BA" w:rsidP="004F60BA">
      <w:pPr>
        <w:rPr>
          <w:rFonts w:ascii="Verdana" w:hAnsi="Verdana"/>
          <w:b/>
          <w:color w:val="009900"/>
          <w:sz w:val="22"/>
          <w:szCs w:val="22"/>
          <w:u w:val="single"/>
        </w:rPr>
      </w:pPr>
      <w:bookmarkStart w:id="100" w:name="_Toc277524832"/>
    </w:p>
    <w:p w:rsidR="004F60BA" w:rsidRDefault="004F60BA" w:rsidP="004F60BA">
      <w:pPr>
        <w:rPr>
          <w:rFonts w:ascii="Verdana" w:hAnsi="Verdana"/>
          <w:b/>
          <w:color w:val="009900"/>
          <w:sz w:val="22"/>
          <w:szCs w:val="22"/>
          <w:u w:val="single"/>
        </w:rPr>
      </w:pPr>
      <w:r w:rsidRPr="000B1EF6">
        <w:rPr>
          <w:rFonts w:ascii="Verdana" w:hAnsi="Verdana"/>
          <w:b/>
          <w:color w:val="009900"/>
          <w:sz w:val="22"/>
          <w:szCs w:val="22"/>
          <w:u w:val="single"/>
        </w:rPr>
        <w:t>Processi gestionali/supporto</w:t>
      </w:r>
      <w:bookmarkEnd w:id="100"/>
    </w:p>
    <w:p w:rsidR="004F60BA" w:rsidRPr="00C6025F" w:rsidRDefault="004F60BA" w:rsidP="004F60BA">
      <w:pPr>
        <w:rPr>
          <w:rFonts w:ascii="Verdana" w:hAnsi="Verdana"/>
          <w:b/>
          <w:color w:val="009900"/>
          <w:sz w:val="22"/>
          <w:szCs w:val="22"/>
          <w:u w:val="single"/>
        </w:rPr>
      </w:pPr>
      <w:r w:rsidRPr="000B1EF6">
        <w:rPr>
          <w:rFonts w:ascii="Verdana" w:hAnsi="Verdana" w:cs="Arial"/>
          <w:color w:val="009900"/>
          <w:sz w:val="22"/>
          <w:szCs w:val="22"/>
        </w:rPr>
        <w:t>Piano della Comunicazione</w:t>
      </w:r>
    </w:p>
    <w:p w:rsidR="004F60BA" w:rsidRPr="000B1EF6" w:rsidRDefault="004F60BA" w:rsidP="004F60BA">
      <w:pPr>
        <w:pStyle w:val="Intestazione"/>
        <w:tabs>
          <w:tab w:val="clear" w:pos="4819"/>
          <w:tab w:val="clear" w:pos="9638"/>
        </w:tabs>
        <w:rPr>
          <w:rFonts w:ascii="Verdana" w:hAnsi="Verdana" w:cs="Arial"/>
          <w:color w:val="009900"/>
          <w:sz w:val="22"/>
          <w:szCs w:val="22"/>
        </w:rPr>
      </w:pPr>
      <w:r w:rsidRPr="000B1EF6">
        <w:rPr>
          <w:rFonts w:ascii="Verdana" w:hAnsi="Verdana" w:cs="Arial"/>
          <w:color w:val="009900"/>
          <w:sz w:val="22"/>
          <w:szCs w:val="22"/>
        </w:rPr>
        <w:lastRenderedPageBreak/>
        <w:t>Piano della documentazione</w:t>
      </w:r>
    </w:p>
    <w:p w:rsidR="004F60BA" w:rsidRPr="000B1EF6" w:rsidRDefault="004F60BA" w:rsidP="004F60BA">
      <w:pPr>
        <w:pStyle w:val="Intestazione"/>
        <w:tabs>
          <w:tab w:val="clear" w:pos="4819"/>
          <w:tab w:val="clear" w:pos="9638"/>
        </w:tabs>
        <w:rPr>
          <w:rFonts w:ascii="Verdana" w:hAnsi="Verdana" w:cs="Arial"/>
          <w:color w:val="009900"/>
          <w:sz w:val="22"/>
          <w:szCs w:val="22"/>
        </w:rPr>
      </w:pPr>
      <w:r w:rsidRPr="000B1EF6">
        <w:rPr>
          <w:rFonts w:ascii="Verdana" w:hAnsi="Verdana" w:cs="Arial"/>
          <w:color w:val="009900"/>
          <w:sz w:val="22"/>
          <w:szCs w:val="22"/>
        </w:rPr>
        <w:t>Gestione delle risorse interne/esterne</w:t>
      </w:r>
    </w:p>
    <w:p w:rsidR="004F60BA" w:rsidRPr="000B1EF6" w:rsidRDefault="004F60BA" w:rsidP="004F60BA">
      <w:pPr>
        <w:pStyle w:val="Intestazione"/>
        <w:tabs>
          <w:tab w:val="clear" w:pos="4819"/>
          <w:tab w:val="clear" w:pos="9638"/>
        </w:tabs>
        <w:rPr>
          <w:rFonts w:ascii="Verdana" w:hAnsi="Verdana" w:cs="Arial"/>
          <w:color w:val="009900"/>
          <w:sz w:val="22"/>
          <w:szCs w:val="22"/>
        </w:rPr>
      </w:pPr>
      <w:r w:rsidRPr="000B1EF6">
        <w:rPr>
          <w:rFonts w:ascii="Verdana" w:hAnsi="Verdana" w:cs="Arial"/>
          <w:color w:val="009900"/>
          <w:sz w:val="22"/>
          <w:szCs w:val="22"/>
        </w:rPr>
        <w:t>Piano di valutazione dei processi</w:t>
      </w:r>
    </w:p>
    <w:p w:rsidR="004F60BA" w:rsidRDefault="004F60BA" w:rsidP="004F60BA">
      <w:pPr>
        <w:pStyle w:val="Intestazione"/>
        <w:tabs>
          <w:tab w:val="clear" w:pos="4819"/>
          <w:tab w:val="clear" w:pos="9638"/>
        </w:tabs>
        <w:rPr>
          <w:rFonts w:ascii="Verdana" w:hAnsi="Verdana" w:cs="Arial"/>
          <w:sz w:val="22"/>
          <w:szCs w:val="22"/>
        </w:rPr>
      </w:pPr>
    </w:p>
    <w:p w:rsidR="006F1C88" w:rsidRDefault="006F1C88" w:rsidP="002E6E60">
      <w:pPr>
        <w:pStyle w:val="Intestazione"/>
        <w:tabs>
          <w:tab w:val="clear" w:pos="4819"/>
          <w:tab w:val="clear" w:pos="9638"/>
        </w:tabs>
        <w:rPr>
          <w:rFonts w:ascii="Verdana" w:hAnsi="Verdana" w:cs="Arial"/>
          <w:sz w:val="22"/>
          <w:szCs w:val="22"/>
        </w:rPr>
      </w:pPr>
    </w:p>
    <w:p w:rsidR="006F1C88" w:rsidRDefault="006F1C88" w:rsidP="002E6E60">
      <w:pPr>
        <w:pStyle w:val="Intestazione"/>
        <w:tabs>
          <w:tab w:val="clear" w:pos="4819"/>
          <w:tab w:val="clear" w:pos="9638"/>
        </w:tabs>
        <w:rPr>
          <w:rFonts w:ascii="Verdana" w:hAnsi="Verdana" w:cs="Arial"/>
          <w:sz w:val="22"/>
          <w:szCs w:val="22"/>
        </w:rPr>
      </w:pPr>
    </w:p>
    <w:p w:rsidR="000B1EF6" w:rsidRDefault="000B1EF6" w:rsidP="002E6E60">
      <w:pPr>
        <w:pStyle w:val="Intestazione"/>
        <w:tabs>
          <w:tab w:val="clear" w:pos="4819"/>
          <w:tab w:val="clear" w:pos="9638"/>
        </w:tabs>
        <w:rPr>
          <w:rFonts w:ascii="Verdana" w:hAnsi="Verdana" w:cs="Arial"/>
          <w:sz w:val="22"/>
          <w:szCs w:val="22"/>
        </w:rPr>
      </w:pPr>
    </w:p>
    <w:p w:rsidR="000B1EF6" w:rsidRPr="000B1EF6" w:rsidRDefault="000B1EF6" w:rsidP="000B1EF6">
      <w:pPr>
        <w:pStyle w:val="Intestazione"/>
        <w:tabs>
          <w:tab w:val="clear" w:pos="4819"/>
          <w:tab w:val="clear" w:pos="9638"/>
        </w:tabs>
        <w:jc w:val="right"/>
        <w:rPr>
          <w:rFonts w:ascii="Kristen ITC" w:hAnsi="Kristen ITC" w:cs="Arial"/>
          <w:b/>
          <w:color w:val="F00E2E"/>
          <w:sz w:val="22"/>
          <w:szCs w:val="22"/>
        </w:rPr>
      </w:pPr>
      <w:r w:rsidRPr="000B1EF6">
        <w:rPr>
          <w:rFonts w:ascii="Kristen ITC" w:hAnsi="Kristen ITC" w:cs="Arial"/>
          <w:b/>
          <w:color w:val="F00E2E"/>
          <w:sz w:val="22"/>
          <w:szCs w:val="22"/>
        </w:rPr>
        <w:t>CRITERI DI VALUTAZIONE</w:t>
      </w:r>
    </w:p>
    <w:p w:rsidR="000B1EF6" w:rsidRPr="000B1EF6" w:rsidRDefault="000B1EF6" w:rsidP="000B1EF6">
      <w:pPr>
        <w:pStyle w:val="Intestazione"/>
        <w:tabs>
          <w:tab w:val="clear" w:pos="4819"/>
          <w:tab w:val="clear" w:pos="9638"/>
        </w:tabs>
        <w:jc w:val="right"/>
        <w:rPr>
          <w:rFonts w:ascii="Kristen ITC" w:hAnsi="Kristen ITC" w:cs="Arial"/>
          <w:b/>
          <w:color w:val="C00000"/>
          <w:sz w:val="22"/>
          <w:szCs w:val="22"/>
        </w:rPr>
      </w:pPr>
    </w:p>
    <w:p w:rsidR="002E6E60" w:rsidRPr="00A81012" w:rsidRDefault="002E6E60" w:rsidP="002E6E60">
      <w:pPr>
        <w:autoSpaceDE w:val="0"/>
        <w:autoSpaceDN w:val="0"/>
        <w:adjustRightInd w:val="0"/>
        <w:jc w:val="both"/>
        <w:rPr>
          <w:rFonts w:ascii="Verdana" w:hAnsi="Verdana" w:cs="ComicSansMS"/>
          <w:color w:val="00547E"/>
          <w:sz w:val="22"/>
          <w:szCs w:val="22"/>
        </w:rPr>
      </w:pPr>
      <w:r w:rsidRPr="00A81012">
        <w:rPr>
          <w:rFonts w:ascii="Verdana" w:hAnsi="Verdana" w:cs="ComicSansMS"/>
          <w:color w:val="00547E"/>
          <w:sz w:val="22"/>
          <w:szCs w:val="22"/>
        </w:rPr>
        <w:t xml:space="preserve">Il Decreto Legge 137, convertito il 29 Ottobre </w:t>
      </w:r>
      <w:smartTag w:uri="urn:schemas-microsoft-com:office:smarttags" w:element="metricconverter">
        <w:smartTagPr>
          <w:attr w:name="ProductID" w:val="2008 in"/>
        </w:smartTagPr>
        <w:r w:rsidRPr="00A81012">
          <w:rPr>
            <w:rFonts w:ascii="Verdana" w:hAnsi="Verdana" w:cs="ComicSansMS"/>
            <w:color w:val="00547E"/>
            <w:sz w:val="22"/>
            <w:szCs w:val="22"/>
          </w:rPr>
          <w:t>2008 in</w:t>
        </w:r>
      </w:smartTag>
      <w:r w:rsidRPr="00A81012">
        <w:rPr>
          <w:rFonts w:ascii="Verdana" w:hAnsi="Verdana" w:cs="ComicSansMS"/>
          <w:color w:val="00547E"/>
          <w:sz w:val="22"/>
          <w:szCs w:val="22"/>
        </w:rPr>
        <w:t xml:space="preserve"> legge, introduce il voto in condotta come elemento che, per quanto riguarda </w:t>
      </w:r>
      <w:smartTag w:uri="urn:schemas-microsoft-com:office:smarttags" w:element="PersonName">
        <w:smartTagPr>
          <w:attr w:name="ProductID" w:val="la Scuola Secondaria"/>
        </w:smartTagPr>
        <w:r w:rsidRPr="00A81012">
          <w:rPr>
            <w:rFonts w:ascii="Verdana" w:hAnsi="Verdana" w:cs="ComicSansMS"/>
            <w:color w:val="00547E"/>
            <w:sz w:val="22"/>
            <w:szCs w:val="22"/>
          </w:rPr>
          <w:t>la Scuola Secondaria</w:t>
        </w:r>
      </w:smartTag>
      <w:r w:rsidRPr="00A81012">
        <w:rPr>
          <w:rFonts w:ascii="Verdana" w:hAnsi="Verdana" w:cs="ComicSansMS"/>
          <w:color w:val="00547E"/>
          <w:sz w:val="22"/>
          <w:szCs w:val="22"/>
        </w:rPr>
        <w:t xml:space="preserve"> di Primo Grado “concorre alla valutazione complessiva dello studente e determina, se inferiore a sei decimi, la non ammissione al successivo anno di corso o all’esame conclusivo del ciclo” (art. 2).</w:t>
      </w:r>
    </w:p>
    <w:p w:rsidR="002E6E60" w:rsidRDefault="002E6E60" w:rsidP="002E6E60">
      <w:pPr>
        <w:autoSpaceDE w:val="0"/>
        <w:autoSpaceDN w:val="0"/>
        <w:adjustRightInd w:val="0"/>
        <w:jc w:val="both"/>
        <w:rPr>
          <w:rFonts w:ascii="Arial" w:hAnsi="Arial" w:cs="Arial"/>
        </w:rPr>
      </w:pPr>
      <w:r>
        <w:rPr>
          <w:rFonts w:ascii="Verdana" w:hAnsi="Verdana" w:cs="ComicSansMS"/>
          <w:color w:val="00547E"/>
          <w:sz w:val="22"/>
          <w:szCs w:val="22"/>
        </w:rPr>
        <w:t xml:space="preserve">   </w:t>
      </w:r>
      <w:r>
        <w:rPr>
          <w:rFonts w:ascii="Arial" w:hAnsi="Arial" w:cs="Arial"/>
          <w:noProof/>
        </w:rPr>
        <w:drawing>
          <wp:inline distT="0" distB="0" distL="0" distR="0">
            <wp:extent cx="2519680" cy="2091690"/>
            <wp:effectExtent l="19050" t="0" r="0" b="0"/>
            <wp:docPr id="34" name="il_fi" descr="valu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alutazione"/>
                    <pic:cNvPicPr>
                      <a:picLocks noChangeAspect="1" noChangeArrowheads="1"/>
                    </pic:cNvPicPr>
                  </pic:nvPicPr>
                  <pic:blipFill>
                    <a:blip r:embed="rId100" cstate="print"/>
                    <a:srcRect/>
                    <a:stretch>
                      <a:fillRect/>
                    </a:stretch>
                  </pic:blipFill>
                  <pic:spPr bwMode="auto">
                    <a:xfrm>
                      <a:off x="0" y="0"/>
                      <a:ext cx="2519680" cy="2091690"/>
                    </a:xfrm>
                    <a:prstGeom prst="rect">
                      <a:avLst/>
                    </a:prstGeom>
                    <a:noFill/>
                    <a:ln w="9525">
                      <a:noFill/>
                      <a:miter lim="800000"/>
                      <a:headEnd/>
                      <a:tailEnd/>
                    </a:ln>
                  </pic:spPr>
                </pic:pic>
              </a:graphicData>
            </a:graphic>
          </wp:inline>
        </w:drawing>
      </w:r>
    </w:p>
    <w:p w:rsidR="002E6E60" w:rsidRDefault="002E6E60" w:rsidP="002E6E60">
      <w:pPr>
        <w:autoSpaceDE w:val="0"/>
        <w:autoSpaceDN w:val="0"/>
        <w:adjustRightInd w:val="0"/>
        <w:jc w:val="both"/>
        <w:rPr>
          <w:rFonts w:ascii="Verdana" w:hAnsi="Verdana" w:cs="ComicSansMS"/>
          <w:color w:val="00547E"/>
          <w:sz w:val="22"/>
          <w:szCs w:val="22"/>
        </w:rPr>
      </w:pPr>
    </w:p>
    <w:p w:rsidR="002E6E60" w:rsidRDefault="002E6E60" w:rsidP="002E6E60">
      <w:pPr>
        <w:autoSpaceDE w:val="0"/>
        <w:autoSpaceDN w:val="0"/>
        <w:adjustRightInd w:val="0"/>
        <w:jc w:val="both"/>
        <w:rPr>
          <w:rFonts w:ascii="Verdana" w:hAnsi="Verdana" w:cs="ComicSansMS"/>
          <w:color w:val="00547E"/>
          <w:sz w:val="22"/>
          <w:szCs w:val="22"/>
        </w:rPr>
      </w:pPr>
      <w:r w:rsidRPr="00A81012">
        <w:rPr>
          <w:rFonts w:ascii="Verdana" w:hAnsi="Verdana" w:cs="ComicSansMS"/>
          <w:color w:val="00547E"/>
          <w:sz w:val="22"/>
          <w:szCs w:val="22"/>
        </w:rPr>
        <w:t>Il nostro istituto ha deliberato l’uso delle seguenti griglie per definire il voto, espresso in decimi</w:t>
      </w:r>
      <w:r>
        <w:rPr>
          <w:rFonts w:ascii="Verdana" w:hAnsi="Verdana" w:cs="ComicSansMS"/>
          <w:color w:val="00547E"/>
          <w:sz w:val="22"/>
          <w:szCs w:val="22"/>
        </w:rPr>
        <w:t xml:space="preserve">  </w:t>
      </w:r>
      <w:r w:rsidRPr="00A81012">
        <w:rPr>
          <w:rFonts w:ascii="Verdana" w:hAnsi="Verdana" w:cs="ComicSansMS"/>
          <w:color w:val="00547E"/>
          <w:sz w:val="22"/>
          <w:szCs w:val="22"/>
        </w:rPr>
        <w:t>:</w:t>
      </w:r>
    </w:p>
    <w:p w:rsidR="002E6E60" w:rsidRPr="00EE0F60" w:rsidRDefault="002E6E60" w:rsidP="002E6E60">
      <w:pPr>
        <w:pStyle w:val="Paragrafoelenco"/>
        <w:numPr>
          <w:ilvl w:val="0"/>
          <w:numId w:val="8"/>
        </w:numPr>
        <w:rPr>
          <w:rFonts w:ascii="Verdana" w:hAnsi="Verdana" w:cs="Arial"/>
          <w:b/>
          <w:bCs/>
          <w:i/>
          <w:color w:val="00547E"/>
          <w:sz w:val="22"/>
          <w:szCs w:val="22"/>
        </w:rPr>
      </w:pPr>
      <w:r w:rsidRPr="001E29DD">
        <w:rPr>
          <w:rFonts w:ascii="Verdana" w:hAnsi="Verdana" w:cs="Arial"/>
          <w:b/>
          <w:bCs/>
          <w:i/>
          <w:color w:val="00547E"/>
          <w:sz w:val="22"/>
          <w:szCs w:val="22"/>
        </w:rPr>
        <w:t>Scheda di valutazione per l’attribuzione del voto di condotta</w:t>
      </w:r>
    </w:p>
    <w:p w:rsidR="002E6E60" w:rsidRPr="00A81012" w:rsidRDefault="002E6E60" w:rsidP="002E6E60">
      <w:pPr>
        <w:spacing w:before="60"/>
        <w:rPr>
          <w:rFonts w:ascii="Verdana" w:hAnsi="Verdana" w:cs="Arial"/>
          <w:b/>
          <w:bCs/>
          <w:color w:val="00547E"/>
          <w:sz w:val="22"/>
          <w:szCs w:val="22"/>
        </w:rPr>
      </w:pPr>
      <w:r>
        <w:rPr>
          <w:rFonts w:ascii="Verdana" w:hAnsi="Verdana" w:cs="Arial"/>
          <w:b/>
          <w:bCs/>
          <w:color w:val="00547E"/>
          <w:sz w:val="22"/>
          <w:szCs w:val="22"/>
        </w:rPr>
        <w:t>Criteri Indicatori</w:t>
      </w:r>
    </w:p>
    <w:p w:rsidR="002E6E60" w:rsidRPr="000109B5" w:rsidRDefault="002E6E60" w:rsidP="002E6E60">
      <w:pPr>
        <w:pStyle w:val="Paragrafoelenco"/>
        <w:numPr>
          <w:ilvl w:val="0"/>
          <w:numId w:val="5"/>
        </w:numPr>
        <w:spacing w:before="0" w:beforeAutospacing="0" w:after="0" w:afterAutospacing="0"/>
        <w:ind w:left="714" w:hanging="357"/>
        <w:rPr>
          <w:rFonts w:ascii="Verdana" w:hAnsi="Verdana" w:cs="Arial"/>
          <w:color w:val="00547E"/>
          <w:sz w:val="22"/>
          <w:szCs w:val="22"/>
        </w:rPr>
      </w:pPr>
      <w:r w:rsidRPr="000109B5">
        <w:rPr>
          <w:rFonts w:ascii="Verdana" w:hAnsi="Verdana" w:cs="Arial"/>
          <w:color w:val="00547E"/>
          <w:sz w:val="22"/>
          <w:szCs w:val="22"/>
        </w:rPr>
        <w:t>rispetto del Regolamento di Istituto e del Patto di corresponsabilità</w:t>
      </w:r>
    </w:p>
    <w:p w:rsidR="002E6E60" w:rsidRPr="000109B5" w:rsidRDefault="002E6E60" w:rsidP="002E6E60">
      <w:pPr>
        <w:pStyle w:val="Paragrafoelenco"/>
        <w:numPr>
          <w:ilvl w:val="0"/>
          <w:numId w:val="5"/>
        </w:numPr>
        <w:spacing w:before="0" w:beforeAutospacing="0" w:after="0" w:afterAutospacing="0"/>
        <w:ind w:left="714" w:hanging="357"/>
        <w:rPr>
          <w:rFonts w:ascii="Verdana" w:hAnsi="Verdana" w:cs="Arial"/>
          <w:color w:val="00547E"/>
          <w:sz w:val="22"/>
          <w:szCs w:val="22"/>
        </w:rPr>
      </w:pPr>
      <w:r w:rsidRPr="000109B5">
        <w:rPr>
          <w:rFonts w:ascii="Verdana" w:hAnsi="Verdana" w:cs="Arial"/>
          <w:color w:val="00547E"/>
          <w:sz w:val="22"/>
          <w:szCs w:val="22"/>
        </w:rPr>
        <w:t>comportamento responsabile</w:t>
      </w:r>
    </w:p>
    <w:p w:rsidR="002E6E60" w:rsidRPr="000109B5" w:rsidRDefault="002E6E60" w:rsidP="002E6E60">
      <w:pPr>
        <w:pStyle w:val="Paragrafoelenco"/>
        <w:numPr>
          <w:ilvl w:val="0"/>
          <w:numId w:val="5"/>
        </w:numPr>
        <w:spacing w:before="0" w:beforeAutospacing="0" w:after="0" w:afterAutospacing="0"/>
        <w:rPr>
          <w:rFonts w:ascii="Verdana" w:hAnsi="Verdana" w:cs="Arial"/>
          <w:color w:val="00547E"/>
          <w:sz w:val="22"/>
          <w:szCs w:val="22"/>
        </w:rPr>
      </w:pPr>
      <w:r w:rsidRPr="000109B5">
        <w:rPr>
          <w:rFonts w:ascii="Verdana" w:hAnsi="Verdana" w:cs="Arial"/>
          <w:color w:val="00547E"/>
          <w:sz w:val="22"/>
          <w:szCs w:val="22"/>
        </w:rPr>
        <w:t>partecipazione al dialogo educativo</w:t>
      </w:r>
    </w:p>
    <w:p w:rsidR="002E6E60" w:rsidRPr="000109B5" w:rsidRDefault="002E6E60" w:rsidP="002E6E60">
      <w:pPr>
        <w:pStyle w:val="Paragrafoelenco"/>
        <w:numPr>
          <w:ilvl w:val="0"/>
          <w:numId w:val="5"/>
        </w:numPr>
        <w:rPr>
          <w:rFonts w:ascii="Verdana" w:hAnsi="Verdana" w:cs="Arial"/>
          <w:color w:val="00547E"/>
          <w:sz w:val="22"/>
          <w:szCs w:val="22"/>
        </w:rPr>
      </w:pPr>
      <w:r w:rsidRPr="000109B5">
        <w:rPr>
          <w:rFonts w:ascii="Verdana" w:hAnsi="Verdana" w:cs="Arial"/>
          <w:color w:val="00547E"/>
          <w:sz w:val="22"/>
          <w:szCs w:val="22"/>
        </w:rPr>
        <w:lastRenderedPageBreak/>
        <w:t>frequenza e puntualità</w:t>
      </w:r>
    </w:p>
    <w:p w:rsidR="002E6E60" w:rsidRPr="000109B5" w:rsidRDefault="002E6E60" w:rsidP="002E6E60">
      <w:pPr>
        <w:pStyle w:val="Paragrafoelenco"/>
        <w:numPr>
          <w:ilvl w:val="0"/>
          <w:numId w:val="5"/>
        </w:numPr>
        <w:rPr>
          <w:rFonts w:ascii="Verdana" w:hAnsi="Verdana" w:cs="Arial"/>
          <w:color w:val="00547E"/>
          <w:sz w:val="22"/>
          <w:szCs w:val="22"/>
        </w:rPr>
      </w:pPr>
      <w:r w:rsidRPr="000109B5">
        <w:rPr>
          <w:rFonts w:ascii="Verdana" w:hAnsi="Verdana" w:cs="Arial"/>
          <w:color w:val="00547E"/>
          <w:sz w:val="22"/>
          <w:szCs w:val="22"/>
        </w:rPr>
        <w:t>impegno e costanza</w:t>
      </w:r>
    </w:p>
    <w:p w:rsidR="002E6E60" w:rsidRDefault="002E6E60" w:rsidP="002E6E60">
      <w:pPr>
        <w:rPr>
          <w:rFonts w:ascii="Verdana" w:hAnsi="Verdana" w:cs="Arial"/>
          <w:color w:val="00547E"/>
          <w:sz w:val="22"/>
          <w:szCs w:val="22"/>
        </w:rPr>
      </w:pPr>
      <w:r w:rsidRPr="00A81012">
        <w:rPr>
          <w:rFonts w:ascii="Verdana" w:hAnsi="Verdana" w:cs="Arial"/>
          <w:color w:val="00547E"/>
          <w:sz w:val="22"/>
          <w:szCs w:val="22"/>
        </w:rPr>
        <w:t>Il consiglio di classe terrà conto, al momento della valutazione, della prevalenza dei descrittori corrispondenti al voto proposto</w:t>
      </w:r>
      <w:r>
        <w:rPr>
          <w:rFonts w:ascii="Verdana" w:hAnsi="Verdana" w:cs="Arial"/>
          <w:color w:val="00547E"/>
          <w:sz w:val="22"/>
          <w:szCs w:val="22"/>
        </w:rPr>
        <w:t>.</w:t>
      </w:r>
    </w:p>
    <w:p w:rsidR="002E6E60" w:rsidRPr="00A81012" w:rsidRDefault="002E6E60" w:rsidP="002E6E60">
      <w:pPr>
        <w:rPr>
          <w:rFonts w:ascii="Verdana" w:hAnsi="Verdana" w:cs="Arial"/>
          <w:color w:val="00547E"/>
          <w:sz w:val="22"/>
          <w:szCs w:val="22"/>
        </w:rPr>
      </w:pPr>
    </w:p>
    <w:p w:rsidR="002E6E60" w:rsidRDefault="002E6E60" w:rsidP="002E6E60">
      <w:pPr>
        <w:rPr>
          <w:rFonts w:ascii="Verdana" w:hAnsi="Verdana" w:cs="Arial"/>
          <w:b/>
          <w:bCs/>
          <w:color w:val="00547E"/>
          <w:sz w:val="22"/>
          <w:szCs w:val="22"/>
        </w:rPr>
      </w:pPr>
    </w:p>
    <w:p w:rsidR="002E6E60" w:rsidRPr="00A81012" w:rsidRDefault="002E6E60" w:rsidP="002E6E60">
      <w:pPr>
        <w:rPr>
          <w:rFonts w:ascii="Verdana" w:hAnsi="Verdana" w:cs="Arial"/>
          <w:b/>
          <w:bCs/>
          <w:color w:val="00547E"/>
          <w:sz w:val="22"/>
          <w:szCs w:val="22"/>
        </w:rPr>
      </w:pPr>
      <w:r w:rsidRPr="00A81012">
        <w:rPr>
          <w:rFonts w:ascii="Verdana" w:hAnsi="Verdana" w:cs="Arial"/>
          <w:b/>
          <w:bCs/>
          <w:color w:val="00547E"/>
          <w:sz w:val="22"/>
          <w:szCs w:val="22"/>
        </w:rPr>
        <w:t>Voto Descrittori</w:t>
      </w:r>
    </w:p>
    <w:p w:rsidR="002E6E60" w:rsidRPr="00A81012" w:rsidRDefault="002E6E60" w:rsidP="002E6E60">
      <w:pPr>
        <w:rPr>
          <w:rFonts w:ascii="Verdana" w:hAnsi="Verdana" w:cs="Arial"/>
          <w:color w:val="00547E"/>
          <w:sz w:val="22"/>
          <w:szCs w:val="22"/>
        </w:rPr>
      </w:pPr>
      <w:r w:rsidRPr="00A81012">
        <w:rPr>
          <w:rFonts w:ascii="Verdana" w:hAnsi="Verdana" w:cs="Arial"/>
          <w:color w:val="00547E"/>
          <w:sz w:val="22"/>
          <w:szCs w:val="22"/>
        </w:rPr>
        <w:t xml:space="preserve">L’attribuzione del 10 prevede il verificarsi di </w:t>
      </w:r>
      <w:r w:rsidRPr="00A81012">
        <w:rPr>
          <w:rFonts w:ascii="Verdana" w:hAnsi="Verdana" w:cs="Arial"/>
          <w:b/>
          <w:bCs/>
          <w:color w:val="00547E"/>
          <w:sz w:val="22"/>
          <w:szCs w:val="22"/>
        </w:rPr>
        <w:t xml:space="preserve">tutti </w:t>
      </w:r>
      <w:r w:rsidRPr="00A81012">
        <w:rPr>
          <w:rFonts w:ascii="Verdana" w:hAnsi="Verdana" w:cs="Arial"/>
          <w:color w:val="00547E"/>
          <w:sz w:val="22"/>
          <w:szCs w:val="22"/>
        </w:rPr>
        <w:t>i descrittori</w:t>
      </w:r>
    </w:p>
    <w:p w:rsidR="002E6E60" w:rsidRPr="00A81012" w:rsidRDefault="002E6E60" w:rsidP="002E6E60">
      <w:pPr>
        <w:spacing w:before="60"/>
        <w:rPr>
          <w:rFonts w:ascii="Verdana" w:hAnsi="Verdana" w:cs="Arial"/>
          <w:b/>
          <w:bCs/>
          <w:color w:val="00547E"/>
          <w:sz w:val="22"/>
          <w:szCs w:val="22"/>
        </w:rPr>
      </w:pPr>
      <w:r w:rsidRPr="00A81012">
        <w:rPr>
          <w:rFonts w:ascii="Verdana" w:hAnsi="Verdana" w:cs="Arial"/>
          <w:b/>
          <w:bCs/>
          <w:color w:val="00547E"/>
          <w:sz w:val="22"/>
          <w:szCs w:val="22"/>
        </w:rPr>
        <w:t>10</w:t>
      </w:r>
    </w:p>
    <w:p w:rsidR="002E6E60" w:rsidRPr="00A81012" w:rsidRDefault="002E6E60" w:rsidP="002E3BDF">
      <w:pPr>
        <w:pStyle w:val="Paragrafoelenco"/>
        <w:numPr>
          <w:ilvl w:val="0"/>
          <w:numId w:val="43"/>
        </w:numPr>
        <w:spacing w:before="60" w:beforeAutospacing="0"/>
        <w:rPr>
          <w:rFonts w:ascii="Verdana" w:hAnsi="Verdana" w:cs="Arial"/>
          <w:color w:val="00547E"/>
          <w:sz w:val="22"/>
          <w:szCs w:val="22"/>
        </w:rPr>
      </w:pPr>
      <w:r w:rsidRPr="00A81012">
        <w:rPr>
          <w:rFonts w:ascii="Verdana" w:hAnsi="Verdana" w:cs="Arial"/>
          <w:color w:val="00547E"/>
          <w:sz w:val="22"/>
          <w:szCs w:val="22"/>
        </w:rPr>
        <w:t>Comportamento corretto e responsabile, rispettoso delle persone e delle regole della scuola</w:t>
      </w:r>
    </w:p>
    <w:p w:rsidR="002E6E60" w:rsidRPr="00A81012" w:rsidRDefault="002E6E60" w:rsidP="002E3BDF">
      <w:pPr>
        <w:pStyle w:val="Paragrafoelenco"/>
        <w:numPr>
          <w:ilvl w:val="0"/>
          <w:numId w:val="43"/>
        </w:numPr>
        <w:rPr>
          <w:rFonts w:ascii="Verdana" w:hAnsi="Verdana" w:cs="Arial"/>
          <w:i/>
          <w:color w:val="00547E"/>
          <w:sz w:val="22"/>
          <w:szCs w:val="22"/>
        </w:rPr>
      </w:pPr>
      <w:r w:rsidRPr="00A81012">
        <w:rPr>
          <w:rFonts w:ascii="Verdana" w:hAnsi="Verdana" w:cs="Arial"/>
          <w:i/>
          <w:color w:val="00547E"/>
          <w:sz w:val="22"/>
          <w:szCs w:val="22"/>
        </w:rPr>
        <w:t>Vivo interesse e partecipazione attiva alle proposte didattiche</w:t>
      </w:r>
    </w:p>
    <w:p w:rsidR="002E6E60" w:rsidRPr="00A81012" w:rsidRDefault="002E6E60" w:rsidP="002E3BDF">
      <w:pPr>
        <w:pStyle w:val="Paragrafoelenco"/>
        <w:numPr>
          <w:ilvl w:val="0"/>
          <w:numId w:val="43"/>
        </w:numPr>
        <w:rPr>
          <w:rFonts w:ascii="Verdana" w:hAnsi="Verdana" w:cs="Arial"/>
          <w:color w:val="00547E"/>
          <w:sz w:val="22"/>
          <w:szCs w:val="22"/>
        </w:rPr>
      </w:pPr>
      <w:r w:rsidRPr="00A81012">
        <w:rPr>
          <w:rFonts w:ascii="Verdana" w:hAnsi="Verdana" w:cs="Arial"/>
          <w:i/>
          <w:color w:val="00547E"/>
          <w:sz w:val="22"/>
          <w:szCs w:val="22"/>
        </w:rPr>
        <w:t>Consapevolezza del proprio dovere, puntuale svolgimento delle consegne</w:t>
      </w:r>
      <w:r w:rsidRPr="00A81012">
        <w:rPr>
          <w:rFonts w:ascii="Verdana" w:hAnsi="Verdana" w:cs="Arial"/>
          <w:color w:val="00547E"/>
          <w:sz w:val="22"/>
          <w:szCs w:val="22"/>
        </w:rPr>
        <w:t xml:space="preserve"> scolastiche</w:t>
      </w:r>
    </w:p>
    <w:p w:rsidR="002E6E60" w:rsidRPr="00A81012" w:rsidRDefault="002E6E60" w:rsidP="002E3BDF">
      <w:pPr>
        <w:pStyle w:val="Paragrafoelenco"/>
        <w:numPr>
          <w:ilvl w:val="0"/>
          <w:numId w:val="43"/>
        </w:numPr>
        <w:rPr>
          <w:rFonts w:ascii="Verdana" w:hAnsi="Verdana" w:cs="Arial"/>
          <w:color w:val="00547E"/>
          <w:sz w:val="22"/>
          <w:szCs w:val="22"/>
        </w:rPr>
      </w:pPr>
      <w:r w:rsidRPr="00A81012">
        <w:rPr>
          <w:rFonts w:ascii="Verdana" w:hAnsi="Verdana" w:cs="Arial"/>
          <w:color w:val="00547E"/>
          <w:sz w:val="22"/>
          <w:szCs w:val="22"/>
        </w:rPr>
        <w:t>Ruolo propositivo all’interno della classe</w:t>
      </w:r>
    </w:p>
    <w:p w:rsidR="002E6E60" w:rsidRPr="00A81012" w:rsidRDefault="002E6E60" w:rsidP="002E3BDF">
      <w:pPr>
        <w:pStyle w:val="Paragrafoelenco"/>
        <w:numPr>
          <w:ilvl w:val="0"/>
          <w:numId w:val="43"/>
        </w:numPr>
        <w:rPr>
          <w:rFonts w:ascii="Verdana" w:hAnsi="Verdana" w:cs="Arial"/>
          <w:color w:val="00547E"/>
          <w:sz w:val="22"/>
          <w:szCs w:val="22"/>
        </w:rPr>
      </w:pPr>
      <w:r w:rsidRPr="00A81012">
        <w:rPr>
          <w:rFonts w:ascii="Verdana" w:hAnsi="Verdana" w:cs="Arial"/>
          <w:color w:val="00547E"/>
          <w:sz w:val="22"/>
          <w:szCs w:val="22"/>
        </w:rPr>
        <w:t>Frequenza scolastica assidua</w:t>
      </w:r>
    </w:p>
    <w:p w:rsidR="002E6E60" w:rsidRPr="00A81012" w:rsidRDefault="002E6E60" w:rsidP="002E6E60">
      <w:pPr>
        <w:rPr>
          <w:rFonts w:ascii="Verdana" w:hAnsi="Verdana" w:cs="Arial"/>
          <w:color w:val="00547E"/>
          <w:sz w:val="22"/>
          <w:szCs w:val="22"/>
        </w:rPr>
      </w:pPr>
      <w:r w:rsidRPr="00A81012">
        <w:rPr>
          <w:rFonts w:ascii="Verdana" w:hAnsi="Verdana" w:cs="Arial"/>
          <w:color w:val="00547E"/>
          <w:sz w:val="22"/>
          <w:szCs w:val="22"/>
        </w:rPr>
        <w:t>Per l’attribuzione de</w:t>
      </w:r>
      <w:r>
        <w:rPr>
          <w:rFonts w:ascii="Verdana" w:hAnsi="Verdana" w:cs="Arial"/>
          <w:color w:val="00547E"/>
          <w:sz w:val="22"/>
          <w:szCs w:val="22"/>
        </w:rPr>
        <w:t>l</w:t>
      </w:r>
      <w:r w:rsidRPr="00A81012">
        <w:rPr>
          <w:rFonts w:ascii="Verdana" w:hAnsi="Verdana" w:cs="Arial"/>
          <w:color w:val="00547E"/>
          <w:sz w:val="22"/>
          <w:szCs w:val="22"/>
        </w:rPr>
        <w:t xml:space="preserve"> 9</w:t>
      </w:r>
      <w:r>
        <w:rPr>
          <w:rFonts w:ascii="Verdana" w:hAnsi="Verdana" w:cs="Arial"/>
          <w:color w:val="00547E"/>
          <w:sz w:val="22"/>
          <w:szCs w:val="22"/>
        </w:rPr>
        <w:t xml:space="preserve"> e dell’8</w:t>
      </w:r>
      <w:r w:rsidRPr="00A81012">
        <w:rPr>
          <w:rFonts w:ascii="Verdana" w:hAnsi="Verdana" w:cs="Arial"/>
          <w:color w:val="00547E"/>
          <w:sz w:val="22"/>
          <w:szCs w:val="22"/>
        </w:rPr>
        <w:t xml:space="preserve"> sono necessari almeno </w:t>
      </w:r>
      <w:r w:rsidRPr="00A81012">
        <w:rPr>
          <w:rFonts w:ascii="Verdana" w:hAnsi="Verdana" w:cs="Arial"/>
          <w:b/>
          <w:bCs/>
          <w:color w:val="00547E"/>
          <w:sz w:val="22"/>
          <w:szCs w:val="22"/>
        </w:rPr>
        <w:t xml:space="preserve">3 </w:t>
      </w:r>
      <w:r w:rsidRPr="00A81012">
        <w:rPr>
          <w:rFonts w:ascii="Verdana" w:hAnsi="Verdana" w:cs="Arial"/>
          <w:color w:val="00547E"/>
          <w:sz w:val="22"/>
          <w:szCs w:val="22"/>
        </w:rPr>
        <w:t>descrittori</w:t>
      </w:r>
    </w:p>
    <w:p w:rsidR="002E6E60" w:rsidRPr="00A81012" w:rsidRDefault="002E6E60" w:rsidP="002E6E60">
      <w:pPr>
        <w:spacing w:before="60"/>
        <w:rPr>
          <w:rFonts w:ascii="Verdana" w:hAnsi="Verdana" w:cs="Arial"/>
          <w:b/>
          <w:bCs/>
          <w:color w:val="00547E"/>
          <w:sz w:val="22"/>
          <w:szCs w:val="22"/>
        </w:rPr>
      </w:pPr>
      <w:r w:rsidRPr="00A81012">
        <w:rPr>
          <w:rFonts w:ascii="Verdana" w:hAnsi="Verdana" w:cs="Arial"/>
          <w:b/>
          <w:bCs/>
          <w:color w:val="00547E"/>
          <w:sz w:val="22"/>
          <w:szCs w:val="22"/>
        </w:rPr>
        <w:t>9</w:t>
      </w:r>
    </w:p>
    <w:p w:rsidR="002E6E60" w:rsidRPr="00A81012" w:rsidRDefault="002E6E60" w:rsidP="002E3BDF">
      <w:pPr>
        <w:pStyle w:val="Paragrafoelenco"/>
        <w:numPr>
          <w:ilvl w:val="0"/>
          <w:numId w:val="44"/>
        </w:numPr>
        <w:spacing w:before="60" w:beforeAutospacing="0"/>
        <w:rPr>
          <w:rFonts w:ascii="Verdana" w:hAnsi="Verdana" w:cs="Arial"/>
          <w:color w:val="00547E"/>
          <w:sz w:val="22"/>
          <w:szCs w:val="22"/>
        </w:rPr>
      </w:pPr>
      <w:r w:rsidRPr="00A81012">
        <w:rPr>
          <w:rFonts w:ascii="Verdana" w:hAnsi="Verdana" w:cs="Arial"/>
          <w:color w:val="00547E"/>
          <w:sz w:val="22"/>
          <w:szCs w:val="22"/>
        </w:rPr>
        <w:t>Comportamento corretto e responsabile, rispettoso delle persone e delle regole della</w:t>
      </w:r>
      <w:r>
        <w:rPr>
          <w:rFonts w:ascii="Verdana" w:hAnsi="Verdana" w:cs="Arial"/>
          <w:color w:val="00547E"/>
          <w:sz w:val="22"/>
          <w:szCs w:val="22"/>
        </w:rPr>
        <w:t xml:space="preserve"> </w:t>
      </w:r>
      <w:r w:rsidRPr="00A81012">
        <w:rPr>
          <w:rFonts w:ascii="Verdana" w:hAnsi="Verdana" w:cs="Arial"/>
          <w:color w:val="00547E"/>
          <w:sz w:val="22"/>
          <w:szCs w:val="22"/>
        </w:rPr>
        <w:t>scuola</w:t>
      </w:r>
    </w:p>
    <w:p w:rsidR="002E6E60" w:rsidRPr="00A81012" w:rsidRDefault="002E6E60" w:rsidP="002E3BDF">
      <w:pPr>
        <w:pStyle w:val="Paragrafoelenco"/>
        <w:numPr>
          <w:ilvl w:val="0"/>
          <w:numId w:val="44"/>
        </w:numPr>
        <w:rPr>
          <w:rFonts w:ascii="Verdana" w:hAnsi="Verdana" w:cs="Arial"/>
          <w:color w:val="00547E"/>
          <w:sz w:val="22"/>
          <w:szCs w:val="22"/>
        </w:rPr>
      </w:pPr>
      <w:r w:rsidRPr="00A81012">
        <w:rPr>
          <w:rFonts w:ascii="Verdana" w:hAnsi="Verdana" w:cs="Arial"/>
          <w:color w:val="00547E"/>
          <w:sz w:val="22"/>
          <w:szCs w:val="22"/>
        </w:rPr>
        <w:t>Interesse e partecipazione attiva alle proposte didattiche</w:t>
      </w:r>
    </w:p>
    <w:p w:rsidR="002E6E60" w:rsidRPr="00A81012" w:rsidRDefault="002E6E60" w:rsidP="002E3BDF">
      <w:pPr>
        <w:pStyle w:val="Paragrafoelenco"/>
        <w:numPr>
          <w:ilvl w:val="0"/>
          <w:numId w:val="44"/>
        </w:numPr>
        <w:rPr>
          <w:rFonts w:ascii="Verdana" w:hAnsi="Verdana" w:cs="Arial"/>
          <w:color w:val="00547E"/>
          <w:sz w:val="22"/>
          <w:szCs w:val="22"/>
        </w:rPr>
      </w:pPr>
      <w:r w:rsidRPr="00A81012">
        <w:rPr>
          <w:rFonts w:ascii="Verdana" w:hAnsi="Verdana" w:cs="Arial"/>
          <w:color w:val="00547E"/>
          <w:sz w:val="22"/>
          <w:szCs w:val="22"/>
        </w:rPr>
        <w:t>Consapevolezza del proprio dovere, puntuale svolgimento delle consegne scolastiche</w:t>
      </w:r>
    </w:p>
    <w:p w:rsidR="002E6E60" w:rsidRPr="00A81012" w:rsidRDefault="002E6E60" w:rsidP="002E3BDF">
      <w:pPr>
        <w:pStyle w:val="Paragrafoelenco"/>
        <w:numPr>
          <w:ilvl w:val="0"/>
          <w:numId w:val="44"/>
        </w:numPr>
        <w:rPr>
          <w:rFonts w:ascii="Verdana" w:hAnsi="Verdana" w:cs="Arial"/>
          <w:color w:val="00547E"/>
          <w:sz w:val="22"/>
          <w:szCs w:val="22"/>
        </w:rPr>
      </w:pPr>
      <w:r w:rsidRPr="00A81012">
        <w:rPr>
          <w:rFonts w:ascii="Verdana" w:hAnsi="Verdana" w:cs="Arial"/>
          <w:color w:val="00547E"/>
          <w:sz w:val="22"/>
          <w:szCs w:val="22"/>
        </w:rPr>
        <w:t>Frequenza scolastica assidua</w:t>
      </w:r>
    </w:p>
    <w:p w:rsidR="006F5474" w:rsidRDefault="006F5474" w:rsidP="002E6E60">
      <w:pPr>
        <w:spacing w:before="60"/>
        <w:rPr>
          <w:rFonts w:ascii="Verdana" w:hAnsi="Verdana" w:cs="Arial"/>
          <w:b/>
          <w:bCs/>
          <w:color w:val="00547E"/>
          <w:sz w:val="22"/>
          <w:szCs w:val="22"/>
        </w:rPr>
      </w:pPr>
    </w:p>
    <w:p w:rsidR="002E6E60" w:rsidRPr="00A81012" w:rsidRDefault="002E6E60" w:rsidP="002E6E60">
      <w:pPr>
        <w:spacing w:before="60"/>
        <w:rPr>
          <w:rFonts w:ascii="Verdana" w:hAnsi="Verdana" w:cs="Arial"/>
          <w:b/>
          <w:bCs/>
          <w:color w:val="00547E"/>
          <w:sz w:val="22"/>
          <w:szCs w:val="22"/>
        </w:rPr>
      </w:pPr>
      <w:r w:rsidRPr="00A81012">
        <w:rPr>
          <w:rFonts w:ascii="Verdana" w:hAnsi="Verdana" w:cs="Arial"/>
          <w:b/>
          <w:bCs/>
          <w:color w:val="00547E"/>
          <w:sz w:val="22"/>
          <w:szCs w:val="22"/>
        </w:rPr>
        <w:t>8</w:t>
      </w:r>
    </w:p>
    <w:p w:rsidR="002E6E60" w:rsidRPr="00A81012" w:rsidRDefault="002E6E60" w:rsidP="002E3BDF">
      <w:pPr>
        <w:pStyle w:val="Paragrafoelenco"/>
        <w:numPr>
          <w:ilvl w:val="0"/>
          <w:numId w:val="45"/>
        </w:numPr>
        <w:spacing w:before="60" w:beforeAutospacing="0"/>
        <w:rPr>
          <w:rFonts w:ascii="Verdana" w:hAnsi="Verdana" w:cs="Arial"/>
          <w:color w:val="00547E"/>
          <w:sz w:val="22"/>
          <w:szCs w:val="22"/>
        </w:rPr>
      </w:pPr>
      <w:r w:rsidRPr="00A81012">
        <w:rPr>
          <w:rFonts w:ascii="Verdana" w:hAnsi="Verdana" w:cs="Arial"/>
          <w:color w:val="00547E"/>
          <w:sz w:val="22"/>
          <w:szCs w:val="22"/>
        </w:rPr>
        <w:t>Comportamento corretto e rispettoso delle regole</w:t>
      </w:r>
    </w:p>
    <w:p w:rsidR="002E6E60" w:rsidRPr="00A81012" w:rsidRDefault="002E6E60" w:rsidP="002E3BDF">
      <w:pPr>
        <w:pStyle w:val="Paragrafoelenco"/>
        <w:numPr>
          <w:ilvl w:val="0"/>
          <w:numId w:val="45"/>
        </w:numPr>
        <w:rPr>
          <w:rFonts w:ascii="Verdana" w:hAnsi="Verdana" w:cs="Arial"/>
          <w:color w:val="00547E"/>
          <w:sz w:val="22"/>
          <w:szCs w:val="22"/>
        </w:rPr>
      </w:pPr>
      <w:r w:rsidRPr="00A81012">
        <w:rPr>
          <w:rFonts w:ascii="Verdana" w:hAnsi="Verdana" w:cs="Arial"/>
          <w:color w:val="00547E"/>
          <w:sz w:val="22"/>
          <w:szCs w:val="22"/>
        </w:rPr>
        <w:t>Interesse e partecipazione attiva alle proposte didattiche</w:t>
      </w:r>
    </w:p>
    <w:p w:rsidR="002E6E60" w:rsidRPr="00A81012" w:rsidRDefault="002E6E60" w:rsidP="002E3BDF">
      <w:pPr>
        <w:pStyle w:val="Paragrafoelenco"/>
        <w:numPr>
          <w:ilvl w:val="0"/>
          <w:numId w:val="45"/>
        </w:numPr>
        <w:rPr>
          <w:rFonts w:ascii="Verdana" w:hAnsi="Verdana" w:cs="Arial"/>
          <w:color w:val="00547E"/>
          <w:sz w:val="22"/>
          <w:szCs w:val="22"/>
        </w:rPr>
      </w:pPr>
      <w:r>
        <w:rPr>
          <w:rFonts w:ascii="Verdana" w:hAnsi="Verdana" w:cs="Arial"/>
          <w:color w:val="00547E"/>
          <w:sz w:val="22"/>
          <w:szCs w:val="22"/>
        </w:rPr>
        <w:t xml:space="preserve">Adeguato </w:t>
      </w:r>
      <w:r w:rsidRPr="00A81012">
        <w:rPr>
          <w:rFonts w:ascii="Verdana" w:hAnsi="Verdana" w:cs="Arial"/>
          <w:color w:val="00547E"/>
          <w:sz w:val="22"/>
          <w:szCs w:val="22"/>
        </w:rPr>
        <w:t>svolgimento delle consegne scolastiche</w:t>
      </w:r>
    </w:p>
    <w:p w:rsidR="002E6E60" w:rsidRDefault="002E6E60" w:rsidP="002E3BDF">
      <w:pPr>
        <w:pStyle w:val="Paragrafoelenco"/>
        <w:numPr>
          <w:ilvl w:val="0"/>
          <w:numId w:val="45"/>
        </w:numPr>
        <w:rPr>
          <w:rFonts w:ascii="Verdana" w:hAnsi="Verdana" w:cs="Arial"/>
          <w:color w:val="00547E"/>
          <w:sz w:val="22"/>
          <w:szCs w:val="22"/>
        </w:rPr>
      </w:pPr>
      <w:r w:rsidRPr="00A81012">
        <w:rPr>
          <w:rFonts w:ascii="Verdana" w:hAnsi="Verdana" w:cs="Arial"/>
          <w:color w:val="00547E"/>
          <w:sz w:val="22"/>
          <w:szCs w:val="22"/>
        </w:rPr>
        <w:t>Frequenza scolastica regolare</w:t>
      </w:r>
    </w:p>
    <w:p w:rsidR="002E6E60" w:rsidRPr="006745FE" w:rsidRDefault="002E6E60" w:rsidP="002E6E60">
      <w:pPr>
        <w:spacing w:before="100" w:beforeAutospacing="1" w:after="100" w:afterAutospacing="1"/>
        <w:rPr>
          <w:rFonts w:ascii="Verdana" w:hAnsi="Verdana" w:cs="Arial"/>
          <w:color w:val="00547E"/>
          <w:sz w:val="22"/>
          <w:szCs w:val="22"/>
        </w:rPr>
      </w:pPr>
      <w:r>
        <w:rPr>
          <w:rFonts w:ascii="Verdana" w:hAnsi="Verdana" w:cs="Arial"/>
          <w:color w:val="00547E"/>
          <w:sz w:val="22"/>
          <w:szCs w:val="22"/>
        </w:rPr>
        <w:t xml:space="preserve">Per l’attribuzione del 7 e del 6 sono necessari </w:t>
      </w:r>
      <w:r w:rsidRPr="006745FE">
        <w:rPr>
          <w:rFonts w:ascii="Verdana" w:hAnsi="Verdana" w:cs="Arial"/>
          <w:b/>
          <w:color w:val="00547E"/>
          <w:sz w:val="22"/>
          <w:szCs w:val="22"/>
        </w:rPr>
        <w:t>2</w:t>
      </w:r>
      <w:r>
        <w:rPr>
          <w:rFonts w:ascii="Verdana" w:hAnsi="Verdana" w:cs="Arial"/>
          <w:b/>
          <w:color w:val="00547E"/>
          <w:sz w:val="22"/>
          <w:szCs w:val="22"/>
        </w:rPr>
        <w:t xml:space="preserve"> </w:t>
      </w:r>
      <w:r w:rsidRPr="006745FE">
        <w:rPr>
          <w:rFonts w:ascii="Verdana" w:hAnsi="Verdana" w:cs="Arial"/>
          <w:color w:val="00547E"/>
          <w:sz w:val="22"/>
          <w:szCs w:val="22"/>
        </w:rPr>
        <w:t>descrittori</w:t>
      </w:r>
    </w:p>
    <w:p w:rsidR="002E6E60" w:rsidRPr="00A81012" w:rsidRDefault="002E6E60" w:rsidP="002E6E60">
      <w:pPr>
        <w:spacing w:before="60"/>
        <w:rPr>
          <w:rFonts w:ascii="Verdana" w:hAnsi="Verdana" w:cs="Arial"/>
          <w:b/>
          <w:bCs/>
          <w:color w:val="00547E"/>
          <w:sz w:val="22"/>
          <w:szCs w:val="22"/>
        </w:rPr>
      </w:pPr>
      <w:r w:rsidRPr="00A81012">
        <w:rPr>
          <w:rFonts w:ascii="Verdana" w:hAnsi="Verdana" w:cs="Arial"/>
          <w:b/>
          <w:bCs/>
          <w:color w:val="00547E"/>
          <w:sz w:val="22"/>
          <w:szCs w:val="22"/>
        </w:rPr>
        <w:t>7</w:t>
      </w:r>
    </w:p>
    <w:p w:rsidR="002E6E60" w:rsidRDefault="002E6E60" w:rsidP="002E3BDF">
      <w:pPr>
        <w:pStyle w:val="Paragrafoelenco"/>
        <w:numPr>
          <w:ilvl w:val="0"/>
          <w:numId w:val="47"/>
        </w:numPr>
        <w:spacing w:before="60" w:beforeAutospacing="0"/>
        <w:rPr>
          <w:rFonts w:ascii="Verdana" w:hAnsi="Verdana" w:cs="Arial"/>
          <w:color w:val="00547E"/>
          <w:sz w:val="22"/>
          <w:szCs w:val="22"/>
        </w:rPr>
      </w:pPr>
      <w:r w:rsidRPr="00A81012">
        <w:rPr>
          <w:rFonts w:ascii="Verdana" w:hAnsi="Verdana" w:cs="Arial"/>
          <w:color w:val="00547E"/>
          <w:sz w:val="22"/>
          <w:szCs w:val="22"/>
        </w:rPr>
        <w:lastRenderedPageBreak/>
        <w:t>Comportamento accettabile e prevalen</w:t>
      </w:r>
      <w:r>
        <w:rPr>
          <w:rFonts w:ascii="Verdana" w:hAnsi="Verdana" w:cs="Arial"/>
          <w:color w:val="00547E"/>
          <w:sz w:val="22"/>
          <w:szCs w:val="22"/>
        </w:rPr>
        <w:t>temente rispettoso del regolamento scolastico</w:t>
      </w:r>
      <w:r w:rsidRPr="00A81012">
        <w:rPr>
          <w:rFonts w:ascii="Verdana" w:hAnsi="Verdana" w:cs="Arial"/>
          <w:color w:val="00547E"/>
          <w:sz w:val="22"/>
          <w:szCs w:val="22"/>
        </w:rPr>
        <w:t xml:space="preserve"> seppur con frequenti richiami</w:t>
      </w:r>
      <w:r>
        <w:rPr>
          <w:rFonts w:ascii="Verdana" w:hAnsi="Verdana" w:cs="Arial"/>
          <w:color w:val="00547E"/>
          <w:sz w:val="22"/>
          <w:szCs w:val="22"/>
        </w:rPr>
        <w:t xml:space="preserve"> e/o note disciplinari</w:t>
      </w:r>
      <w:r w:rsidRPr="00A81012">
        <w:rPr>
          <w:rFonts w:ascii="Verdana" w:hAnsi="Verdana" w:cs="Arial"/>
          <w:color w:val="00547E"/>
          <w:sz w:val="22"/>
          <w:szCs w:val="22"/>
        </w:rPr>
        <w:t xml:space="preserve"> da parte dei docenti</w:t>
      </w:r>
    </w:p>
    <w:p w:rsidR="002E6E60" w:rsidRDefault="002E6E60" w:rsidP="002E3BDF">
      <w:pPr>
        <w:pStyle w:val="Paragrafoelenco"/>
        <w:numPr>
          <w:ilvl w:val="0"/>
          <w:numId w:val="47"/>
        </w:numPr>
        <w:spacing w:before="60" w:beforeAutospacing="0"/>
        <w:rPr>
          <w:rFonts w:ascii="Verdana" w:hAnsi="Verdana" w:cs="Arial"/>
          <w:color w:val="00547E"/>
          <w:sz w:val="22"/>
          <w:szCs w:val="22"/>
        </w:rPr>
      </w:pPr>
      <w:r>
        <w:rPr>
          <w:rFonts w:ascii="Verdana" w:hAnsi="Verdana" w:cs="Arial"/>
          <w:color w:val="00547E"/>
          <w:sz w:val="22"/>
          <w:szCs w:val="22"/>
        </w:rPr>
        <w:t>Atteggiamenti non sempre riguardosi nei confronti dei docenti e/o degli operatori scolastici</w:t>
      </w:r>
    </w:p>
    <w:p w:rsidR="002E6E60" w:rsidRPr="00A81012" w:rsidRDefault="002E6E60" w:rsidP="002E3BDF">
      <w:pPr>
        <w:pStyle w:val="Paragrafoelenco"/>
        <w:numPr>
          <w:ilvl w:val="0"/>
          <w:numId w:val="47"/>
        </w:numPr>
        <w:spacing w:before="60" w:beforeAutospacing="0"/>
        <w:rPr>
          <w:rFonts w:ascii="Verdana" w:hAnsi="Verdana" w:cs="Arial"/>
          <w:color w:val="00547E"/>
          <w:sz w:val="22"/>
          <w:szCs w:val="22"/>
        </w:rPr>
      </w:pPr>
      <w:r>
        <w:rPr>
          <w:rFonts w:ascii="Verdana" w:hAnsi="Verdana" w:cs="Arial"/>
          <w:color w:val="00547E"/>
          <w:sz w:val="22"/>
          <w:szCs w:val="22"/>
        </w:rPr>
        <w:t>Atteggiamenti non sempre controllati,  irrispettosi e/o poco collaborativi e solidali verso i compagni</w:t>
      </w:r>
    </w:p>
    <w:p w:rsidR="002E6E60" w:rsidRPr="00A81012" w:rsidRDefault="002E6E60" w:rsidP="002E3BDF">
      <w:pPr>
        <w:pStyle w:val="Paragrafoelenco"/>
        <w:numPr>
          <w:ilvl w:val="0"/>
          <w:numId w:val="47"/>
        </w:numPr>
        <w:rPr>
          <w:rFonts w:ascii="Verdana" w:hAnsi="Verdana" w:cs="Arial"/>
          <w:color w:val="00547E"/>
          <w:sz w:val="22"/>
          <w:szCs w:val="22"/>
        </w:rPr>
      </w:pPr>
      <w:r w:rsidRPr="00A81012">
        <w:rPr>
          <w:rFonts w:ascii="Verdana" w:hAnsi="Verdana" w:cs="Arial"/>
          <w:color w:val="00547E"/>
          <w:sz w:val="22"/>
          <w:szCs w:val="22"/>
        </w:rPr>
        <w:t>Incostante interesse e partecipazione disco</w:t>
      </w:r>
      <w:r>
        <w:rPr>
          <w:rFonts w:ascii="Verdana" w:hAnsi="Verdana" w:cs="Arial"/>
          <w:color w:val="00547E"/>
          <w:sz w:val="22"/>
          <w:szCs w:val="22"/>
        </w:rPr>
        <w:t xml:space="preserve">ntinua </w:t>
      </w:r>
      <w:r w:rsidRPr="00A81012">
        <w:rPr>
          <w:rFonts w:ascii="Verdana" w:hAnsi="Verdana" w:cs="Arial"/>
          <w:color w:val="00547E"/>
          <w:sz w:val="22"/>
          <w:szCs w:val="22"/>
        </w:rPr>
        <w:t>al dialogo educativo</w:t>
      </w:r>
    </w:p>
    <w:p w:rsidR="002E6E60" w:rsidRPr="00A81012" w:rsidRDefault="002E6E60" w:rsidP="002E3BDF">
      <w:pPr>
        <w:pStyle w:val="Paragrafoelenco"/>
        <w:numPr>
          <w:ilvl w:val="0"/>
          <w:numId w:val="47"/>
        </w:numPr>
        <w:rPr>
          <w:rFonts w:ascii="Verdana" w:hAnsi="Verdana" w:cs="Arial"/>
          <w:color w:val="00547E"/>
          <w:sz w:val="22"/>
          <w:szCs w:val="22"/>
        </w:rPr>
      </w:pPr>
      <w:r w:rsidRPr="00A81012">
        <w:rPr>
          <w:rFonts w:ascii="Verdana" w:hAnsi="Verdana" w:cs="Arial"/>
          <w:color w:val="00547E"/>
          <w:sz w:val="22"/>
          <w:szCs w:val="22"/>
        </w:rPr>
        <w:t>Modesto impegno nell’assolvimento dei propri doveri scolastici</w:t>
      </w:r>
    </w:p>
    <w:p w:rsidR="002E6E60" w:rsidRPr="00A81012" w:rsidRDefault="002E6E60" w:rsidP="002E3BDF">
      <w:pPr>
        <w:pStyle w:val="Paragrafoelenco"/>
        <w:numPr>
          <w:ilvl w:val="0"/>
          <w:numId w:val="47"/>
        </w:numPr>
        <w:rPr>
          <w:rFonts w:ascii="Verdana" w:hAnsi="Verdana" w:cs="Arial"/>
          <w:color w:val="00547E"/>
          <w:sz w:val="22"/>
          <w:szCs w:val="22"/>
        </w:rPr>
      </w:pPr>
      <w:r w:rsidRPr="00A81012">
        <w:rPr>
          <w:rFonts w:ascii="Verdana" w:hAnsi="Verdana" w:cs="Arial"/>
          <w:color w:val="00547E"/>
          <w:sz w:val="22"/>
          <w:szCs w:val="22"/>
        </w:rPr>
        <w:t>Irregolarità della frequenza con giustificazioni non tempestive e/o puntuali.</w:t>
      </w:r>
    </w:p>
    <w:p w:rsidR="002E6E60" w:rsidRPr="00A81012" w:rsidRDefault="002E6E60" w:rsidP="002E6E60">
      <w:pPr>
        <w:spacing w:before="60"/>
        <w:rPr>
          <w:rFonts w:ascii="Verdana" w:hAnsi="Verdana" w:cs="Arial"/>
          <w:b/>
          <w:bCs/>
          <w:color w:val="00547E"/>
          <w:sz w:val="22"/>
          <w:szCs w:val="22"/>
        </w:rPr>
      </w:pPr>
      <w:r w:rsidRPr="00A81012">
        <w:rPr>
          <w:rFonts w:ascii="Verdana" w:hAnsi="Verdana" w:cs="Arial"/>
          <w:b/>
          <w:bCs/>
          <w:color w:val="00547E"/>
          <w:sz w:val="22"/>
          <w:szCs w:val="22"/>
        </w:rPr>
        <w:t>6</w:t>
      </w:r>
    </w:p>
    <w:p w:rsidR="002E6E60" w:rsidRPr="006745FE" w:rsidRDefault="002E6E60" w:rsidP="002E3BDF">
      <w:pPr>
        <w:pStyle w:val="Paragrafoelenco"/>
        <w:numPr>
          <w:ilvl w:val="0"/>
          <w:numId w:val="46"/>
        </w:numPr>
        <w:spacing w:before="60" w:beforeAutospacing="0"/>
        <w:rPr>
          <w:rFonts w:ascii="Verdana" w:hAnsi="Verdana" w:cs="Arial"/>
          <w:color w:val="00547E"/>
          <w:sz w:val="22"/>
          <w:szCs w:val="22"/>
        </w:rPr>
      </w:pPr>
      <w:r w:rsidRPr="00A81012">
        <w:rPr>
          <w:rFonts w:ascii="Verdana" w:hAnsi="Verdana" w:cs="Arial"/>
          <w:color w:val="00547E"/>
          <w:sz w:val="22"/>
          <w:szCs w:val="22"/>
        </w:rPr>
        <w:t>Comportamento scorretto (episodi di mancato rispetto del Regolamento scolastico,</w:t>
      </w:r>
      <w:r>
        <w:rPr>
          <w:rFonts w:ascii="Verdana" w:hAnsi="Verdana" w:cs="Arial"/>
          <w:color w:val="00547E"/>
          <w:sz w:val="22"/>
          <w:szCs w:val="22"/>
        </w:rPr>
        <w:t xml:space="preserve"> </w:t>
      </w:r>
      <w:r w:rsidRPr="006745FE">
        <w:rPr>
          <w:rFonts w:ascii="Verdana" w:hAnsi="Verdana" w:cs="Arial"/>
          <w:color w:val="00547E"/>
          <w:sz w:val="22"/>
          <w:szCs w:val="22"/>
        </w:rPr>
        <w:t>anche soggetti a sanzioni disciplinari)</w:t>
      </w:r>
    </w:p>
    <w:p w:rsidR="002E6E60" w:rsidRPr="00A81012" w:rsidRDefault="002E6E60" w:rsidP="002E3BDF">
      <w:pPr>
        <w:pStyle w:val="Paragrafoelenco"/>
        <w:numPr>
          <w:ilvl w:val="0"/>
          <w:numId w:val="46"/>
        </w:numPr>
        <w:rPr>
          <w:rFonts w:ascii="Verdana" w:hAnsi="Verdana" w:cs="Arial"/>
          <w:color w:val="00547E"/>
          <w:sz w:val="22"/>
          <w:szCs w:val="22"/>
        </w:rPr>
      </w:pPr>
      <w:r w:rsidRPr="00A81012">
        <w:rPr>
          <w:rFonts w:ascii="Verdana" w:hAnsi="Verdana" w:cs="Arial"/>
          <w:color w:val="00547E"/>
          <w:sz w:val="22"/>
          <w:szCs w:val="22"/>
        </w:rPr>
        <w:t xml:space="preserve">Disturbo al regolare svolgimento delle lezioni, </w:t>
      </w:r>
      <w:r>
        <w:rPr>
          <w:rFonts w:ascii="Verdana" w:hAnsi="Verdana" w:cs="Arial"/>
          <w:color w:val="00547E"/>
          <w:sz w:val="22"/>
          <w:szCs w:val="22"/>
        </w:rPr>
        <w:t xml:space="preserve">mancanza di rispetto verso i docenti, personale della scuola e/o compagni, </w:t>
      </w:r>
      <w:r w:rsidRPr="00A81012">
        <w:rPr>
          <w:rFonts w:ascii="Verdana" w:hAnsi="Verdana" w:cs="Arial"/>
          <w:color w:val="00547E"/>
          <w:sz w:val="22"/>
          <w:szCs w:val="22"/>
        </w:rPr>
        <w:t xml:space="preserve">anche con </w:t>
      </w:r>
      <w:r>
        <w:rPr>
          <w:rFonts w:ascii="Verdana" w:hAnsi="Verdana" w:cs="Arial"/>
          <w:color w:val="00547E"/>
          <w:sz w:val="22"/>
          <w:szCs w:val="22"/>
        </w:rPr>
        <w:t xml:space="preserve">atti di bullismo nei riguardi di questi ultimi con numerose </w:t>
      </w:r>
      <w:r w:rsidRPr="00A81012">
        <w:rPr>
          <w:rFonts w:ascii="Verdana" w:hAnsi="Verdana" w:cs="Arial"/>
          <w:color w:val="00547E"/>
          <w:sz w:val="22"/>
          <w:szCs w:val="22"/>
        </w:rPr>
        <w:t>note sul registro di classe</w:t>
      </w:r>
    </w:p>
    <w:p w:rsidR="002E6E60" w:rsidRPr="00A81012" w:rsidRDefault="002E6E60" w:rsidP="002E3BDF">
      <w:pPr>
        <w:pStyle w:val="Paragrafoelenco"/>
        <w:numPr>
          <w:ilvl w:val="0"/>
          <w:numId w:val="46"/>
        </w:numPr>
        <w:rPr>
          <w:rFonts w:ascii="Verdana" w:hAnsi="Verdana" w:cs="Arial"/>
          <w:color w:val="00547E"/>
          <w:sz w:val="22"/>
          <w:szCs w:val="22"/>
        </w:rPr>
      </w:pPr>
      <w:r>
        <w:rPr>
          <w:rFonts w:ascii="Verdana" w:hAnsi="Verdana" w:cs="Arial"/>
          <w:color w:val="00547E"/>
          <w:sz w:val="22"/>
          <w:szCs w:val="22"/>
        </w:rPr>
        <w:t>Scarso</w:t>
      </w:r>
      <w:r w:rsidRPr="00A81012">
        <w:rPr>
          <w:rFonts w:ascii="Verdana" w:hAnsi="Verdana" w:cs="Arial"/>
          <w:color w:val="00547E"/>
          <w:sz w:val="22"/>
          <w:szCs w:val="22"/>
        </w:rPr>
        <w:t xml:space="preserve"> interesse e partecipazione saltuaria al dialogo educativo</w:t>
      </w:r>
    </w:p>
    <w:p w:rsidR="002E6E60" w:rsidRPr="00A81012" w:rsidRDefault="002E6E60" w:rsidP="002E3BDF">
      <w:pPr>
        <w:pStyle w:val="Paragrafoelenco"/>
        <w:numPr>
          <w:ilvl w:val="0"/>
          <w:numId w:val="46"/>
        </w:numPr>
        <w:rPr>
          <w:rFonts w:ascii="Verdana" w:hAnsi="Verdana" w:cs="Arial"/>
          <w:color w:val="00547E"/>
          <w:sz w:val="22"/>
          <w:szCs w:val="22"/>
        </w:rPr>
      </w:pPr>
      <w:r w:rsidRPr="00A81012">
        <w:rPr>
          <w:rFonts w:ascii="Verdana" w:hAnsi="Verdana" w:cs="Arial"/>
          <w:color w:val="00547E"/>
          <w:sz w:val="22"/>
          <w:szCs w:val="22"/>
        </w:rPr>
        <w:t>Negligenza nell’assolvimento degli obblighi di studio e nel rispetto delle scadenze.</w:t>
      </w:r>
    </w:p>
    <w:p w:rsidR="002E6E60" w:rsidRPr="00A81012" w:rsidRDefault="002E6E60" w:rsidP="002E3BDF">
      <w:pPr>
        <w:pStyle w:val="Paragrafoelenco"/>
        <w:numPr>
          <w:ilvl w:val="0"/>
          <w:numId w:val="46"/>
        </w:numPr>
        <w:rPr>
          <w:rFonts w:ascii="Verdana" w:hAnsi="Verdana" w:cs="Arial"/>
          <w:color w:val="00547E"/>
          <w:sz w:val="22"/>
          <w:szCs w:val="22"/>
        </w:rPr>
      </w:pPr>
      <w:r w:rsidRPr="00A81012">
        <w:rPr>
          <w:rFonts w:ascii="Verdana" w:hAnsi="Verdana" w:cs="Arial"/>
          <w:color w:val="00547E"/>
          <w:sz w:val="22"/>
          <w:szCs w:val="22"/>
        </w:rPr>
        <w:t>Frequenza scolastica irregolare (c</w:t>
      </w:r>
      <w:r>
        <w:rPr>
          <w:rFonts w:ascii="Verdana" w:hAnsi="Verdana" w:cs="Arial"/>
          <w:color w:val="00547E"/>
          <w:sz w:val="22"/>
          <w:szCs w:val="22"/>
        </w:rPr>
        <w:t>on numerose assenze e/o ritardi reiterati  e/o ingiustificati) nonché numerose uscite anticipate.</w:t>
      </w:r>
    </w:p>
    <w:p w:rsidR="002E6E60" w:rsidRPr="00A81012" w:rsidRDefault="002E6E60" w:rsidP="002E6E60">
      <w:pPr>
        <w:spacing w:before="60"/>
        <w:rPr>
          <w:rFonts w:ascii="Verdana" w:hAnsi="Verdana" w:cs="Arial"/>
          <w:b/>
          <w:bCs/>
          <w:color w:val="00547E"/>
          <w:sz w:val="22"/>
          <w:szCs w:val="22"/>
        </w:rPr>
      </w:pPr>
      <w:r w:rsidRPr="00A81012">
        <w:rPr>
          <w:rFonts w:ascii="Verdana" w:hAnsi="Verdana" w:cs="Arial"/>
          <w:b/>
          <w:bCs/>
          <w:color w:val="00547E"/>
          <w:sz w:val="22"/>
          <w:szCs w:val="22"/>
        </w:rPr>
        <w:t>5</w:t>
      </w:r>
    </w:p>
    <w:p w:rsidR="002E6E60" w:rsidRPr="00A7310D" w:rsidRDefault="002E6E60" w:rsidP="002E3BDF">
      <w:pPr>
        <w:pStyle w:val="Paragrafoelenco"/>
        <w:numPr>
          <w:ilvl w:val="0"/>
          <w:numId w:val="48"/>
        </w:numPr>
        <w:spacing w:before="60" w:beforeAutospacing="0"/>
        <w:rPr>
          <w:rFonts w:ascii="Verdana" w:hAnsi="Verdana" w:cs="Arial"/>
          <w:color w:val="00547E"/>
          <w:sz w:val="22"/>
          <w:szCs w:val="22"/>
        </w:rPr>
      </w:pPr>
      <w:r w:rsidRPr="00A81012">
        <w:rPr>
          <w:rFonts w:ascii="Verdana" w:hAnsi="Verdana" w:cs="Arial"/>
          <w:b/>
          <w:bCs/>
          <w:color w:val="00547E"/>
          <w:sz w:val="22"/>
          <w:szCs w:val="22"/>
        </w:rPr>
        <w:t xml:space="preserve">Grave </w:t>
      </w:r>
      <w:r w:rsidRPr="00A81012">
        <w:rPr>
          <w:rFonts w:ascii="Verdana" w:hAnsi="Verdana" w:cs="Arial"/>
          <w:color w:val="00547E"/>
          <w:sz w:val="22"/>
          <w:szCs w:val="22"/>
        </w:rPr>
        <w:t>mancanza di rispetto per la dignità delle persone e per le regole della</w:t>
      </w:r>
      <w:r>
        <w:rPr>
          <w:rFonts w:ascii="Verdana" w:hAnsi="Verdana" w:cs="Arial"/>
          <w:color w:val="00547E"/>
          <w:sz w:val="22"/>
          <w:szCs w:val="22"/>
        </w:rPr>
        <w:t xml:space="preserve"> </w:t>
      </w:r>
      <w:r w:rsidRPr="00FA0267">
        <w:rPr>
          <w:rFonts w:ascii="Verdana" w:hAnsi="Verdana" w:cs="Arial"/>
          <w:color w:val="00547E"/>
          <w:sz w:val="22"/>
          <w:szCs w:val="22"/>
        </w:rPr>
        <w:t xml:space="preserve">convivenza civile e scolastica, che abbia comportato </w:t>
      </w:r>
      <w:r w:rsidRPr="00FA0267">
        <w:rPr>
          <w:rFonts w:ascii="Verdana" w:hAnsi="Verdana" w:cs="Courier"/>
          <w:color w:val="00547E"/>
          <w:sz w:val="22"/>
          <w:szCs w:val="22"/>
        </w:rPr>
        <w:t xml:space="preserve">o </w:t>
      </w:r>
      <w:r w:rsidRPr="00FA0267">
        <w:rPr>
          <w:rFonts w:ascii="Verdana" w:hAnsi="Verdana" w:cs="Arial"/>
          <w:b/>
          <w:bCs/>
          <w:color w:val="00547E"/>
          <w:sz w:val="22"/>
          <w:szCs w:val="22"/>
        </w:rPr>
        <w:t>allontanamento temporaneo dalla classe per almeno 10 o 15 giorni</w:t>
      </w:r>
      <w:r w:rsidRPr="00FA0267">
        <w:rPr>
          <w:rFonts w:ascii="Verdana" w:hAnsi="Verdana" w:cs="Arial"/>
          <w:color w:val="00547E"/>
          <w:sz w:val="22"/>
          <w:szCs w:val="22"/>
        </w:rPr>
        <w:t xml:space="preserve"> </w:t>
      </w:r>
      <w:r w:rsidRPr="00FA0267">
        <w:rPr>
          <w:rFonts w:ascii="Verdana" w:hAnsi="Verdana" w:cs="Courier"/>
          <w:color w:val="00547E"/>
          <w:sz w:val="22"/>
          <w:szCs w:val="22"/>
        </w:rPr>
        <w:t xml:space="preserve">o </w:t>
      </w:r>
      <w:r w:rsidRPr="00FA0267">
        <w:rPr>
          <w:rFonts w:ascii="Verdana" w:hAnsi="Verdana" w:cs="Arial"/>
          <w:b/>
          <w:bCs/>
          <w:color w:val="00547E"/>
          <w:sz w:val="22"/>
          <w:szCs w:val="22"/>
        </w:rPr>
        <w:t>inadeguato percorso successivo di miglioramento (art. 4 DM 5</w:t>
      </w:r>
      <w:r w:rsidRPr="00FA0267">
        <w:rPr>
          <w:rFonts w:ascii="Verdana" w:hAnsi="Verdana" w:cs="Arial"/>
          <w:color w:val="00547E"/>
          <w:sz w:val="22"/>
          <w:szCs w:val="22"/>
        </w:rPr>
        <w:t xml:space="preserve"> </w:t>
      </w:r>
      <w:r w:rsidRPr="00FA0267">
        <w:rPr>
          <w:rFonts w:ascii="Verdana" w:hAnsi="Verdana" w:cs="Arial"/>
          <w:b/>
          <w:bCs/>
          <w:color w:val="00547E"/>
          <w:sz w:val="22"/>
          <w:szCs w:val="22"/>
        </w:rPr>
        <w:t>de16/01/2009)</w:t>
      </w:r>
    </w:p>
    <w:p w:rsidR="002E6E60" w:rsidRPr="001E29DD" w:rsidRDefault="002E6E60" w:rsidP="002E6E60">
      <w:pPr>
        <w:rPr>
          <w:rFonts w:ascii="Verdana" w:hAnsi="Verdana" w:cs="Arial"/>
          <w:color w:val="00547E"/>
          <w:sz w:val="22"/>
          <w:szCs w:val="22"/>
        </w:rPr>
      </w:pPr>
    </w:p>
    <w:p w:rsidR="002E6E60" w:rsidRPr="000109B5" w:rsidRDefault="002E6E60" w:rsidP="002E6E60">
      <w:pPr>
        <w:pStyle w:val="Paragrafoelenco"/>
        <w:numPr>
          <w:ilvl w:val="0"/>
          <w:numId w:val="8"/>
        </w:numPr>
        <w:rPr>
          <w:rFonts w:ascii="Verdana" w:hAnsi="Verdana" w:cs="Arial"/>
          <w:b/>
          <w:bCs/>
          <w:i/>
          <w:color w:val="00547E"/>
          <w:sz w:val="22"/>
          <w:szCs w:val="22"/>
        </w:rPr>
      </w:pPr>
      <w:r w:rsidRPr="001E29DD">
        <w:rPr>
          <w:rFonts w:ascii="Verdana" w:hAnsi="Verdana" w:cs="Arial"/>
          <w:b/>
          <w:bCs/>
          <w:i/>
          <w:color w:val="00547E"/>
          <w:sz w:val="22"/>
          <w:szCs w:val="22"/>
        </w:rPr>
        <w:t xml:space="preserve">Scheda di valutazione per l’attribuzione del voto </w:t>
      </w:r>
      <w:r>
        <w:rPr>
          <w:rFonts w:ascii="Verdana" w:hAnsi="Verdana" w:cs="Arial"/>
          <w:b/>
          <w:bCs/>
          <w:i/>
          <w:color w:val="00547E"/>
          <w:sz w:val="22"/>
          <w:szCs w:val="22"/>
        </w:rPr>
        <w:t>disciplinare</w:t>
      </w:r>
      <w:r w:rsidRPr="001E29DD">
        <w:rPr>
          <w:kern w:val="28"/>
        </w:rPr>
        <w:t xml:space="preserve">  </w:t>
      </w:r>
    </w:p>
    <w:p w:rsidR="002E6E60" w:rsidRDefault="002E6E60" w:rsidP="002E6E60">
      <w:pPr>
        <w:spacing w:before="60"/>
        <w:rPr>
          <w:rFonts w:ascii="Verdana" w:hAnsi="Verdana" w:cs="Arial"/>
          <w:b/>
          <w:bCs/>
          <w:color w:val="00547E"/>
          <w:sz w:val="22"/>
          <w:szCs w:val="22"/>
        </w:rPr>
      </w:pPr>
      <w:r>
        <w:rPr>
          <w:rFonts w:ascii="Verdana" w:hAnsi="Verdana" w:cs="Arial"/>
          <w:b/>
          <w:bCs/>
          <w:color w:val="00547E"/>
          <w:sz w:val="22"/>
          <w:szCs w:val="22"/>
        </w:rPr>
        <w:t xml:space="preserve">Criteri Indicatori </w:t>
      </w:r>
    </w:p>
    <w:p w:rsidR="002E6E60" w:rsidRPr="000109B5" w:rsidRDefault="002E6E60" w:rsidP="002E3BDF">
      <w:pPr>
        <w:pStyle w:val="Paragrafoelenco"/>
        <w:numPr>
          <w:ilvl w:val="1"/>
          <w:numId w:val="23"/>
        </w:numPr>
        <w:spacing w:before="60" w:beforeAutospacing="0" w:after="0" w:afterAutospacing="0"/>
        <w:ind w:left="1434" w:hanging="357"/>
        <w:jc w:val="both"/>
        <w:rPr>
          <w:rFonts w:ascii="Verdana" w:hAnsi="Verdana"/>
          <w:color w:val="00547E"/>
          <w:sz w:val="22"/>
          <w:szCs w:val="22"/>
        </w:rPr>
      </w:pPr>
      <w:r w:rsidRPr="000109B5">
        <w:rPr>
          <w:rFonts w:ascii="Verdana" w:hAnsi="Verdana"/>
          <w:color w:val="00547E"/>
          <w:sz w:val="22"/>
          <w:szCs w:val="22"/>
        </w:rPr>
        <w:t>il comportamento</w:t>
      </w:r>
    </w:p>
    <w:p w:rsidR="002E6E60" w:rsidRPr="000109B5" w:rsidRDefault="002E6E60" w:rsidP="002E3BDF">
      <w:pPr>
        <w:pStyle w:val="Paragrafoelenco"/>
        <w:numPr>
          <w:ilvl w:val="1"/>
          <w:numId w:val="23"/>
        </w:numPr>
        <w:spacing w:before="0" w:beforeAutospacing="0" w:after="0" w:afterAutospacing="0"/>
        <w:ind w:left="1434" w:hanging="357"/>
        <w:jc w:val="both"/>
        <w:rPr>
          <w:rFonts w:ascii="Verdana" w:hAnsi="Verdana"/>
          <w:color w:val="00547E"/>
          <w:sz w:val="22"/>
          <w:szCs w:val="22"/>
        </w:rPr>
      </w:pPr>
      <w:r w:rsidRPr="000109B5">
        <w:rPr>
          <w:rFonts w:ascii="Verdana" w:hAnsi="Verdana"/>
          <w:color w:val="00547E"/>
          <w:sz w:val="22"/>
          <w:szCs w:val="22"/>
        </w:rPr>
        <w:t>la frequenza</w:t>
      </w:r>
    </w:p>
    <w:p w:rsidR="002E6E60" w:rsidRPr="000109B5" w:rsidRDefault="002E6E60" w:rsidP="002E3BDF">
      <w:pPr>
        <w:pStyle w:val="Paragrafoelenco"/>
        <w:numPr>
          <w:ilvl w:val="1"/>
          <w:numId w:val="23"/>
        </w:numPr>
        <w:spacing w:before="0" w:beforeAutospacing="0" w:after="0" w:afterAutospacing="0"/>
        <w:ind w:left="1434" w:hanging="357"/>
        <w:jc w:val="both"/>
        <w:rPr>
          <w:rFonts w:ascii="Verdana" w:hAnsi="Verdana"/>
          <w:color w:val="00547E"/>
          <w:sz w:val="22"/>
          <w:szCs w:val="22"/>
        </w:rPr>
      </w:pPr>
      <w:r w:rsidRPr="000109B5">
        <w:rPr>
          <w:rFonts w:ascii="Verdana" w:hAnsi="Verdana"/>
          <w:color w:val="00547E"/>
          <w:sz w:val="22"/>
          <w:szCs w:val="22"/>
        </w:rPr>
        <w:t>l'impegno</w:t>
      </w:r>
    </w:p>
    <w:p w:rsidR="002E6E60" w:rsidRPr="000109B5" w:rsidRDefault="002E6E60" w:rsidP="002E3BDF">
      <w:pPr>
        <w:pStyle w:val="Paragrafoelenco"/>
        <w:numPr>
          <w:ilvl w:val="1"/>
          <w:numId w:val="23"/>
        </w:numPr>
        <w:spacing w:before="0" w:beforeAutospacing="0" w:after="0" w:afterAutospacing="0"/>
        <w:ind w:left="1434" w:hanging="357"/>
        <w:jc w:val="both"/>
        <w:rPr>
          <w:rFonts w:ascii="Verdana" w:hAnsi="Verdana"/>
          <w:color w:val="00547E"/>
          <w:sz w:val="22"/>
          <w:szCs w:val="22"/>
        </w:rPr>
      </w:pPr>
      <w:r w:rsidRPr="000109B5">
        <w:rPr>
          <w:rFonts w:ascii="Verdana" w:hAnsi="Verdana"/>
          <w:color w:val="00547E"/>
          <w:sz w:val="22"/>
          <w:szCs w:val="22"/>
        </w:rPr>
        <w:t>la partecipazione</w:t>
      </w:r>
    </w:p>
    <w:p w:rsidR="002E6E60" w:rsidRPr="000109B5" w:rsidRDefault="002E6E60" w:rsidP="002E3BDF">
      <w:pPr>
        <w:pStyle w:val="Paragrafoelenco"/>
        <w:numPr>
          <w:ilvl w:val="1"/>
          <w:numId w:val="23"/>
        </w:numPr>
        <w:spacing w:before="0" w:beforeAutospacing="0" w:after="0" w:afterAutospacing="0"/>
        <w:ind w:left="1434" w:hanging="357"/>
        <w:jc w:val="both"/>
        <w:rPr>
          <w:rFonts w:ascii="Verdana" w:hAnsi="Verdana"/>
          <w:color w:val="00547E"/>
          <w:sz w:val="22"/>
          <w:szCs w:val="22"/>
        </w:rPr>
      </w:pPr>
      <w:r w:rsidRPr="000109B5">
        <w:rPr>
          <w:rFonts w:ascii="Verdana" w:hAnsi="Verdana"/>
          <w:color w:val="00547E"/>
          <w:sz w:val="22"/>
          <w:szCs w:val="22"/>
        </w:rPr>
        <w:t>l'interesse</w:t>
      </w:r>
    </w:p>
    <w:p w:rsidR="002E6E60" w:rsidRPr="000109B5" w:rsidRDefault="002E6E60" w:rsidP="002E3BDF">
      <w:pPr>
        <w:pStyle w:val="Paragrafoelenco"/>
        <w:numPr>
          <w:ilvl w:val="1"/>
          <w:numId w:val="23"/>
        </w:numPr>
        <w:spacing w:before="0" w:beforeAutospacing="0" w:after="0" w:afterAutospacing="0"/>
        <w:ind w:left="1434" w:hanging="357"/>
        <w:jc w:val="both"/>
        <w:rPr>
          <w:rFonts w:ascii="Verdana" w:hAnsi="Verdana"/>
          <w:color w:val="00547E"/>
          <w:sz w:val="22"/>
          <w:szCs w:val="22"/>
        </w:rPr>
      </w:pPr>
      <w:r w:rsidRPr="000109B5">
        <w:rPr>
          <w:rFonts w:ascii="Verdana" w:hAnsi="Verdana"/>
          <w:color w:val="00547E"/>
          <w:sz w:val="22"/>
          <w:szCs w:val="22"/>
        </w:rPr>
        <w:lastRenderedPageBreak/>
        <w:t>il metodo di lavoro</w:t>
      </w:r>
    </w:p>
    <w:p w:rsidR="002E6E60" w:rsidRPr="000109B5" w:rsidRDefault="002E6E60" w:rsidP="002E3BDF">
      <w:pPr>
        <w:pStyle w:val="Paragrafoelenco"/>
        <w:numPr>
          <w:ilvl w:val="1"/>
          <w:numId w:val="23"/>
        </w:numPr>
        <w:spacing w:before="0" w:beforeAutospacing="0" w:after="0" w:afterAutospacing="0"/>
        <w:ind w:left="1434" w:hanging="357"/>
        <w:jc w:val="both"/>
        <w:rPr>
          <w:rFonts w:ascii="Verdana" w:hAnsi="Verdana"/>
          <w:color w:val="00547E"/>
          <w:sz w:val="22"/>
          <w:szCs w:val="22"/>
        </w:rPr>
      </w:pPr>
      <w:r w:rsidRPr="000109B5">
        <w:rPr>
          <w:rFonts w:ascii="Verdana" w:hAnsi="Verdana"/>
          <w:color w:val="00547E"/>
          <w:sz w:val="22"/>
          <w:szCs w:val="22"/>
        </w:rPr>
        <w:t>i progressi rispetto alla situazione di partenza</w:t>
      </w:r>
    </w:p>
    <w:p w:rsidR="004F60BA" w:rsidRPr="004F60BA" w:rsidRDefault="002E6E60" w:rsidP="002E3BDF">
      <w:pPr>
        <w:pStyle w:val="Paragrafoelenco"/>
        <w:numPr>
          <w:ilvl w:val="1"/>
          <w:numId w:val="23"/>
        </w:numPr>
        <w:spacing w:before="0" w:beforeAutospacing="0" w:after="0" w:afterAutospacing="0"/>
        <w:ind w:left="1434" w:hanging="357"/>
        <w:jc w:val="both"/>
        <w:rPr>
          <w:rFonts w:ascii="Verdana" w:hAnsi="Verdana"/>
          <w:color w:val="00547E"/>
          <w:sz w:val="22"/>
          <w:szCs w:val="22"/>
        </w:rPr>
      </w:pPr>
      <w:r w:rsidRPr="000109B5">
        <w:rPr>
          <w:rFonts w:ascii="Verdana" w:hAnsi="Verdana"/>
          <w:color w:val="00547E"/>
          <w:sz w:val="22"/>
          <w:szCs w:val="22"/>
        </w:rPr>
        <w:t>le competenze acquisite in termini di conoscenze ed abilità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2E6E60" w:rsidTr="006F5474">
        <w:trPr>
          <w:jc w:val="center"/>
        </w:trPr>
        <w:tc>
          <w:tcPr>
            <w:tcW w:w="3259" w:type="dxa"/>
          </w:tcPr>
          <w:p w:rsidR="002E6E60" w:rsidRPr="00234FBA" w:rsidRDefault="002E6E60" w:rsidP="001B105B">
            <w:pPr>
              <w:jc w:val="center"/>
              <w:rPr>
                <w:rFonts w:ascii="Verdana" w:hAnsi="Verdana" w:cs="Arial"/>
                <w:b/>
                <w:bCs/>
                <w:color w:val="00547E"/>
                <w:sz w:val="22"/>
                <w:szCs w:val="22"/>
              </w:rPr>
            </w:pPr>
            <w:r w:rsidRPr="00234FBA">
              <w:rPr>
                <w:rFonts w:ascii="Verdana" w:hAnsi="Verdana" w:cs="Arial"/>
                <w:b/>
                <w:bCs/>
                <w:color w:val="00547E"/>
                <w:sz w:val="22"/>
                <w:szCs w:val="22"/>
              </w:rPr>
              <w:t>VOTO</w:t>
            </w:r>
          </w:p>
        </w:tc>
        <w:tc>
          <w:tcPr>
            <w:tcW w:w="3259" w:type="dxa"/>
          </w:tcPr>
          <w:p w:rsidR="002E6E60" w:rsidRPr="00234FBA" w:rsidRDefault="002E6E60" w:rsidP="001B105B">
            <w:pPr>
              <w:rPr>
                <w:rFonts w:ascii="Verdana" w:hAnsi="Verdana" w:cs="Arial"/>
                <w:b/>
                <w:bCs/>
                <w:color w:val="00547E"/>
                <w:sz w:val="22"/>
                <w:szCs w:val="22"/>
              </w:rPr>
            </w:pPr>
            <w:r w:rsidRPr="00234FBA">
              <w:rPr>
                <w:rFonts w:ascii="Verdana" w:hAnsi="Verdana" w:cs="Arial"/>
                <w:b/>
                <w:bCs/>
                <w:color w:val="00547E"/>
                <w:sz w:val="22"/>
                <w:szCs w:val="22"/>
              </w:rPr>
              <w:t>GIUDIZIO SINTETICO</w:t>
            </w:r>
          </w:p>
        </w:tc>
        <w:tc>
          <w:tcPr>
            <w:tcW w:w="3260" w:type="dxa"/>
          </w:tcPr>
          <w:p w:rsidR="002E6E60" w:rsidRPr="00234FBA" w:rsidRDefault="002E6E60" w:rsidP="001B105B">
            <w:pPr>
              <w:jc w:val="center"/>
              <w:rPr>
                <w:rFonts w:ascii="Verdana" w:hAnsi="Verdana" w:cs="Arial"/>
                <w:b/>
                <w:bCs/>
                <w:color w:val="00547E"/>
                <w:sz w:val="22"/>
                <w:szCs w:val="22"/>
              </w:rPr>
            </w:pPr>
            <w:r w:rsidRPr="00234FBA">
              <w:rPr>
                <w:rFonts w:ascii="Verdana" w:hAnsi="Verdana" w:cs="Arial"/>
                <w:b/>
                <w:bCs/>
                <w:color w:val="00547E"/>
                <w:sz w:val="22"/>
                <w:szCs w:val="22"/>
              </w:rPr>
              <w:t>OBIETTIVI</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1, 2</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Insussistente</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Totalmente mancati</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3</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Scarsissimo</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Totalmente mancati</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3,5</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Meno che sufficiente</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Mancati</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4</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Insufficiente</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Non raggiunti</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5</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Mediocre</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molto parzialmente</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5,5</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Più che mediocre</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parzialmente</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6</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Sufficiente</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a livello minimo</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6,5</w:t>
            </w: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Più che sufficiente</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a livello più che sostanziale</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7</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 xml:space="preserve">Buono </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in modo adeguato</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7,5</w:t>
            </w: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Più che buono</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in modo più che adeguato</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8</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Distinto</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in modo consolidato</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8,5</w:t>
            </w: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Più che distinto</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in modo più che consolidato</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9</w:t>
            </w:r>
          </w:p>
          <w:p w:rsidR="002E6E60" w:rsidRPr="00234FBA" w:rsidRDefault="002E6E60" w:rsidP="001B105B">
            <w:pPr>
              <w:jc w:val="center"/>
              <w:rPr>
                <w:rFonts w:ascii="Verdana" w:hAnsi="Verdana" w:cs="Arial"/>
                <w:bCs/>
                <w:color w:val="00547E"/>
              </w:rPr>
            </w:pP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Ottimo</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pienamente</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9,5</w:t>
            </w: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Quasi eccellente</w:t>
            </w:r>
          </w:p>
        </w:tc>
        <w:tc>
          <w:tcPr>
            <w:tcW w:w="3260"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Raggiunti pienamente, con una certa capacità di elaborazione personale</w:t>
            </w:r>
          </w:p>
        </w:tc>
      </w:tr>
      <w:tr w:rsidR="002E6E60" w:rsidTr="006F5474">
        <w:trPr>
          <w:jc w:val="center"/>
        </w:trPr>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10</w:t>
            </w:r>
          </w:p>
        </w:tc>
        <w:tc>
          <w:tcPr>
            <w:tcW w:w="3259" w:type="dxa"/>
          </w:tcPr>
          <w:p w:rsidR="002E6E60" w:rsidRPr="00234FBA" w:rsidRDefault="002E6E60" w:rsidP="001B105B">
            <w:pPr>
              <w:jc w:val="center"/>
              <w:rPr>
                <w:rFonts w:ascii="Verdana" w:hAnsi="Verdana" w:cs="Arial"/>
                <w:bCs/>
                <w:color w:val="00547E"/>
              </w:rPr>
            </w:pPr>
            <w:r w:rsidRPr="00234FBA">
              <w:rPr>
                <w:rFonts w:ascii="Verdana" w:hAnsi="Verdana" w:cs="Arial"/>
                <w:bCs/>
                <w:color w:val="00547E"/>
              </w:rPr>
              <w:t>Eccellente</w:t>
            </w:r>
          </w:p>
        </w:tc>
        <w:tc>
          <w:tcPr>
            <w:tcW w:w="3260" w:type="dxa"/>
          </w:tcPr>
          <w:p w:rsidR="002E6E60" w:rsidRPr="00234FBA" w:rsidRDefault="002E6E60" w:rsidP="001B105B">
            <w:pPr>
              <w:widowControl w:val="0"/>
              <w:overflowPunct w:val="0"/>
              <w:autoSpaceDE w:val="0"/>
              <w:autoSpaceDN w:val="0"/>
              <w:adjustRightInd w:val="0"/>
              <w:jc w:val="center"/>
              <w:rPr>
                <w:rFonts w:ascii="Verdana" w:hAnsi="Verdana"/>
                <w:color w:val="00547E"/>
                <w:kern w:val="28"/>
              </w:rPr>
            </w:pPr>
            <w:r w:rsidRPr="00234FBA">
              <w:rPr>
                <w:rFonts w:ascii="Verdana" w:hAnsi="Verdana"/>
                <w:color w:val="00547E"/>
                <w:kern w:val="28"/>
              </w:rPr>
              <w:t xml:space="preserve">Totalmente raggiunti e pienamente assimilati con                                                                                capacità di elaborazione </w:t>
            </w:r>
            <w:r w:rsidRPr="00234FBA">
              <w:rPr>
                <w:rFonts w:ascii="Verdana" w:hAnsi="Verdana"/>
                <w:color w:val="00547E"/>
                <w:kern w:val="28"/>
              </w:rPr>
              <w:lastRenderedPageBreak/>
              <w:t>personale</w:t>
            </w:r>
          </w:p>
        </w:tc>
      </w:tr>
    </w:tbl>
    <w:p w:rsidR="002E6E60" w:rsidRPr="00152CED" w:rsidRDefault="002E6E60" w:rsidP="002E6E60">
      <w:pPr>
        <w:pStyle w:val="Intestazione"/>
        <w:tabs>
          <w:tab w:val="clear" w:pos="4819"/>
          <w:tab w:val="clear" w:pos="9638"/>
        </w:tabs>
        <w:rPr>
          <w:rFonts w:ascii="Verdana" w:hAnsi="Verdana" w:cs="Arial"/>
          <w:b/>
          <w:bCs/>
          <w:color w:val="000000"/>
          <w:sz w:val="22"/>
          <w:szCs w:val="22"/>
          <w:u w:val="single"/>
        </w:rPr>
      </w:pPr>
    </w:p>
    <w:p w:rsidR="002C0DED" w:rsidRPr="00386375" w:rsidRDefault="002C0DED" w:rsidP="00386375">
      <w:pPr>
        <w:jc w:val="center"/>
        <w:rPr>
          <w:b/>
          <w:sz w:val="32"/>
          <w:szCs w:val="32"/>
        </w:rPr>
      </w:pPr>
      <w:r w:rsidRPr="00386375">
        <w:rPr>
          <w:b/>
          <w:sz w:val="32"/>
          <w:szCs w:val="32"/>
        </w:rPr>
        <w:t>Scuola dell'Infanzia   Istituto Comprensivo “S. Minucci”   Napoli.</w:t>
      </w:r>
    </w:p>
    <w:p w:rsidR="002C0DED" w:rsidRPr="00386375" w:rsidRDefault="002C0DED" w:rsidP="00386375">
      <w:pPr>
        <w:jc w:val="center"/>
        <w:rPr>
          <w:b/>
          <w:sz w:val="40"/>
          <w:szCs w:val="40"/>
        </w:rPr>
      </w:pPr>
      <w:bookmarkStart w:id="101" w:name="_Ref282634448"/>
      <w:r w:rsidRPr="00386375">
        <w:rPr>
          <w:b/>
          <w:sz w:val="40"/>
          <w:szCs w:val="40"/>
        </w:rPr>
        <w:t xml:space="preserve">"Primo" Patto </w:t>
      </w:r>
      <w:r w:rsidRPr="00386375">
        <w:rPr>
          <w:b/>
          <w:bCs/>
          <w:sz w:val="40"/>
          <w:szCs w:val="40"/>
        </w:rPr>
        <w:t xml:space="preserve">di </w:t>
      </w:r>
      <w:r w:rsidRPr="00386375">
        <w:rPr>
          <w:b/>
          <w:sz w:val="40"/>
          <w:szCs w:val="40"/>
        </w:rPr>
        <w:t>Corresponsabilità Scuola - Famiglia</w:t>
      </w:r>
      <w:bookmarkEnd w:id="101"/>
    </w:p>
    <w:p w:rsidR="002C0DED" w:rsidRPr="002A7885" w:rsidRDefault="002C0DED" w:rsidP="002E3BDF">
      <w:pPr>
        <w:pStyle w:val="Stile"/>
        <w:numPr>
          <w:ilvl w:val="0"/>
          <w:numId w:val="22"/>
        </w:numPr>
        <w:spacing w:before="340" w:line="283" w:lineRule="exact"/>
        <w:ind w:right="-4"/>
        <w:rPr>
          <w:b/>
          <w:w w:val="106"/>
          <w:sz w:val="26"/>
          <w:szCs w:val="26"/>
        </w:rPr>
      </w:pPr>
      <w:r w:rsidRPr="002A7885">
        <w:rPr>
          <w:b/>
          <w:w w:val="106"/>
          <w:sz w:val="26"/>
          <w:szCs w:val="26"/>
        </w:rPr>
        <w:t xml:space="preserve">La scuola si impegna a: </w:t>
      </w:r>
    </w:p>
    <w:p w:rsidR="002C0DED" w:rsidRDefault="002C0DED" w:rsidP="002E3BDF">
      <w:pPr>
        <w:pStyle w:val="Stile"/>
        <w:numPr>
          <w:ilvl w:val="1"/>
          <w:numId w:val="22"/>
        </w:numPr>
        <w:spacing w:before="24" w:line="320" w:lineRule="exact"/>
        <w:ind w:left="1100" w:right="-4" w:hanging="357"/>
        <w:jc w:val="both"/>
        <w:rPr>
          <w:sz w:val="26"/>
          <w:szCs w:val="26"/>
        </w:rPr>
      </w:pPr>
      <w:r>
        <w:rPr>
          <w:sz w:val="26"/>
          <w:szCs w:val="26"/>
        </w:rPr>
        <w:t xml:space="preserve">creare un clima sereno e corretto, favorendo il processo di formazione di ciascun alunno nel rispetto dei suoi ritmi e tempi di apprendimento, il sostegno nelle diverse abilità, l'accompagnamento nelle situazioni di disagio, facilitando i processi di socializzazione; </w:t>
      </w:r>
    </w:p>
    <w:p w:rsidR="002C0DED" w:rsidRDefault="002C0DED" w:rsidP="002E3BDF">
      <w:pPr>
        <w:pStyle w:val="Stile"/>
        <w:numPr>
          <w:ilvl w:val="1"/>
          <w:numId w:val="22"/>
        </w:numPr>
        <w:spacing w:line="320" w:lineRule="exact"/>
        <w:ind w:left="1100" w:hanging="357"/>
        <w:rPr>
          <w:sz w:val="26"/>
          <w:szCs w:val="26"/>
        </w:rPr>
      </w:pPr>
      <w:r>
        <w:rPr>
          <w:sz w:val="26"/>
          <w:szCs w:val="26"/>
        </w:rPr>
        <w:t xml:space="preserve">proporre un'offerta formativa ispirata ai valori della cooperazione; </w:t>
      </w:r>
    </w:p>
    <w:p w:rsidR="002C0DED" w:rsidRDefault="002C0DED" w:rsidP="002E3BDF">
      <w:pPr>
        <w:pStyle w:val="Stile"/>
        <w:numPr>
          <w:ilvl w:val="1"/>
          <w:numId w:val="22"/>
        </w:numPr>
        <w:spacing w:line="320" w:lineRule="exact"/>
        <w:ind w:left="1100" w:hanging="357"/>
        <w:rPr>
          <w:sz w:val="26"/>
          <w:szCs w:val="26"/>
        </w:rPr>
      </w:pPr>
      <w:r>
        <w:rPr>
          <w:sz w:val="26"/>
          <w:szCs w:val="26"/>
        </w:rPr>
        <w:t xml:space="preserve">comunicare costantemente con le famiglie in merito ai progressi, alle difficoltà, ai risultati nelle attività didattiche; </w:t>
      </w:r>
    </w:p>
    <w:p w:rsidR="002C0DED" w:rsidRPr="002A7885" w:rsidRDefault="002C0DED" w:rsidP="002E3BDF">
      <w:pPr>
        <w:pStyle w:val="Stile"/>
        <w:numPr>
          <w:ilvl w:val="0"/>
          <w:numId w:val="22"/>
        </w:numPr>
        <w:spacing w:line="360" w:lineRule="exact"/>
        <w:ind w:left="380" w:hanging="357"/>
        <w:rPr>
          <w:b/>
          <w:sz w:val="26"/>
          <w:szCs w:val="26"/>
        </w:rPr>
      </w:pPr>
      <w:r w:rsidRPr="002A7885">
        <w:rPr>
          <w:b/>
          <w:w w:val="106"/>
          <w:sz w:val="26"/>
          <w:szCs w:val="26"/>
        </w:rPr>
        <w:t>In par</w:t>
      </w:r>
      <w:r>
        <w:rPr>
          <w:b/>
          <w:w w:val="106"/>
          <w:sz w:val="26"/>
          <w:szCs w:val="26"/>
        </w:rPr>
        <w:t xml:space="preserve">ticolare i docenti si impegnano </w:t>
      </w:r>
      <w:r w:rsidRPr="002A7885">
        <w:rPr>
          <w:b/>
          <w:w w:val="106"/>
          <w:sz w:val="26"/>
          <w:szCs w:val="26"/>
        </w:rPr>
        <w:t>a:</w:t>
      </w:r>
    </w:p>
    <w:p w:rsidR="002C0DED" w:rsidRDefault="002C0DED" w:rsidP="002E3BDF">
      <w:pPr>
        <w:pStyle w:val="Stile"/>
        <w:numPr>
          <w:ilvl w:val="1"/>
          <w:numId w:val="22"/>
        </w:numPr>
        <w:spacing w:line="320" w:lineRule="exact"/>
        <w:ind w:left="1100" w:right="-4" w:hanging="357"/>
        <w:rPr>
          <w:sz w:val="26"/>
          <w:szCs w:val="26"/>
        </w:rPr>
      </w:pPr>
      <w:r>
        <w:rPr>
          <w:sz w:val="26"/>
          <w:szCs w:val="26"/>
        </w:rPr>
        <w:t xml:space="preserve">realizzare i curricoli disciplinari previsti nelle programmazioni; </w:t>
      </w:r>
    </w:p>
    <w:p w:rsidR="002C0DED" w:rsidRDefault="002C0DED" w:rsidP="002E3BDF">
      <w:pPr>
        <w:pStyle w:val="Stile"/>
        <w:numPr>
          <w:ilvl w:val="1"/>
          <w:numId w:val="22"/>
        </w:numPr>
        <w:spacing w:before="33" w:line="320" w:lineRule="exact"/>
        <w:ind w:left="1100" w:right="5" w:hanging="357"/>
        <w:rPr>
          <w:sz w:val="26"/>
          <w:szCs w:val="26"/>
        </w:rPr>
      </w:pPr>
      <w:r>
        <w:rPr>
          <w:sz w:val="26"/>
          <w:szCs w:val="26"/>
        </w:rPr>
        <w:t xml:space="preserve">compiere scelte educative e didattiche che siano corrispondenti ai reali bisogni degli alunni; </w:t>
      </w:r>
    </w:p>
    <w:p w:rsidR="002C0DED" w:rsidRDefault="002C0DED" w:rsidP="002E3BDF">
      <w:pPr>
        <w:pStyle w:val="Stile"/>
        <w:numPr>
          <w:ilvl w:val="1"/>
          <w:numId w:val="22"/>
        </w:numPr>
        <w:spacing w:before="33" w:line="320" w:lineRule="exact"/>
        <w:ind w:left="1100" w:right="5" w:hanging="357"/>
        <w:rPr>
          <w:sz w:val="26"/>
          <w:szCs w:val="26"/>
        </w:rPr>
      </w:pPr>
      <w:r>
        <w:rPr>
          <w:sz w:val="26"/>
          <w:szCs w:val="26"/>
        </w:rPr>
        <w:t xml:space="preserve">informare i genitori delle proprie scelte educative e didattiche; </w:t>
      </w:r>
    </w:p>
    <w:p w:rsidR="002C0DED" w:rsidRPr="002A7885" w:rsidRDefault="002C0DED" w:rsidP="002E3BDF">
      <w:pPr>
        <w:pStyle w:val="Stile"/>
        <w:numPr>
          <w:ilvl w:val="0"/>
          <w:numId w:val="22"/>
        </w:numPr>
        <w:spacing w:line="360" w:lineRule="exact"/>
        <w:ind w:left="380" w:right="-6" w:hanging="357"/>
        <w:rPr>
          <w:b/>
          <w:w w:val="106"/>
          <w:sz w:val="26"/>
          <w:szCs w:val="26"/>
        </w:rPr>
      </w:pPr>
      <w:r w:rsidRPr="002A7885">
        <w:rPr>
          <w:b/>
          <w:w w:val="106"/>
          <w:sz w:val="26"/>
          <w:szCs w:val="26"/>
        </w:rPr>
        <w:t xml:space="preserve">La famiglia si impegna a : </w:t>
      </w:r>
    </w:p>
    <w:p w:rsidR="002C0DED" w:rsidRDefault="002C0DED" w:rsidP="002E3BDF">
      <w:pPr>
        <w:pStyle w:val="Stile"/>
        <w:numPr>
          <w:ilvl w:val="1"/>
          <w:numId w:val="22"/>
        </w:numPr>
        <w:spacing w:before="38" w:line="320" w:lineRule="exact"/>
        <w:ind w:right="5"/>
        <w:jc w:val="both"/>
        <w:rPr>
          <w:sz w:val="26"/>
          <w:szCs w:val="26"/>
        </w:rPr>
      </w:pPr>
      <w:r>
        <w:rPr>
          <w:sz w:val="26"/>
          <w:szCs w:val="26"/>
        </w:rPr>
        <w:t xml:space="preserve">valorizzare le esperienze scolastiche del figlio apprezzandone i risultati e sostenendone la motivazione e l'impegno; </w:t>
      </w:r>
    </w:p>
    <w:p w:rsidR="002C0DED" w:rsidRDefault="002C0DED" w:rsidP="002E3BDF">
      <w:pPr>
        <w:pStyle w:val="Stile"/>
        <w:numPr>
          <w:ilvl w:val="1"/>
          <w:numId w:val="22"/>
        </w:numPr>
        <w:spacing w:before="38" w:line="320" w:lineRule="exact"/>
        <w:ind w:left="1100" w:right="6" w:hanging="357"/>
        <w:jc w:val="both"/>
        <w:rPr>
          <w:sz w:val="26"/>
          <w:szCs w:val="26"/>
        </w:rPr>
      </w:pPr>
      <w:r>
        <w:rPr>
          <w:sz w:val="26"/>
          <w:szCs w:val="26"/>
        </w:rPr>
        <w:t xml:space="preserve">condividere con gli insegnanti linee educative comuni, consentendo alla scuola di dare continuità alla propria azione; </w:t>
      </w:r>
    </w:p>
    <w:p w:rsidR="002C0DED" w:rsidRDefault="002C0DED" w:rsidP="002E3BDF">
      <w:pPr>
        <w:pStyle w:val="Stile"/>
        <w:numPr>
          <w:ilvl w:val="1"/>
          <w:numId w:val="22"/>
        </w:numPr>
        <w:spacing w:before="38" w:line="320" w:lineRule="exact"/>
        <w:ind w:right="20"/>
        <w:rPr>
          <w:sz w:val="26"/>
          <w:szCs w:val="26"/>
        </w:rPr>
      </w:pPr>
      <w:r>
        <w:rPr>
          <w:sz w:val="26"/>
          <w:szCs w:val="26"/>
        </w:rPr>
        <w:t xml:space="preserve">collaborare attivamente informandosi sui percorsi didattici e sulle iniziative scolastiche; </w:t>
      </w:r>
    </w:p>
    <w:p w:rsidR="002C0DED" w:rsidRDefault="002C0DED" w:rsidP="002E3BDF">
      <w:pPr>
        <w:pStyle w:val="Stile"/>
        <w:numPr>
          <w:ilvl w:val="1"/>
          <w:numId w:val="22"/>
        </w:numPr>
        <w:spacing w:before="38" w:line="320" w:lineRule="exact"/>
        <w:ind w:right="20"/>
        <w:rPr>
          <w:sz w:val="26"/>
          <w:szCs w:val="26"/>
        </w:rPr>
      </w:pPr>
      <w:r>
        <w:rPr>
          <w:sz w:val="26"/>
          <w:szCs w:val="26"/>
        </w:rPr>
        <w:t xml:space="preserve">dare alla scuola la giusta importanza, favorendo la frequenza assidua del figlio; </w:t>
      </w:r>
    </w:p>
    <w:p w:rsidR="002C0DED" w:rsidRDefault="002C0DED" w:rsidP="002E3BDF">
      <w:pPr>
        <w:pStyle w:val="Stile"/>
        <w:numPr>
          <w:ilvl w:val="1"/>
          <w:numId w:val="22"/>
        </w:numPr>
        <w:spacing w:line="320" w:lineRule="exact"/>
        <w:ind w:right="-4"/>
        <w:rPr>
          <w:sz w:val="26"/>
          <w:szCs w:val="26"/>
        </w:rPr>
      </w:pPr>
      <w:r>
        <w:rPr>
          <w:sz w:val="26"/>
          <w:szCs w:val="26"/>
        </w:rPr>
        <w:t xml:space="preserve">prendere atto del regolamento e rispettarlo. </w:t>
      </w:r>
    </w:p>
    <w:p w:rsidR="002C0DED" w:rsidRDefault="002C0DED" w:rsidP="002C0DED">
      <w:pPr>
        <w:pStyle w:val="Stile"/>
        <w:tabs>
          <w:tab w:val="center" w:pos="908"/>
          <w:tab w:val="right" w:pos="4623"/>
          <w:tab w:val="left" w:pos="5204"/>
        </w:tabs>
        <w:spacing w:before="249" w:line="283" w:lineRule="exact"/>
        <w:ind w:right="1"/>
        <w:rPr>
          <w:sz w:val="26"/>
          <w:szCs w:val="26"/>
        </w:rPr>
      </w:pPr>
    </w:p>
    <w:p w:rsidR="002C0DED" w:rsidRDefault="002C0DED" w:rsidP="002C0DED">
      <w:pPr>
        <w:pStyle w:val="Stile"/>
        <w:tabs>
          <w:tab w:val="center" w:pos="908"/>
          <w:tab w:val="right" w:pos="4623"/>
          <w:tab w:val="left" w:pos="5204"/>
        </w:tabs>
        <w:spacing w:before="249" w:line="283" w:lineRule="exact"/>
        <w:ind w:right="1"/>
        <w:rPr>
          <w:sz w:val="26"/>
          <w:szCs w:val="26"/>
        </w:rPr>
      </w:pPr>
      <w:r>
        <w:rPr>
          <w:sz w:val="26"/>
          <w:szCs w:val="26"/>
        </w:rPr>
        <w:tab/>
        <w:t xml:space="preserve">Il/l sottoscritto/a </w:t>
      </w:r>
      <w:r>
        <w:rPr>
          <w:sz w:val="26"/>
          <w:szCs w:val="26"/>
        </w:rPr>
        <w:tab/>
      </w:r>
      <w:r>
        <w:rPr>
          <w:sz w:val="26"/>
          <w:szCs w:val="26"/>
        </w:rPr>
        <w:tab/>
        <w:t xml:space="preserve">genitore dell'alunno/a </w:t>
      </w:r>
    </w:p>
    <w:p w:rsidR="002C0DED" w:rsidRDefault="002C0DED" w:rsidP="002C0DED">
      <w:pPr>
        <w:pStyle w:val="Stile"/>
        <w:tabs>
          <w:tab w:val="center" w:pos="908"/>
          <w:tab w:val="right" w:pos="4623"/>
          <w:tab w:val="left" w:pos="5045"/>
        </w:tabs>
        <w:spacing w:line="331" w:lineRule="exact"/>
        <w:ind w:right="1"/>
        <w:rPr>
          <w:sz w:val="26"/>
          <w:szCs w:val="26"/>
        </w:rPr>
      </w:pPr>
      <w:r>
        <w:rPr>
          <w:sz w:val="26"/>
          <w:szCs w:val="26"/>
        </w:rPr>
        <w:tab/>
        <w:t xml:space="preserve">                     frequentante la sez. </w:t>
      </w:r>
      <w:r>
        <w:rPr>
          <w:sz w:val="26"/>
          <w:szCs w:val="26"/>
        </w:rPr>
        <w:tab/>
        <w:t xml:space="preserve"> della scuola dell'Infanzia (plesso B. Cavallino) </w:t>
      </w:r>
      <w:r>
        <w:rPr>
          <w:sz w:val="26"/>
          <w:szCs w:val="26"/>
        </w:rPr>
        <w:tab/>
        <w:t xml:space="preserve">dichiara di aver preso visione del Patto di Corresponsabilità educativa e di condividerlo. </w:t>
      </w:r>
    </w:p>
    <w:p w:rsidR="002C0DED" w:rsidRDefault="002C0DED" w:rsidP="002C0DED">
      <w:pPr>
        <w:pStyle w:val="Stile"/>
        <w:spacing w:line="52" w:lineRule="exact"/>
      </w:pPr>
    </w:p>
    <w:p w:rsidR="002C0DED" w:rsidRDefault="002C0DED" w:rsidP="002C0DED">
      <w:pPr>
        <w:pStyle w:val="Stile"/>
        <w:rPr>
          <w:sz w:val="2"/>
          <w:szCs w:val="2"/>
        </w:rPr>
      </w:pPr>
    </w:p>
    <w:p w:rsidR="002C0DED" w:rsidRDefault="002C0DED" w:rsidP="002C0DED">
      <w:pPr>
        <w:rPr>
          <w:noProof/>
        </w:rPr>
      </w:pPr>
    </w:p>
    <w:p w:rsidR="002C0DED" w:rsidRDefault="002C0DED" w:rsidP="002C0DED">
      <w:pPr>
        <w:jc w:val="center"/>
      </w:pPr>
    </w:p>
    <w:p w:rsidR="002C0DED" w:rsidRDefault="002C0DED" w:rsidP="002C0DED">
      <w:pPr>
        <w:jc w:val="center"/>
      </w:pPr>
      <w:r>
        <w:t>ISTITUTO COMPRENSIVO STATALE “SABATINO MINUCCI”</w:t>
      </w:r>
    </w:p>
    <w:p w:rsidR="002C0DED" w:rsidRPr="00386375" w:rsidRDefault="002C0DED" w:rsidP="00386375">
      <w:pPr>
        <w:jc w:val="center"/>
        <w:rPr>
          <w:rFonts w:ascii="Arial" w:hAnsi="Arial" w:cs="Arial"/>
          <w:b/>
          <w:sz w:val="40"/>
          <w:szCs w:val="40"/>
        </w:rPr>
      </w:pPr>
      <w:bookmarkStart w:id="102" w:name="_Toc280263191"/>
      <w:r w:rsidRPr="00386375">
        <w:rPr>
          <w:rFonts w:ascii="Arial" w:hAnsi="Arial" w:cs="Arial"/>
          <w:b/>
          <w:sz w:val="40"/>
          <w:szCs w:val="40"/>
        </w:rPr>
        <w:t>PATTO EDUCATIVO DI CORRESPONSABILITA’</w:t>
      </w:r>
      <w:bookmarkEnd w:id="102"/>
    </w:p>
    <w:p w:rsidR="002C0DED" w:rsidRPr="00946539" w:rsidRDefault="002C0DED" w:rsidP="002C0DED">
      <w:pPr>
        <w:jc w:val="center"/>
        <w:rPr>
          <w:rFonts w:ascii="Arial" w:hAnsi="Arial" w:cs="Arial"/>
          <w:sz w:val="22"/>
          <w:szCs w:val="22"/>
        </w:rPr>
      </w:pPr>
      <w:r w:rsidRPr="00946539">
        <w:rPr>
          <w:rFonts w:ascii="Arial" w:hAnsi="Arial" w:cs="Arial"/>
          <w:sz w:val="22"/>
          <w:szCs w:val="22"/>
        </w:rPr>
        <w:t>(Art. 3 DPR 235/2007)</w:t>
      </w:r>
    </w:p>
    <w:p w:rsidR="002C0DED" w:rsidRPr="00946539" w:rsidRDefault="002C0DED" w:rsidP="002C0DED">
      <w:pPr>
        <w:rPr>
          <w:rFonts w:ascii="Arial" w:hAnsi="Arial" w:cs="Arial"/>
          <w:b/>
          <w:sz w:val="22"/>
          <w:szCs w:val="22"/>
        </w:rPr>
      </w:pPr>
    </w:p>
    <w:p w:rsidR="002C0DED" w:rsidRPr="002D0AF4" w:rsidRDefault="002C0DED" w:rsidP="002C0DED">
      <w:pPr>
        <w:jc w:val="center"/>
        <w:rPr>
          <w:rFonts w:ascii="Arial" w:hAnsi="Arial" w:cs="Arial"/>
          <w:b/>
          <w:sz w:val="22"/>
          <w:szCs w:val="22"/>
        </w:rPr>
      </w:pPr>
      <w:bookmarkStart w:id="103" w:name="_Toc279051254"/>
      <w:r w:rsidRPr="002D0AF4">
        <w:rPr>
          <w:rFonts w:ascii="Arial" w:hAnsi="Arial" w:cs="Arial"/>
          <w:b/>
          <w:sz w:val="22"/>
          <w:szCs w:val="22"/>
        </w:rPr>
        <w:t>I DOCENTI SI IMPEGNANO A</w:t>
      </w:r>
      <w:bookmarkEnd w:id="103"/>
    </w:p>
    <w:p w:rsidR="002C0DED" w:rsidRPr="00946539" w:rsidRDefault="002C0DED" w:rsidP="002E3BDF">
      <w:pPr>
        <w:numPr>
          <w:ilvl w:val="0"/>
          <w:numId w:val="18"/>
        </w:numPr>
        <w:jc w:val="both"/>
        <w:rPr>
          <w:rFonts w:ascii="Arial" w:hAnsi="Arial" w:cs="Arial"/>
          <w:sz w:val="22"/>
          <w:szCs w:val="22"/>
        </w:rPr>
      </w:pPr>
      <w:r w:rsidRPr="00946539">
        <w:rPr>
          <w:rFonts w:ascii="Arial" w:hAnsi="Arial" w:cs="Arial"/>
          <w:sz w:val="22"/>
          <w:szCs w:val="22"/>
        </w:rPr>
        <w:t>Informare gli alunni degli obiettivi educativi e didattici, dei tempi e delle modalità di attuazione.</w:t>
      </w:r>
    </w:p>
    <w:p w:rsidR="002C0DED" w:rsidRPr="00946539" w:rsidRDefault="002C0DED" w:rsidP="002E3BDF">
      <w:pPr>
        <w:numPr>
          <w:ilvl w:val="0"/>
          <w:numId w:val="18"/>
        </w:numPr>
        <w:jc w:val="both"/>
        <w:rPr>
          <w:rFonts w:ascii="Arial" w:hAnsi="Arial" w:cs="Arial"/>
          <w:sz w:val="22"/>
          <w:szCs w:val="22"/>
        </w:rPr>
      </w:pPr>
      <w:r w:rsidRPr="00946539">
        <w:rPr>
          <w:rFonts w:ascii="Arial" w:hAnsi="Arial" w:cs="Arial"/>
          <w:sz w:val="22"/>
          <w:szCs w:val="22"/>
        </w:rPr>
        <w:t>Esplicitare i criteri per la valutazione delle verifiche orali, scritte e di laboratorio.</w:t>
      </w:r>
    </w:p>
    <w:p w:rsidR="002C0DED" w:rsidRPr="00946539" w:rsidRDefault="002C0DED" w:rsidP="002E3BDF">
      <w:pPr>
        <w:numPr>
          <w:ilvl w:val="0"/>
          <w:numId w:val="18"/>
        </w:numPr>
        <w:jc w:val="both"/>
        <w:rPr>
          <w:rFonts w:ascii="Arial" w:hAnsi="Arial" w:cs="Arial"/>
          <w:sz w:val="22"/>
          <w:szCs w:val="22"/>
        </w:rPr>
      </w:pPr>
      <w:r w:rsidRPr="00946539">
        <w:rPr>
          <w:rFonts w:ascii="Arial" w:hAnsi="Arial" w:cs="Arial"/>
          <w:sz w:val="22"/>
          <w:szCs w:val="22"/>
        </w:rPr>
        <w:t>Comunicare a studenti e genitori i risultati delle verifiche scritte, orali e di laboratorio.</w:t>
      </w:r>
    </w:p>
    <w:p w:rsidR="002C0DED" w:rsidRPr="00946539" w:rsidRDefault="002C0DED" w:rsidP="002E3BDF">
      <w:pPr>
        <w:numPr>
          <w:ilvl w:val="0"/>
          <w:numId w:val="18"/>
        </w:numPr>
        <w:jc w:val="both"/>
        <w:rPr>
          <w:rFonts w:ascii="Arial" w:hAnsi="Arial" w:cs="Arial"/>
          <w:sz w:val="22"/>
          <w:szCs w:val="22"/>
        </w:rPr>
      </w:pPr>
      <w:r w:rsidRPr="00946539">
        <w:rPr>
          <w:rFonts w:ascii="Arial" w:hAnsi="Arial" w:cs="Arial"/>
          <w:sz w:val="22"/>
          <w:szCs w:val="22"/>
        </w:rPr>
        <w:t>Correggere e consegnare i compiti prima della prova successiva.</w:t>
      </w:r>
    </w:p>
    <w:p w:rsidR="002C0DED" w:rsidRPr="00946539" w:rsidRDefault="002C0DED" w:rsidP="002E3BDF">
      <w:pPr>
        <w:numPr>
          <w:ilvl w:val="0"/>
          <w:numId w:val="18"/>
        </w:numPr>
        <w:jc w:val="both"/>
        <w:rPr>
          <w:rFonts w:ascii="Arial" w:hAnsi="Arial" w:cs="Arial"/>
          <w:sz w:val="22"/>
          <w:szCs w:val="22"/>
        </w:rPr>
      </w:pPr>
      <w:r w:rsidRPr="00946539">
        <w:rPr>
          <w:rFonts w:ascii="Arial" w:hAnsi="Arial" w:cs="Arial"/>
          <w:sz w:val="22"/>
          <w:szCs w:val="22"/>
        </w:rPr>
        <w:t>Realizzare un clima scolastico positivo fondato sul dialogo e sul rispetto.</w:t>
      </w:r>
    </w:p>
    <w:p w:rsidR="002C0DED" w:rsidRPr="00946539" w:rsidRDefault="002C0DED" w:rsidP="002E3BDF">
      <w:pPr>
        <w:numPr>
          <w:ilvl w:val="0"/>
          <w:numId w:val="18"/>
        </w:numPr>
        <w:jc w:val="both"/>
        <w:rPr>
          <w:rFonts w:ascii="Arial" w:hAnsi="Arial" w:cs="Arial"/>
          <w:sz w:val="22"/>
          <w:szCs w:val="22"/>
        </w:rPr>
      </w:pPr>
      <w:r w:rsidRPr="00946539">
        <w:rPr>
          <w:rFonts w:ascii="Arial" w:hAnsi="Arial" w:cs="Arial"/>
          <w:sz w:val="22"/>
          <w:szCs w:val="22"/>
        </w:rPr>
        <w:t>Favorire le capacità di iniziativa, di decisione e di assunzione di responsabilità.</w:t>
      </w:r>
    </w:p>
    <w:p w:rsidR="002C0DED" w:rsidRPr="00946539" w:rsidRDefault="002C0DED" w:rsidP="002E3BDF">
      <w:pPr>
        <w:numPr>
          <w:ilvl w:val="0"/>
          <w:numId w:val="18"/>
        </w:numPr>
        <w:jc w:val="both"/>
        <w:rPr>
          <w:rFonts w:ascii="Arial" w:hAnsi="Arial" w:cs="Arial"/>
          <w:sz w:val="22"/>
          <w:szCs w:val="22"/>
        </w:rPr>
      </w:pPr>
      <w:r w:rsidRPr="00946539">
        <w:rPr>
          <w:rFonts w:ascii="Arial" w:hAnsi="Arial" w:cs="Arial"/>
          <w:sz w:val="22"/>
          <w:szCs w:val="22"/>
        </w:rPr>
        <w:t>Incoraggiare gli studenti ad apprezzare e valorizzare le differenze.</w:t>
      </w:r>
    </w:p>
    <w:p w:rsidR="002C0DED" w:rsidRPr="00946539" w:rsidRDefault="002C0DED" w:rsidP="002E3BDF">
      <w:pPr>
        <w:numPr>
          <w:ilvl w:val="0"/>
          <w:numId w:val="18"/>
        </w:numPr>
        <w:jc w:val="both"/>
        <w:rPr>
          <w:rFonts w:ascii="Arial" w:hAnsi="Arial" w:cs="Arial"/>
          <w:sz w:val="22"/>
          <w:szCs w:val="22"/>
        </w:rPr>
      </w:pPr>
      <w:r w:rsidRPr="00946539">
        <w:rPr>
          <w:rFonts w:ascii="Arial" w:hAnsi="Arial" w:cs="Arial"/>
          <w:sz w:val="22"/>
          <w:szCs w:val="22"/>
        </w:rPr>
        <w:t>Pianificare il proprio lavoro, in modo da prevedere anche attività di recupero e sostegno il più possibile personalizzate.</w:t>
      </w:r>
    </w:p>
    <w:p w:rsidR="002C0DED" w:rsidRPr="00946539" w:rsidRDefault="002C0DED" w:rsidP="002E3BDF">
      <w:pPr>
        <w:numPr>
          <w:ilvl w:val="0"/>
          <w:numId w:val="18"/>
        </w:numPr>
        <w:jc w:val="both"/>
        <w:rPr>
          <w:rFonts w:ascii="Arial" w:hAnsi="Arial" w:cs="Arial"/>
          <w:sz w:val="22"/>
          <w:szCs w:val="22"/>
        </w:rPr>
      </w:pPr>
      <w:r w:rsidRPr="00946539">
        <w:rPr>
          <w:rFonts w:ascii="Arial" w:hAnsi="Arial" w:cs="Arial"/>
          <w:sz w:val="22"/>
          <w:szCs w:val="22"/>
        </w:rPr>
        <w:t>Far rispettare le norme di comportamento, i regolamenti e i divieti, in particolare relativamente all’utilizzo di telefonini e altri dispositivi elettronici.</w:t>
      </w:r>
    </w:p>
    <w:p w:rsidR="002C0DED" w:rsidRPr="00946539" w:rsidRDefault="002C0DED" w:rsidP="002C0DED">
      <w:pPr>
        <w:jc w:val="both"/>
        <w:rPr>
          <w:rFonts w:ascii="Arial" w:hAnsi="Arial" w:cs="Arial"/>
          <w:b/>
          <w:sz w:val="22"/>
          <w:szCs w:val="22"/>
        </w:rPr>
      </w:pPr>
    </w:p>
    <w:p w:rsidR="002C0DED" w:rsidRPr="002D0AF4" w:rsidRDefault="002C0DED" w:rsidP="002C0DED">
      <w:pPr>
        <w:jc w:val="center"/>
        <w:rPr>
          <w:rFonts w:ascii="Arial" w:hAnsi="Arial" w:cs="Arial"/>
          <w:b/>
          <w:sz w:val="22"/>
          <w:szCs w:val="22"/>
        </w:rPr>
      </w:pPr>
      <w:bookmarkStart w:id="104" w:name="_Toc279051255"/>
      <w:r w:rsidRPr="002D0AF4">
        <w:rPr>
          <w:rFonts w:ascii="Arial" w:hAnsi="Arial" w:cs="Arial"/>
          <w:b/>
          <w:sz w:val="22"/>
          <w:szCs w:val="22"/>
        </w:rPr>
        <w:t>LE STUDENTESSE E GLI STUDENTI SI IMPEGNANO A</w:t>
      </w:r>
      <w:bookmarkEnd w:id="104"/>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Essere puntuali alle lezioni e frequentarle con regolarità.</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Non usare mai in classe il telefonino.</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Lasciare l’aula solo se autorizzati dal docente.</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Chiedere di uscire dall’aula solo in caso di necessità e uno per volta.</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Intervenire durante le lezioni in modo ordinato e pertinente.</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Conoscere l’Offerta Formativa presentata dai docenti.</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Rispettare i compagni e il personale della scuola.</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Rispettare le diversità personali e culturali, la sensibilità altrui.</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Rispettare gli spazi, gli arredi e i laboratori della scuola.</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Partecipare al lavoro scolastico individuale e/o di gruppo.</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Svolgere regolarmente il lavoro assegnato a scuola e a casa.</w:t>
      </w:r>
    </w:p>
    <w:p w:rsidR="002C0DED" w:rsidRPr="00946539" w:rsidRDefault="002C0DED" w:rsidP="002E3BDF">
      <w:pPr>
        <w:numPr>
          <w:ilvl w:val="0"/>
          <w:numId w:val="19"/>
        </w:numPr>
        <w:jc w:val="both"/>
        <w:rPr>
          <w:rFonts w:ascii="Arial" w:hAnsi="Arial" w:cs="Arial"/>
          <w:sz w:val="22"/>
          <w:szCs w:val="22"/>
        </w:rPr>
      </w:pPr>
      <w:r w:rsidRPr="00946539">
        <w:rPr>
          <w:rFonts w:ascii="Arial" w:hAnsi="Arial" w:cs="Arial"/>
          <w:sz w:val="22"/>
          <w:szCs w:val="22"/>
        </w:rPr>
        <w:t>Riferire in famiglia le comunicazioni provenienti dalla scuola e dagli insegnanti.</w:t>
      </w:r>
    </w:p>
    <w:p w:rsidR="002C0DED" w:rsidRPr="00946539" w:rsidRDefault="002C0DED" w:rsidP="002C0DED">
      <w:pPr>
        <w:jc w:val="both"/>
        <w:rPr>
          <w:rFonts w:ascii="Arial" w:hAnsi="Arial" w:cs="Arial"/>
          <w:sz w:val="22"/>
          <w:szCs w:val="22"/>
        </w:rPr>
      </w:pPr>
    </w:p>
    <w:p w:rsidR="002C0DED" w:rsidRDefault="002C0DED" w:rsidP="002C0DED">
      <w:pPr>
        <w:jc w:val="center"/>
        <w:rPr>
          <w:rFonts w:ascii="Arial" w:hAnsi="Arial" w:cs="Arial"/>
          <w:b/>
          <w:sz w:val="22"/>
          <w:szCs w:val="22"/>
        </w:rPr>
      </w:pPr>
      <w:bookmarkStart w:id="105" w:name="_Toc279051256"/>
    </w:p>
    <w:p w:rsidR="002C0DED" w:rsidRDefault="002C0DED" w:rsidP="002C0DED">
      <w:pPr>
        <w:jc w:val="center"/>
        <w:rPr>
          <w:rFonts w:ascii="Arial" w:hAnsi="Arial" w:cs="Arial"/>
          <w:b/>
          <w:sz w:val="22"/>
          <w:szCs w:val="22"/>
        </w:rPr>
      </w:pPr>
    </w:p>
    <w:p w:rsidR="002C0DED" w:rsidRDefault="002C0DED" w:rsidP="002C0DED">
      <w:pPr>
        <w:jc w:val="center"/>
        <w:rPr>
          <w:rFonts w:ascii="Arial" w:hAnsi="Arial" w:cs="Arial"/>
          <w:b/>
          <w:sz w:val="22"/>
          <w:szCs w:val="22"/>
        </w:rPr>
      </w:pPr>
    </w:p>
    <w:p w:rsidR="002C0DED" w:rsidRPr="002D0AF4" w:rsidRDefault="002C0DED" w:rsidP="002C0DED">
      <w:pPr>
        <w:jc w:val="center"/>
        <w:rPr>
          <w:rFonts w:ascii="Arial" w:hAnsi="Arial" w:cs="Arial"/>
          <w:b/>
          <w:sz w:val="22"/>
          <w:szCs w:val="22"/>
        </w:rPr>
      </w:pPr>
      <w:r w:rsidRPr="002D0AF4">
        <w:rPr>
          <w:rFonts w:ascii="Arial" w:hAnsi="Arial" w:cs="Arial"/>
          <w:b/>
          <w:sz w:val="22"/>
          <w:szCs w:val="22"/>
        </w:rPr>
        <w:lastRenderedPageBreak/>
        <w:t>I GENITORI SI IMPEGNANO A</w:t>
      </w:r>
      <w:bookmarkEnd w:id="105"/>
    </w:p>
    <w:p w:rsidR="002C0DED" w:rsidRPr="00946539" w:rsidRDefault="002C0DED" w:rsidP="002E3BDF">
      <w:pPr>
        <w:numPr>
          <w:ilvl w:val="0"/>
          <w:numId w:val="21"/>
        </w:numPr>
        <w:jc w:val="both"/>
        <w:rPr>
          <w:rFonts w:ascii="Arial" w:hAnsi="Arial" w:cs="Arial"/>
          <w:sz w:val="22"/>
          <w:szCs w:val="22"/>
        </w:rPr>
      </w:pPr>
      <w:r w:rsidRPr="00946539">
        <w:rPr>
          <w:rFonts w:ascii="Arial" w:hAnsi="Arial" w:cs="Arial"/>
          <w:sz w:val="22"/>
          <w:szCs w:val="22"/>
        </w:rPr>
        <w:t>Valorizzare l’istituzione scolastica, instaurando un positivo clima di dialogo, nel rispetto delle scelte educative e didattiche condivise.</w:t>
      </w:r>
    </w:p>
    <w:p w:rsidR="002C0DED" w:rsidRPr="00946539" w:rsidRDefault="002C0DED" w:rsidP="002E3BDF">
      <w:pPr>
        <w:numPr>
          <w:ilvl w:val="0"/>
          <w:numId w:val="21"/>
        </w:numPr>
        <w:jc w:val="both"/>
        <w:rPr>
          <w:rFonts w:ascii="Arial" w:hAnsi="Arial" w:cs="Arial"/>
          <w:sz w:val="22"/>
          <w:szCs w:val="22"/>
        </w:rPr>
      </w:pPr>
      <w:r w:rsidRPr="00946539">
        <w:rPr>
          <w:rFonts w:ascii="Arial" w:hAnsi="Arial" w:cs="Arial"/>
          <w:sz w:val="22"/>
          <w:szCs w:val="22"/>
        </w:rPr>
        <w:t>Favorire una assidua frequenza dei propri figli alle lezioni.</w:t>
      </w:r>
    </w:p>
    <w:p w:rsidR="002C0DED" w:rsidRPr="00946539" w:rsidRDefault="002C0DED" w:rsidP="002E3BDF">
      <w:pPr>
        <w:numPr>
          <w:ilvl w:val="0"/>
          <w:numId w:val="20"/>
        </w:numPr>
        <w:jc w:val="both"/>
        <w:rPr>
          <w:rFonts w:ascii="Arial" w:hAnsi="Arial" w:cs="Arial"/>
          <w:sz w:val="22"/>
          <w:szCs w:val="22"/>
        </w:rPr>
      </w:pPr>
      <w:r w:rsidRPr="00946539">
        <w:rPr>
          <w:rFonts w:ascii="Arial" w:hAnsi="Arial" w:cs="Arial"/>
          <w:sz w:val="22"/>
          <w:szCs w:val="22"/>
        </w:rPr>
        <w:t>Informarsi costantemente del percorso didattico-educativo dei propri figli.</w:t>
      </w:r>
    </w:p>
    <w:p w:rsidR="002C0DED" w:rsidRPr="00946539" w:rsidRDefault="002C0DED" w:rsidP="002E3BDF">
      <w:pPr>
        <w:numPr>
          <w:ilvl w:val="0"/>
          <w:numId w:val="20"/>
        </w:numPr>
        <w:jc w:val="both"/>
        <w:rPr>
          <w:rFonts w:ascii="Arial" w:hAnsi="Arial" w:cs="Arial"/>
          <w:sz w:val="22"/>
          <w:szCs w:val="22"/>
        </w:rPr>
      </w:pPr>
      <w:r w:rsidRPr="00946539">
        <w:rPr>
          <w:rFonts w:ascii="Arial" w:hAnsi="Arial" w:cs="Arial"/>
          <w:sz w:val="22"/>
          <w:szCs w:val="22"/>
        </w:rPr>
        <w:t>Prendere visione di tutte le comunicazioni provenienti dalla scuola, discutendo con i figli di eventuali decisioni e provvedimenti disciplinari.</w:t>
      </w:r>
    </w:p>
    <w:p w:rsidR="002C0DED" w:rsidRPr="00946539" w:rsidRDefault="002C0DED" w:rsidP="002E3BDF">
      <w:pPr>
        <w:numPr>
          <w:ilvl w:val="0"/>
          <w:numId w:val="20"/>
        </w:numPr>
        <w:jc w:val="both"/>
        <w:rPr>
          <w:rFonts w:ascii="Arial" w:hAnsi="Arial" w:cs="Arial"/>
          <w:sz w:val="22"/>
          <w:szCs w:val="22"/>
        </w:rPr>
      </w:pPr>
      <w:r w:rsidRPr="00946539">
        <w:rPr>
          <w:rFonts w:ascii="Arial" w:hAnsi="Arial" w:cs="Arial"/>
          <w:sz w:val="22"/>
          <w:szCs w:val="22"/>
        </w:rPr>
        <w:t>Rivolgersi ai docenti e al Dirigente Scolastico in presenza di problemi didattici o personali.</w:t>
      </w:r>
    </w:p>
    <w:p w:rsidR="002C0DED" w:rsidRPr="00946539" w:rsidRDefault="002C0DED" w:rsidP="002C0DED">
      <w:pPr>
        <w:jc w:val="both"/>
        <w:rPr>
          <w:rFonts w:ascii="Arial" w:hAnsi="Arial" w:cs="Arial"/>
          <w:sz w:val="22"/>
          <w:szCs w:val="22"/>
        </w:rPr>
      </w:pPr>
    </w:p>
    <w:p w:rsidR="002C0DED" w:rsidRPr="00946539" w:rsidRDefault="002C0DED" w:rsidP="002C0DED">
      <w:pPr>
        <w:jc w:val="both"/>
        <w:rPr>
          <w:rFonts w:ascii="Arial" w:hAnsi="Arial" w:cs="Arial"/>
          <w:b/>
          <w:sz w:val="22"/>
          <w:szCs w:val="22"/>
        </w:rPr>
      </w:pPr>
      <w:r w:rsidRPr="00946539">
        <w:rPr>
          <w:rFonts w:ascii="Arial" w:hAnsi="Arial" w:cs="Arial"/>
          <w:sz w:val="22"/>
          <w:szCs w:val="22"/>
        </w:rPr>
        <w:t xml:space="preserve">Napoli, li </w:t>
      </w:r>
      <w:r w:rsidRPr="00946539">
        <w:rPr>
          <w:rFonts w:ascii="Arial" w:hAnsi="Arial" w:cs="Arial"/>
          <w:sz w:val="22"/>
          <w:szCs w:val="22"/>
          <w:u w:val="single"/>
        </w:rPr>
        <w:tab/>
      </w:r>
      <w:r w:rsidRPr="00946539">
        <w:rPr>
          <w:rFonts w:ascii="Arial" w:hAnsi="Arial" w:cs="Arial"/>
          <w:sz w:val="22"/>
          <w:szCs w:val="22"/>
          <w:u w:val="single"/>
        </w:rPr>
        <w:tab/>
      </w:r>
      <w:r w:rsidRPr="00946539">
        <w:rPr>
          <w:rFonts w:ascii="Arial" w:hAnsi="Arial" w:cs="Arial"/>
          <w:sz w:val="22"/>
          <w:szCs w:val="22"/>
          <w:u w:val="single"/>
        </w:rPr>
        <w:tab/>
      </w:r>
      <w:r w:rsidRPr="00946539">
        <w:rPr>
          <w:rFonts w:ascii="Arial" w:hAnsi="Arial" w:cs="Arial"/>
          <w:sz w:val="22"/>
          <w:szCs w:val="22"/>
          <w:u w:val="single"/>
        </w:rPr>
        <w:tab/>
      </w:r>
      <w:r w:rsidRPr="00946539">
        <w:rPr>
          <w:rFonts w:ascii="Arial" w:hAnsi="Arial" w:cs="Arial"/>
          <w:sz w:val="22"/>
          <w:szCs w:val="22"/>
        </w:rPr>
        <w:tab/>
      </w:r>
      <w:r w:rsidRPr="00946539">
        <w:rPr>
          <w:rFonts w:ascii="Arial" w:hAnsi="Arial" w:cs="Arial"/>
          <w:sz w:val="22"/>
          <w:szCs w:val="22"/>
        </w:rPr>
        <w:tab/>
        <w:t xml:space="preserve">  </w:t>
      </w:r>
      <w:r>
        <w:rPr>
          <w:rFonts w:ascii="Arial" w:hAnsi="Arial" w:cs="Arial"/>
          <w:sz w:val="22"/>
          <w:szCs w:val="22"/>
        </w:rPr>
        <w:t xml:space="preserve">                              </w:t>
      </w:r>
      <w:r w:rsidRPr="00946539">
        <w:rPr>
          <w:rFonts w:ascii="Arial" w:hAnsi="Arial" w:cs="Arial"/>
          <w:sz w:val="22"/>
          <w:szCs w:val="22"/>
        </w:rPr>
        <w:t xml:space="preserve"> </w:t>
      </w:r>
      <w:r w:rsidRPr="00946539">
        <w:rPr>
          <w:rFonts w:ascii="Arial" w:hAnsi="Arial" w:cs="Arial"/>
          <w:b/>
          <w:sz w:val="22"/>
          <w:szCs w:val="22"/>
        </w:rPr>
        <w:t>Per il Consiglio di Classe</w:t>
      </w:r>
    </w:p>
    <w:p w:rsidR="002C0DED" w:rsidRPr="00946539" w:rsidRDefault="002C0DED" w:rsidP="002C0DED">
      <w:pPr>
        <w:jc w:val="both"/>
        <w:rPr>
          <w:rFonts w:ascii="Arial" w:hAnsi="Arial" w:cs="Arial"/>
          <w:b/>
          <w:sz w:val="22"/>
          <w:szCs w:val="22"/>
        </w:rPr>
      </w:pPr>
      <w:r w:rsidRPr="00946539">
        <w:rPr>
          <w:rFonts w:ascii="Arial" w:hAnsi="Arial" w:cs="Arial"/>
          <w:sz w:val="22"/>
          <w:szCs w:val="22"/>
        </w:rPr>
        <w:tab/>
      </w:r>
      <w:r w:rsidRPr="00946539">
        <w:rPr>
          <w:rFonts w:ascii="Arial" w:hAnsi="Arial" w:cs="Arial"/>
          <w:sz w:val="22"/>
          <w:szCs w:val="22"/>
        </w:rPr>
        <w:tab/>
      </w:r>
      <w:r w:rsidRPr="00946539">
        <w:rPr>
          <w:rFonts w:ascii="Arial" w:hAnsi="Arial" w:cs="Arial"/>
          <w:sz w:val="22"/>
          <w:szCs w:val="22"/>
        </w:rPr>
        <w:tab/>
      </w:r>
      <w:r w:rsidRPr="00946539">
        <w:rPr>
          <w:rFonts w:ascii="Arial" w:hAnsi="Arial" w:cs="Arial"/>
          <w:sz w:val="22"/>
          <w:szCs w:val="22"/>
        </w:rPr>
        <w:tab/>
      </w:r>
      <w:r w:rsidRPr="00946539">
        <w:rPr>
          <w:rFonts w:ascii="Arial" w:hAnsi="Arial" w:cs="Arial"/>
          <w:sz w:val="22"/>
          <w:szCs w:val="22"/>
        </w:rPr>
        <w:tab/>
      </w:r>
      <w:r w:rsidRPr="00946539">
        <w:rPr>
          <w:rFonts w:ascii="Arial" w:hAnsi="Arial" w:cs="Arial"/>
          <w:sz w:val="22"/>
          <w:szCs w:val="22"/>
        </w:rPr>
        <w:tab/>
      </w:r>
      <w:r w:rsidRPr="00946539">
        <w:rPr>
          <w:rFonts w:ascii="Arial" w:hAnsi="Arial" w:cs="Arial"/>
          <w:sz w:val="22"/>
          <w:szCs w:val="22"/>
        </w:rPr>
        <w:tab/>
      </w:r>
      <w:r w:rsidRPr="00946539">
        <w:rPr>
          <w:rFonts w:ascii="Arial" w:hAnsi="Arial" w:cs="Arial"/>
          <w:sz w:val="22"/>
          <w:szCs w:val="22"/>
        </w:rPr>
        <w:tab/>
      </w:r>
      <w:r w:rsidRPr="00946539">
        <w:rPr>
          <w:rFonts w:ascii="Arial" w:hAnsi="Arial" w:cs="Arial"/>
          <w:sz w:val="22"/>
          <w:szCs w:val="22"/>
        </w:rPr>
        <w:tab/>
      </w:r>
      <w:r w:rsidRPr="00946539">
        <w:rPr>
          <w:rFonts w:ascii="Arial" w:hAnsi="Arial" w:cs="Arial"/>
          <w:sz w:val="22"/>
          <w:szCs w:val="22"/>
        </w:rPr>
        <w:tab/>
      </w:r>
      <w:r w:rsidRPr="00946539">
        <w:rPr>
          <w:rFonts w:ascii="Arial" w:hAnsi="Arial" w:cs="Arial"/>
          <w:b/>
          <w:sz w:val="22"/>
          <w:szCs w:val="22"/>
        </w:rPr>
        <w:t>Il Coordinatore</w:t>
      </w:r>
    </w:p>
    <w:p w:rsidR="002C0DED" w:rsidRPr="00946539" w:rsidRDefault="002C0DED" w:rsidP="002C0DED">
      <w:pPr>
        <w:jc w:val="both"/>
        <w:rPr>
          <w:rFonts w:ascii="Arial" w:hAnsi="Arial" w:cs="Arial"/>
          <w:b/>
          <w:bCs/>
          <w:i/>
          <w:iCs/>
          <w:sz w:val="22"/>
          <w:szCs w:val="22"/>
        </w:rPr>
      </w:pPr>
      <w:r w:rsidRPr="00946539">
        <w:rPr>
          <w:rFonts w:ascii="Arial" w:hAnsi="Arial" w:cs="Arial"/>
          <w:b/>
          <w:sz w:val="22"/>
          <w:szCs w:val="22"/>
        </w:rPr>
        <w:t xml:space="preserve">                                                                                                                       </w:t>
      </w:r>
      <w:r w:rsidRPr="00946539">
        <w:rPr>
          <w:rFonts w:ascii="Arial" w:hAnsi="Arial" w:cs="Arial"/>
          <w:b/>
          <w:i/>
          <w:sz w:val="22"/>
          <w:szCs w:val="22"/>
        </w:rPr>
        <w:t>prof.</w:t>
      </w:r>
      <w:r w:rsidRPr="00946539">
        <w:rPr>
          <w:rFonts w:ascii="Arial" w:hAnsi="Arial" w:cs="Arial"/>
          <w:b/>
          <w:sz w:val="22"/>
          <w:szCs w:val="22"/>
        </w:rPr>
        <w:t xml:space="preserve">  </w:t>
      </w:r>
      <w:r w:rsidRPr="00946539">
        <w:rPr>
          <w:rFonts w:ascii="Arial" w:hAnsi="Arial" w:cs="Arial"/>
          <w:b/>
          <w:bCs/>
          <w:i/>
          <w:iCs/>
          <w:sz w:val="22"/>
          <w:szCs w:val="22"/>
        </w:rPr>
        <w:t xml:space="preserve"> </w:t>
      </w:r>
    </w:p>
    <w:p w:rsidR="002C0DED" w:rsidRPr="00946539" w:rsidRDefault="002C0DED" w:rsidP="002C0DED">
      <w:pPr>
        <w:jc w:val="both"/>
        <w:rPr>
          <w:rFonts w:ascii="Arial" w:hAnsi="Arial" w:cs="Arial"/>
          <w:b/>
          <w:bCs/>
          <w:i/>
          <w:iCs/>
          <w:sz w:val="22"/>
          <w:szCs w:val="22"/>
        </w:rPr>
      </w:pPr>
    </w:p>
    <w:p w:rsidR="002C0DED" w:rsidRPr="00946539" w:rsidRDefault="002C0DED" w:rsidP="002C0DED">
      <w:pPr>
        <w:jc w:val="both"/>
        <w:rPr>
          <w:rFonts w:ascii="Arial" w:hAnsi="Arial" w:cs="Arial"/>
          <w:sz w:val="22"/>
          <w:szCs w:val="22"/>
          <w:u w:val="single"/>
        </w:rPr>
      </w:pPr>
      <w:r w:rsidRPr="00946539">
        <w:rPr>
          <w:rFonts w:ascii="Arial" w:hAnsi="Arial" w:cs="Arial"/>
          <w:sz w:val="22"/>
          <w:szCs w:val="22"/>
        </w:rPr>
        <w:t xml:space="preserve">Firma del genitore </w:t>
      </w:r>
      <w:r w:rsidRPr="00946539">
        <w:rPr>
          <w:rFonts w:ascii="Arial" w:hAnsi="Arial" w:cs="Arial"/>
          <w:sz w:val="22"/>
          <w:szCs w:val="22"/>
          <w:u w:val="single"/>
        </w:rPr>
        <w:tab/>
      </w:r>
      <w:r w:rsidRPr="00946539">
        <w:rPr>
          <w:rFonts w:ascii="Arial" w:hAnsi="Arial" w:cs="Arial"/>
          <w:sz w:val="22"/>
          <w:szCs w:val="22"/>
          <w:u w:val="single"/>
        </w:rPr>
        <w:tab/>
      </w:r>
      <w:r w:rsidRPr="00946539">
        <w:rPr>
          <w:rFonts w:ascii="Arial" w:hAnsi="Arial" w:cs="Arial"/>
          <w:sz w:val="22"/>
          <w:szCs w:val="22"/>
          <w:u w:val="single"/>
        </w:rPr>
        <w:tab/>
      </w:r>
      <w:r w:rsidRPr="00946539">
        <w:rPr>
          <w:rFonts w:ascii="Arial" w:hAnsi="Arial" w:cs="Arial"/>
          <w:sz w:val="22"/>
          <w:szCs w:val="22"/>
          <w:u w:val="single"/>
        </w:rPr>
        <w:tab/>
      </w:r>
      <w:r w:rsidRPr="00946539">
        <w:rPr>
          <w:rFonts w:ascii="Arial" w:hAnsi="Arial" w:cs="Arial"/>
          <w:sz w:val="22"/>
          <w:szCs w:val="22"/>
          <w:u w:val="single"/>
        </w:rPr>
        <w:tab/>
      </w:r>
      <w:r w:rsidRPr="00946539">
        <w:rPr>
          <w:rFonts w:ascii="Arial" w:hAnsi="Arial" w:cs="Arial"/>
          <w:sz w:val="22"/>
          <w:szCs w:val="22"/>
          <w:u w:val="single"/>
        </w:rPr>
        <w:tab/>
      </w:r>
      <w:r w:rsidRPr="00946539">
        <w:rPr>
          <w:rFonts w:ascii="Arial" w:hAnsi="Arial" w:cs="Arial"/>
          <w:sz w:val="22"/>
          <w:szCs w:val="22"/>
          <w:u w:val="single"/>
        </w:rPr>
        <w:tab/>
      </w:r>
    </w:p>
    <w:p w:rsidR="002C0DED" w:rsidRPr="00946539" w:rsidRDefault="002C0DED" w:rsidP="002C0DED">
      <w:pPr>
        <w:jc w:val="both"/>
        <w:rPr>
          <w:rFonts w:ascii="Arial" w:hAnsi="Arial" w:cs="Arial"/>
          <w:b/>
          <w:bCs/>
          <w:sz w:val="22"/>
          <w:szCs w:val="22"/>
        </w:rPr>
      </w:pPr>
      <w:r w:rsidRPr="00946539">
        <w:rPr>
          <w:rFonts w:ascii="Arial" w:hAnsi="Arial" w:cs="Arial"/>
          <w:sz w:val="22"/>
          <w:szCs w:val="22"/>
        </w:rPr>
        <w:t xml:space="preserve">                                                                                                               </w:t>
      </w:r>
      <w:r>
        <w:rPr>
          <w:rFonts w:ascii="Arial" w:hAnsi="Arial" w:cs="Arial"/>
          <w:sz w:val="22"/>
          <w:szCs w:val="22"/>
        </w:rPr>
        <w:t xml:space="preserve">     </w:t>
      </w:r>
      <w:r w:rsidRPr="00946539">
        <w:rPr>
          <w:rFonts w:ascii="Arial" w:hAnsi="Arial" w:cs="Arial"/>
          <w:b/>
          <w:bCs/>
          <w:sz w:val="22"/>
          <w:szCs w:val="22"/>
        </w:rPr>
        <w:t>Il Dirigente Scolastico</w:t>
      </w:r>
    </w:p>
    <w:p w:rsidR="002C0DED" w:rsidRPr="00946539" w:rsidRDefault="002C0DED" w:rsidP="002C0DED">
      <w:pPr>
        <w:jc w:val="both"/>
        <w:rPr>
          <w:rFonts w:ascii="Arial" w:hAnsi="Arial" w:cs="Arial"/>
          <w:sz w:val="22"/>
          <w:szCs w:val="22"/>
          <w:u w:val="single"/>
        </w:rPr>
      </w:pPr>
      <w:r w:rsidRPr="00946539">
        <w:rPr>
          <w:rFonts w:ascii="Arial" w:hAnsi="Arial" w:cs="Arial"/>
          <w:b/>
          <w:bCs/>
          <w:sz w:val="22"/>
          <w:szCs w:val="22"/>
        </w:rPr>
        <w:t xml:space="preserve">                                                                                     </w:t>
      </w:r>
      <w:r>
        <w:rPr>
          <w:rFonts w:ascii="Arial" w:hAnsi="Arial" w:cs="Arial"/>
          <w:b/>
          <w:bCs/>
          <w:sz w:val="22"/>
          <w:szCs w:val="22"/>
        </w:rPr>
        <w:t xml:space="preserve">                             </w:t>
      </w:r>
      <w:r>
        <w:rPr>
          <w:rFonts w:ascii="Arial" w:hAnsi="Arial" w:cs="Arial"/>
          <w:b/>
          <w:bCs/>
          <w:i/>
          <w:iCs/>
          <w:sz w:val="22"/>
          <w:szCs w:val="22"/>
        </w:rPr>
        <w:t xml:space="preserve">prof.ssa </w:t>
      </w:r>
      <w:r w:rsidRPr="00946539">
        <w:rPr>
          <w:rFonts w:ascii="Arial" w:hAnsi="Arial" w:cs="Arial"/>
          <w:b/>
          <w:bCs/>
          <w:i/>
          <w:iCs/>
          <w:sz w:val="22"/>
          <w:szCs w:val="22"/>
        </w:rPr>
        <w:t>Silvana Renzulli</w:t>
      </w:r>
    </w:p>
    <w:p w:rsidR="002C0DED" w:rsidRDefault="002C0DED" w:rsidP="002C0DED">
      <w:pPr>
        <w:jc w:val="both"/>
        <w:rPr>
          <w:rFonts w:ascii="Arial" w:hAnsi="Arial" w:cs="Arial"/>
          <w:sz w:val="22"/>
          <w:szCs w:val="22"/>
        </w:rPr>
      </w:pPr>
      <w:r w:rsidRPr="00946539">
        <w:rPr>
          <w:rFonts w:ascii="Arial" w:hAnsi="Arial" w:cs="Arial"/>
          <w:sz w:val="22"/>
          <w:szCs w:val="22"/>
        </w:rPr>
        <w:t xml:space="preserve">Firma dello/a alunno/a___________________________________ </w:t>
      </w:r>
      <w:r w:rsidRPr="00946539">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2C0DED" w:rsidRDefault="002C0DED" w:rsidP="002C0DED"/>
    <w:p w:rsidR="002C0DED" w:rsidRDefault="002C0DED" w:rsidP="002C0DED"/>
    <w:p w:rsidR="00D33C33" w:rsidRDefault="00D33C33" w:rsidP="00D33C33">
      <w:pPr>
        <w:jc w:val="center"/>
        <w:rPr>
          <w:rFonts w:ascii="Arial" w:hAnsi="Arial"/>
          <w:b/>
          <w:bCs/>
          <w:sz w:val="48"/>
          <w:szCs w:val="48"/>
        </w:rPr>
      </w:pPr>
    </w:p>
    <w:p w:rsidR="00D33C33" w:rsidRDefault="00D33C33" w:rsidP="00D33C33">
      <w:pPr>
        <w:jc w:val="center"/>
        <w:rPr>
          <w:rFonts w:ascii="Arial" w:hAnsi="Arial"/>
          <w:b/>
          <w:bCs/>
          <w:sz w:val="48"/>
          <w:szCs w:val="48"/>
        </w:rPr>
      </w:pPr>
    </w:p>
    <w:p w:rsidR="00D33C33" w:rsidRDefault="00D33C33" w:rsidP="00D33C33">
      <w:pPr>
        <w:jc w:val="center"/>
        <w:rPr>
          <w:rFonts w:ascii="Arial" w:hAnsi="Arial"/>
          <w:b/>
          <w:bCs/>
          <w:sz w:val="48"/>
          <w:szCs w:val="48"/>
        </w:rPr>
      </w:pPr>
    </w:p>
    <w:p w:rsidR="00D33C33" w:rsidRDefault="00D33C33" w:rsidP="00D33C33">
      <w:pPr>
        <w:jc w:val="center"/>
        <w:rPr>
          <w:rFonts w:ascii="Arial" w:hAnsi="Arial"/>
          <w:b/>
          <w:bCs/>
          <w:sz w:val="48"/>
          <w:szCs w:val="48"/>
        </w:rPr>
      </w:pPr>
    </w:p>
    <w:p w:rsidR="00D33C33" w:rsidRDefault="00D33C33" w:rsidP="00D33C33">
      <w:pPr>
        <w:jc w:val="center"/>
        <w:rPr>
          <w:rFonts w:ascii="Arial" w:hAnsi="Arial"/>
          <w:b/>
          <w:bCs/>
          <w:sz w:val="48"/>
          <w:szCs w:val="48"/>
        </w:rPr>
      </w:pPr>
    </w:p>
    <w:p w:rsidR="00D33C33" w:rsidRDefault="00D33C33" w:rsidP="00D33C33">
      <w:pPr>
        <w:jc w:val="center"/>
        <w:rPr>
          <w:rFonts w:ascii="Arial" w:hAnsi="Arial"/>
          <w:b/>
          <w:bCs/>
          <w:sz w:val="48"/>
          <w:szCs w:val="48"/>
        </w:rPr>
      </w:pPr>
    </w:p>
    <w:p w:rsidR="00D33C33" w:rsidRDefault="00D33C33" w:rsidP="00D33C33">
      <w:pPr>
        <w:jc w:val="center"/>
        <w:rPr>
          <w:rFonts w:ascii="Arial" w:hAnsi="Arial"/>
          <w:b/>
          <w:bCs/>
          <w:sz w:val="48"/>
          <w:szCs w:val="48"/>
        </w:rPr>
      </w:pPr>
    </w:p>
    <w:p w:rsidR="00D33C33" w:rsidRDefault="00D33C33" w:rsidP="00D33C33">
      <w:pPr>
        <w:jc w:val="center"/>
        <w:rPr>
          <w:rFonts w:ascii="Arial" w:hAnsi="Arial"/>
          <w:b/>
          <w:bCs/>
          <w:sz w:val="48"/>
          <w:szCs w:val="48"/>
        </w:rPr>
      </w:pPr>
    </w:p>
    <w:p w:rsidR="005A0A4C" w:rsidRDefault="005A0A4C" w:rsidP="005A0A4C">
      <w:pPr>
        <w:jc w:val="center"/>
        <w:rPr>
          <w:rFonts w:ascii="Arial" w:hAnsi="Arial"/>
          <w:b/>
          <w:bCs/>
          <w:sz w:val="48"/>
          <w:szCs w:val="48"/>
        </w:rPr>
      </w:pPr>
    </w:p>
    <w:p w:rsidR="005A0A4C" w:rsidRPr="009E4656" w:rsidRDefault="005A0A4C" w:rsidP="005A0A4C">
      <w:pPr>
        <w:jc w:val="center"/>
        <w:rPr>
          <w:rFonts w:ascii="Arial" w:hAnsi="Arial"/>
          <w:b/>
          <w:bCs/>
          <w:sz w:val="48"/>
          <w:szCs w:val="48"/>
        </w:rPr>
      </w:pPr>
      <w:r w:rsidRPr="009E4656">
        <w:rPr>
          <w:rFonts w:ascii="Arial" w:hAnsi="Arial"/>
          <w:b/>
          <w:bCs/>
          <w:sz w:val="48"/>
          <w:szCs w:val="48"/>
        </w:rPr>
        <w:t>IL REGOLAMENTO INTERNO</w:t>
      </w:r>
    </w:p>
    <w:p w:rsidR="005A0A4C" w:rsidRPr="009E4656" w:rsidRDefault="005A0A4C" w:rsidP="005A0A4C">
      <w:pPr>
        <w:jc w:val="center"/>
        <w:rPr>
          <w:rFonts w:ascii="Arial" w:hAnsi="Arial"/>
          <w:b/>
          <w:sz w:val="48"/>
          <w:szCs w:val="48"/>
        </w:rPr>
      </w:pPr>
      <w:r w:rsidRPr="009E4656">
        <w:rPr>
          <w:rFonts w:ascii="Arial" w:hAnsi="Arial"/>
          <w:b/>
          <w:iCs/>
          <w:sz w:val="48"/>
          <w:szCs w:val="48"/>
        </w:rPr>
        <w:t>DELLA SCUOLA SECONDARIA DI PRIMO GRADO</w:t>
      </w:r>
    </w:p>
    <w:p w:rsidR="005A0A4C" w:rsidRDefault="005A0A4C" w:rsidP="005A0A4C">
      <w:pPr>
        <w:jc w:val="both"/>
        <w:rPr>
          <w:rFonts w:ascii="Arial" w:hAnsi="Arial"/>
          <w:sz w:val="28"/>
        </w:rPr>
      </w:pPr>
    </w:p>
    <w:p w:rsidR="005A0A4C" w:rsidRPr="00286BBA" w:rsidRDefault="005A0A4C" w:rsidP="005A0A4C">
      <w:pPr>
        <w:jc w:val="both"/>
        <w:rPr>
          <w:rFonts w:ascii="Arial" w:hAnsi="Arial"/>
          <w:sz w:val="28"/>
        </w:rPr>
      </w:pPr>
    </w:p>
    <w:p w:rsidR="005A0A4C" w:rsidRPr="00286BBA" w:rsidRDefault="005A0A4C" w:rsidP="005A0A4C">
      <w:pPr>
        <w:jc w:val="both"/>
        <w:rPr>
          <w:rFonts w:ascii="Arial" w:hAnsi="Arial"/>
          <w:sz w:val="28"/>
        </w:rPr>
      </w:pPr>
      <w:r w:rsidRPr="00B3419E">
        <w:rPr>
          <w:rFonts w:ascii="Arial" w:hAnsi="Arial"/>
          <w:b/>
          <w:sz w:val="28"/>
        </w:rPr>
        <w:t>Art. 1 -</w:t>
      </w:r>
      <w:r w:rsidRPr="00286BBA">
        <w:rPr>
          <w:rFonts w:ascii="Arial" w:hAnsi="Arial"/>
          <w:sz w:val="28"/>
        </w:rPr>
        <w:t xml:space="preserve"> </w:t>
      </w:r>
      <w:r>
        <w:rPr>
          <w:rFonts w:ascii="Arial" w:hAnsi="Arial"/>
          <w:sz w:val="28"/>
        </w:rPr>
        <w:tab/>
      </w:r>
      <w:r w:rsidRPr="00286BBA">
        <w:rPr>
          <w:rFonts w:ascii="Arial" w:hAnsi="Arial"/>
          <w:sz w:val="28"/>
        </w:rPr>
        <w:t>Gli alunni, dopo essersi radunati nel cortile antistante l’edificio scolastico, al suono della campanella previsto per le ore 8</w:t>
      </w:r>
      <w:r>
        <w:rPr>
          <w:rFonts w:ascii="Arial" w:hAnsi="Arial"/>
          <w:sz w:val="28"/>
        </w:rPr>
        <w:t>,</w:t>
      </w:r>
      <w:r w:rsidRPr="00286BBA">
        <w:rPr>
          <w:rFonts w:ascii="Arial" w:hAnsi="Arial"/>
          <w:sz w:val="28"/>
        </w:rPr>
        <w:t>00 entrano nella scuola dall’ingresso loro riservato.</w:t>
      </w:r>
    </w:p>
    <w:p w:rsidR="005A0A4C" w:rsidRPr="00286BBA" w:rsidRDefault="005A0A4C" w:rsidP="005A0A4C">
      <w:pPr>
        <w:jc w:val="both"/>
        <w:rPr>
          <w:rFonts w:ascii="Arial" w:hAnsi="Arial"/>
          <w:sz w:val="28"/>
          <w:szCs w:val="28"/>
        </w:rPr>
      </w:pPr>
    </w:p>
    <w:p w:rsidR="005A0A4C" w:rsidRPr="00286BBA" w:rsidRDefault="005A0A4C" w:rsidP="005A0A4C">
      <w:pPr>
        <w:jc w:val="both"/>
        <w:rPr>
          <w:rFonts w:ascii="Arial" w:hAnsi="Arial"/>
          <w:sz w:val="28"/>
        </w:rPr>
      </w:pPr>
      <w:r w:rsidRPr="00B3419E">
        <w:rPr>
          <w:rFonts w:ascii="Arial" w:hAnsi="Arial"/>
          <w:b/>
          <w:sz w:val="28"/>
        </w:rPr>
        <w:t>Art. 2 -</w:t>
      </w:r>
      <w:r w:rsidRPr="00286BBA">
        <w:rPr>
          <w:rFonts w:ascii="Arial" w:hAnsi="Arial"/>
          <w:sz w:val="28"/>
        </w:rPr>
        <w:t xml:space="preserve"> </w:t>
      </w:r>
      <w:r>
        <w:rPr>
          <w:rFonts w:ascii="Arial" w:hAnsi="Arial"/>
          <w:sz w:val="28"/>
        </w:rPr>
        <w:tab/>
      </w:r>
      <w:r w:rsidRPr="00286BBA">
        <w:rPr>
          <w:rFonts w:ascii="Arial" w:hAnsi="Arial"/>
          <w:sz w:val="28"/>
        </w:rPr>
        <w:t>I docenti devono essere presenti a scuola almeno cinque minuti prima che cominci la propria lezione e quelli impegnati alla prima ora devono trovarsi nelle rispettive aule al momento dell’ingresso degli alunni.</w:t>
      </w:r>
    </w:p>
    <w:p w:rsidR="005A0A4C" w:rsidRPr="00286BBA" w:rsidRDefault="005A0A4C" w:rsidP="005A0A4C">
      <w:pPr>
        <w:jc w:val="both"/>
        <w:rPr>
          <w:rFonts w:ascii="Arial" w:hAnsi="Arial"/>
          <w:sz w:val="28"/>
          <w:szCs w:val="28"/>
        </w:rPr>
      </w:pPr>
    </w:p>
    <w:p w:rsidR="005A0A4C" w:rsidRDefault="005A0A4C" w:rsidP="005A0A4C">
      <w:pPr>
        <w:jc w:val="both"/>
        <w:rPr>
          <w:rFonts w:ascii="Arial" w:hAnsi="Arial"/>
          <w:sz w:val="28"/>
        </w:rPr>
      </w:pPr>
      <w:r w:rsidRPr="00B3419E">
        <w:rPr>
          <w:rFonts w:ascii="Arial" w:hAnsi="Arial"/>
          <w:b/>
          <w:sz w:val="28"/>
        </w:rPr>
        <w:t>Art. 3 -</w:t>
      </w:r>
      <w:r w:rsidRPr="00286BBA">
        <w:rPr>
          <w:rFonts w:ascii="Arial" w:hAnsi="Arial"/>
          <w:sz w:val="28"/>
        </w:rPr>
        <w:t xml:space="preserve"> </w:t>
      </w:r>
      <w:r>
        <w:rPr>
          <w:rFonts w:ascii="Arial" w:hAnsi="Arial"/>
          <w:sz w:val="28"/>
        </w:rPr>
        <w:tab/>
      </w:r>
      <w:r w:rsidRPr="00286BBA">
        <w:rPr>
          <w:rFonts w:ascii="Arial" w:hAnsi="Arial"/>
          <w:sz w:val="28"/>
        </w:rPr>
        <w:t>Gli alunni in ritardo sono ammessi in classe direttamente dai docenti fino alle ore 8</w:t>
      </w:r>
      <w:r>
        <w:rPr>
          <w:rFonts w:ascii="Arial" w:hAnsi="Arial"/>
          <w:sz w:val="28"/>
        </w:rPr>
        <w:t>,</w:t>
      </w:r>
      <w:r w:rsidRPr="00286BBA">
        <w:rPr>
          <w:rFonts w:ascii="Arial" w:hAnsi="Arial"/>
          <w:sz w:val="28"/>
        </w:rPr>
        <w:t xml:space="preserve">10. Con ritardo dalle 8,10 alle 8,30 gli alunni potranno essere ammessi in classe con autorizzazione scritta del </w:t>
      </w:r>
      <w:r>
        <w:rPr>
          <w:rFonts w:ascii="Arial" w:hAnsi="Arial"/>
          <w:sz w:val="28"/>
        </w:rPr>
        <w:t>D</w:t>
      </w:r>
      <w:r w:rsidRPr="00286BBA">
        <w:rPr>
          <w:rFonts w:ascii="Arial" w:hAnsi="Arial"/>
          <w:sz w:val="28"/>
        </w:rPr>
        <w:t xml:space="preserve">irigente </w:t>
      </w:r>
      <w:r>
        <w:rPr>
          <w:rFonts w:ascii="Arial" w:hAnsi="Arial"/>
          <w:sz w:val="28"/>
        </w:rPr>
        <w:t>S</w:t>
      </w:r>
      <w:r w:rsidRPr="00286BBA">
        <w:rPr>
          <w:rFonts w:ascii="Arial" w:hAnsi="Arial"/>
          <w:sz w:val="28"/>
        </w:rPr>
        <w:t xml:space="preserve">colastico o di uno dei collaboratori e dovranno giustificare per iscritto il giorno successivo. </w:t>
      </w:r>
    </w:p>
    <w:p w:rsidR="005A0A4C" w:rsidRDefault="005A0A4C" w:rsidP="005A0A4C">
      <w:pPr>
        <w:jc w:val="both"/>
        <w:rPr>
          <w:rFonts w:ascii="Arial" w:hAnsi="Arial"/>
          <w:sz w:val="28"/>
        </w:rPr>
      </w:pPr>
      <w:r>
        <w:rPr>
          <w:rFonts w:ascii="Arial" w:hAnsi="Arial"/>
          <w:sz w:val="28"/>
        </w:rPr>
        <w:t>Ogni mese i docenti coordinatori provvederanno a convocare via mail i genitori degli alunni che hanno fatto più di 4 ritardi, facendo firmare apposita comunicazione.</w:t>
      </w:r>
    </w:p>
    <w:p w:rsidR="005A0A4C" w:rsidRPr="00286BBA" w:rsidRDefault="005A0A4C" w:rsidP="005A0A4C">
      <w:pPr>
        <w:jc w:val="both"/>
        <w:rPr>
          <w:rFonts w:ascii="Arial" w:hAnsi="Arial"/>
          <w:sz w:val="28"/>
        </w:rPr>
      </w:pPr>
    </w:p>
    <w:p w:rsidR="005A0A4C" w:rsidRDefault="005A0A4C" w:rsidP="005A0A4C">
      <w:pPr>
        <w:jc w:val="both"/>
        <w:rPr>
          <w:rFonts w:ascii="Arial" w:hAnsi="Arial"/>
          <w:sz w:val="28"/>
        </w:rPr>
      </w:pPr>
      <w:r w:rsidRPr="00B3419E">
        <w:rPr>
          <w:rFonts w:ascii="Arial" w:hAnsi="Arial"/>
          <w:b/>
          <w:sz w:val="28"/>
        </w:rPr>
        <w:t>Art. 4 -</w:t>
      </w:r>
      <w:r w:rsidRPr="00286BBA">
        <w:rPr>
          <w:rFonts w:ascii="Arial" w:hAnsi="Arial"/>
          <w:sz w:val="28"/>
        </w:rPr>
        <w:t xml:space="preserve"> </w:t>
      </w:r>
      <w:r>
        <w:rPr>
          <w:rFonts w:ascii="Arial" w:hAnsi="Arial"/>
          <w:sz w:val="28"/>
        </w:rPr>
        <w:tab/>
      </w:r>
      <w:r w:rsidRPr="00286BBA">
        <w:rPr>
          <w:rFonts w:ascii="Arial" w:hAnsi="Arial"/>
          <w:sz w:val="28"/>
        </w:rPr>
        <w:t xml:space="preserve">Il controllo delle assenze e delle giustifiche è compito dell’insegnante presente in classe  alla prima ora. Le assenze devono essere giustificate sull’apposito libretto e firmate da un genitore o da chi ne fa le veci. </w:t>
      </w:r>
    </w:p>
    <w:p w:rsidR="005A0A4C" w:rsidRPr="00286BBA" w:rsidRDefault="005A0A4C" w:rsidP="005A0A4C">
      <w:pPr>
        <w:jc w:val="both"/>
        <w:rPr>
          <w:rFonts w:ascii="Arial" w:hAnsi="Arial"/>
          <w:sz w:val="28"/>
        </w:rPr>
      </w:pPr>
      <w:r>
        <w:rPr>
          <w:rFonts w:ascii="Arial" w:hAnsi="Arial"/>
          <w:sz w:val="28"/>
        </w:rPr>
        <w:t>Il docente della prima ora che verifichi il terzo giorno la mancata giustifica del ritardo o dell’assenza provvederà a convocare la famiglia per la firma dell’apposita comunicazione.</w:t>
      </w:r>
    </w:p>
    <w:p w:rsidR="005A0A4C" w:rsidRPr="00286BBA" w:rsidRDefault="005A0A4C" w:rsidP="005A0A4C">
      <w:pPr>
        <w:jc w:val="both"/>
        <w:rPr>
          <w:rFonts w:ascii="Arial" w:hAnsi="Arial"/>
          <w:sz w:val="28"/>
        </w:rPr>
      </w:pPr>
      <w:r w:rsidRPr="00286BBA">
        <w:rPr>
          <w:rFonts w:ascii="Arial" w:hAnsi="Arial"/>
          <w:sz w:val="28"/>
        </w:rPr>
        <w:t>Per le assenze di durata supe</w:t>
      </w:r>
      <w:r>
        <w:rPr>
          <w:rFonts w:ascii="Arial" w:hAnsi="Arial"/>
          <w:sz w:val="28"/>
        </w:rPr>
        <w:t>riore ai 5 giorni consecutivi (</w:t>
      </w:r>
      <w:r w:rsidRPr="00286BBA">
        <w:rPr>
          <w:rFonts w:ascii="Arial" w:hAnsi="Arial"/>
          <w:sz w:val="28"/>
        </w:rPr>
        <w:t xml:space="preserve">compresi i festivi </w:t>
      </w:r>
      <w:r w:rsidRPr="00286BBA">
        <w:rPr>
          <w:rFonts w:ascii="Arial" w:hAnsi="Arial"/>
          <w:sz w:val="28"/>
          <w:u w:val="single"/>
        </w:rPr>
        <w:t>se inclusi tra i giorni di assenza</w:t>
      </w:r>
      <w:r w:rsidRPr="00286BBA">
        <w:rPr>
          <w:rFonts w:ascii="Arial" w:hAnsi="Arial"/>
          <w:sz w:val="28"/>
        </w:rPr>
        <w:t>) è obbligatorio al rientro il certificato medico attestante l’idoneità alla frequenza. In assenza di certificato medico l’alunno sarà trattenuto in sala professori e sarà chiamata la famiglia che dovrà venire a ritirarlo.</w:t>
      </w:r>
    </w:p>
    <w:p w:rsidR="005A0A4C" w:rsidRPr="00286BBA" w:rsidRDefault="005A0A4C" w:rsidP="005A0A4C">
      <w:pPr>
        <w:jc w:val="both"/>
        <w:rPr>
          <w:rFonts w:ascii="Arial" w:hAnsi="Arial"/>
          <w:sz w:val="28"/>
        </w:rPr>
      </w:pPr>
      <w:r>
        <w:rPr>
          <w:rFonts w:ascii="Arial" w:hAnsi="Arial"/>
          <w:sz w:val="28"/>
        </w:rPr>
        <w:t xml:space="preserve">I ritardi </w:t>
      </w:r>
      <w:r w:rsidRPr="00286BBA">
        <w:rPr>
          <w:rFonts w:ascii="Arial" w:hAnsi="Arial"/>
          <w:sz w:val="28"/>
        </w:rPr>
        <w:t>frequenti ingiustificati faranno incorrere gli alunni nei procedimenti previsti ed avranno una ricaduta sul voto di condotta.</w:t>
      </w:r>
    </w:p>
    <w:p w:rsidR="005A0A4C" w:rsidRPr="00286BBA" w:rsidRDefault="005A0A4C" w:rsidP="005A0A4C">
      <w:pPr>
        <w:jc w:val="both"/>
        <w:rPr>
          <w:rFonts w:ascii="Arial" w:hAnsi="Arial"/>
          <w:sz w:val="28"/>
          <w:szCs w:val="28"/>
        </w:rPr>
      </w:pPr>
    </w:p>
    <w:p w:rsidR="005A0A4C" w:rsidRPr="00286BBA" w:rsidRDefault="005A0A4C" w:rsidP="005A0A4C">
      <w:pPr>
        <w:jc w:val="both"/>
        <w:rPr>
          <w:rFonts w:ascii="Arial" w:hAnsi="Arial"/>
          <w:sz w:val="28"/>
        </w:rPr>
      </w:pPr>
      <w:r w:rsidRPr="00B3419E">
        <w:rPr>
          <w:rFonts w:ascii="Arial" w:hAnsi="Arial"/>
          <w:b/>
          <w:sz w:val="28"/>
        </w:rPr>
        <w:t>Art. 5 -</w:t>
      </w:r>
      <w:r w:rsidRPr="00286BBA">
        <w:rPr>
          <w:rFonts w:ascii="Arial" w:hAnsi="Arial"/>
          <w:sz w:val="28"/>
        </w:rPr>
        <w:t xml:space="preserve"> </w:t>
      </w:r>
      <w:r>
        <w:rPr>
          <w:rFonts w:ascii="Arial" w:hAnsi="Arial"/>
          <w:sz w:val="28"/>
        </w:rPr>
        <w:tab/>
      </w:r>
      <w:r w:rsidRPr="00286BBA">
        <w:rPr>
          <w:rFonts w:ascii="Arial" w:hAnsi="Arial"/>
          <w:sz w:val="28"/>
        </w:rPr>
        <w:t xml:space="preserve">Le richieste di </w:t>
      </w:r>
      <w:r w:rsidRPr="00286BBA">
        <w:rPr>
          <w:rFonts w:ascii="Arial" w:hAnsi="Arial"/>
          <w:sz w:val="28"/>
          <w:u w:val="single"/>
        </w:rPr>
        <w:t>uscite anticipate</w:t>
      </w:r>
      <w:r w:rsidRPr="00286BBA">
        <w:rPr>
          <w:rFonts w:ascii="Arial" w:hAnsi="Arial"/>
          <w:sz w:val="28"/>
        </w:rPr>
        <w:t xml:space="preserve"> degli alunni devono essere limitate ai soli casi di assoluta necessità, vanno formulate tramite apposito modulo e possono essere autorizzate dal Dirigente Scolastico o dai suoi collaboratori. L’alunno dovrà comunque essere prelevato da genitore o familiare adulto, munito di delega e valido documento di riconoscimento.</w:t>
      </w:r>
    </w:p>
    <w:p w:rsidR="005A0A4C" w:rsidRPr="00286BBA" w:rsidRDefault="005A0A4C" w:rsidP="005A0A4C">
      <w:pPr>
        <w:jc w:val="both"/>
        <w:rPr>
          <w:rFonts w:ascii="Arial" w:hAnsi="Arial"/>
          <w:sz w:val="28"/>
        </w:rPr>
      </w:pPr>
      <w:r w:rsidRPr="00286BBA">
        <w:rPr>
          <w:rFonts w:ascii="Arial" w:hAnsi="Arial"/>
          <w:sz w:val="28"/>
        </w:rPr>
        <w:t xml:space="preserve">Queste non dovranno superare il numero di cinque </w:t>
      </w:r>
      <w:r>
        <w:rPr>
          <w:rFonts w:ascii="Arial" w:hAnsi="Arial"/>
          <w:sz w:val="28"/>
        </w:rPr>
        <w:t>a quadrimestre.</w:t>
      </w:r>
    </w:p>
    <w:p w:rsidR="005A0A4C" w:rsidRPr="00286BBA" w:rsidRDefault="005A0A4C" w:rsidP="005A0A4C">
      <w:pPr>
        <w:tabs>
          <w:tab w:val="left" w:pos="7819"/>
        </w:tabs>
        <w:jc w:val="both"/>
        <w:rPr>
          <w:rFonts w:ascii="Arial" w:hAnsi="Arial"/>
          <w:sz w:val="28"/>
          <w:szCs w:val="28"/>
        </w:rPr>
      </w:pPr>
      <w:r w:rsidRPr="00286BBA">
        <w:rPr>
          <w:rFonts w:ascii="Arial" w:hAnsi="Arial"/>
          <w:sz w:val="28"/>
          <w:szCs w:val="28"/>
        </w:rPr>
        <w:tab/>
      </w:r>
    </w:p>
    <w:p w:rsidR="005A0A4C" w:rsidRPr="00286BBA" w:rsidRDefault="005A0A4C" w:rsidP="005A0A4C">
      <w:pPr>
        <w:jc w:val="both"/>
        <w:rPr>
          <w:rFonts w:ascii="Arial" w:hAnsi="Arial"/>
          <w:sz w:val="28"/>
        </w:rPr>
      </w:pPr>
      <w:r w:rsidRPr="00B3419E">
        <w:rPr>
          <w:rFonts w:ascii="Arial" w:hAnsi="Arial"/>
          <w:b/>
          <w:sz w:val="28"/>
        </w:rPr>
        <w:t>Art. 6 -</w:t>
      </w:r>
      <w:r w:rsidRPr="00286BBA">
        <w:rPr>
          <w:rFonts w:ascii="Arial" w:hAnsi="Arial"/>
          <w:sz w:val="28"/>
        </w:rPr>
        <w:t xml:space="preserve"> </w:t>
      </w:r>
      <w:r>
        <w:rPr>
          <w:rFonts w:ascii="Arial" w:hAnsi="Arial"/>
          <w:sz w:val="28"/>
        </w:rPr>
        <w:tab/>
      </w:r>
      <w:r w:rsidRPr="00286BBA">
        <w:rPr>
          <w:rFonts w:ascii="Arial" w:hAnsi="Arial"/>
          <w:sz w:val="28"/>
        </w:rPr>
        <w:t>In caso di sciopero del personale della scuola, il Dirigente Scolastico avrà cura di avvisare almeno tre giorni prima i genitori degli alunni che, in conseguenza della eventuale astensione dal lavoro dei docenti e/o dei collaboratori scolastici, potrebbe non essere garantito il regolare svolgimento delle attività didattiche e che gli alunni stessi potrebbero non essere accolti a scuola o fatti uscire prima dell’orario stabilito. Tale avviso dovrà essere controfirmato da un genitore e agli alunni assenti nel giorno dello sciopero verrà comunque richiesta la giustifica.</w:t>
      </w:r>
    </w:p>
    <w:p w:rsidR="005A0A4C" w:rsidRPr="00286BBA" w:rsidRDefault="005A0A4C" w:rsidP="005A0A4C">
      <w:pPr>
        <w:jc w:val="both"/>
        <w:rPr>
          <w:rFonts w:ascii="Arial" w:hAnsi="Arial"/>
          <w:sz w:val="28"/>
        </w:rPr>
      </w:pPr>
    </w:p>
    <w:p w:rsidR="005A0A4C" w:rsidRPr="00FA31DC" w:rsidRDefault="005A0A4C" w:rsidP="005A0A4C">
      <w:pPr>
        <w:jc w:val="both"/>
        <w:rPr>
          <w:rFonts w:ascii="Arial" w:hAnsi="Arial"/>
          <w:sz w:val="28"/>
        </w:rPr>
      </w:pPr>
      <w:r w:rsidRPr="00B3419E">
        <w:rPr>
          <w:rFonts w:ascii="Arial" w:hAnsi="Arial"/>
          <w:b/>
          <w:sz w:val="28"/>
        </w:rPr>
        <w:t>Art. 7 -</w:t>
      </w:r>
      <w:r w:rsidRPr="00286BBA">
        <w:rPr>
          <w:rFonts w:ascii="Arial" w:hAnsi="Arial"/>
          <w:sz w:val="28"/>
        </w:rPr>
        <w:t xml:space="preserve"> </w:t>
      </w:r>
      <w:r>
        <w:rPr>
          <w:rFonts w:ascii="Arial" w:hAnsi="Arial"/>
          <w:sz w:val="28"/>
        </w:rPr>
        <w:tab/>
      </w:r>
      <w:r w:rsidRPr="00286BBA">
        <w:rPr>
          <w:rFonts w:ascii="Arial" w:hAnsi="Arial"/>
          <w:sz w:val="28"/>
        </w:rPr>
        <w:t>In caso di malessere durante l’orario scolastico viene avvertita la famiglia perché provveda in merito. In caso di malessere prolungato, qualora la famiglia non risultasse reperibile, la scuola provvederà a far accompagnare l’allievo al Pronto Soccorso. Nessuno, nell’ambito della scuola, è autorizzato a somministrare farmaci, a meno che non venga fatta richiesta scritta da un genitore corredata da apposita certificazione medica ed acquisita la disponibilità del personale alla somministrazione</w:t>
      </w:r>
      <w:r>
        <w:rPr>
          <w:rFonts w:ascii="Arial" w:hAnsi="Arial"/>
          <w:sz w:val="28"/>
        </w:rPr>
        <w:t>.</w:t>
      </w:r>
    </w:p>
    <w:p w:rsidR="005A0A4C" w:rsidRPr="00FA31DC" w:rsidRDefault="005A0A4C" w:rsidP="005A0A4C">
      <w:pPr>
        <w:jc w:val="both"/>
        <w:rPr>
          <w:rFonts w:ascii="Arial" w:hAnsi="Arial"/>
          <w:sz w:val="28"/>
        </w:rPr>
      </w:pPr>
      <w:r w:rsidRPr="00FA31DC">
        <w:rPr>
          <w:rFonts w:ascii="Arial" w:hAnsi="Arial"/>
          <w:sz w:val="28"/>
        </w:rPr>
        <w:t>Gli alunni che hanno subito infortuni anche al di fuori dell’orario scolastico, sono tenuti a presentare certificato medico attestante la possibilità di frequentare la scuola.</w:t>
      </w:r>
    </w:p>
    <w:p w:rsidR="005A0A4C" w:rsidRPr="00286BBA" w:rsidRDefault="005A0A4C" w:rsidP="005A0A4C">
      <w:pPr>
        <w:jc w:val="both"/>
        <w:rPr>
          <w:rFonts w:ascii="Arial" w:hAnsi="Arial"/>
          <w:sz w:val="28"/>
        </w:rPr>
      </w:pPr>
    </w:p>
    <w:p w:rsidR="005A0A4C" w:rsidRPr="00286BBA" w:rsidRDefault="005A0A4C" w:rsidP="005A0A4C">
      <w:pPr>
        <w:jc w:val="both"/>
        <w:rPr>
          <w:rFonts w:ascii="Arial" w:hAnsi="Arial"/>
          <w:sz w:val="28"/>
          <w:szCs w:val="28"/>
        </w:rPr>
      </w:pPr>
    </w:p>
    <w:p w:rsidR="005A0A4C" w:rsidRPr="00286BBA" w:rsidRDefault="005A0A4C" w:rsidP="005A0A4C">
      <w:pPr>
        <w:jc w:val="both"/>
        <w:rPr>
          <w:rFonts w:ascii="Arial" w:hAnsi="Arial"/>
          <w:sz w:val="28"/>
        </w:rPr>
      </w:pPr>
      <w:r w:rsidRPr="00B3419E">
        <w:rPr>
          <w:rFonts w:ascii="Arial" w:hAnsi="Arial"/>
          <w:b/>
          <w:sz w:val="28"/>
        </w:rPr>
        <w:t>Art. 8 -</w:t>
      </w:r>
      <w:r w:rsidRPr="00286BBA">
        <w:rPr>
          <w:rFonts w:ascii="Arial" w:hAnsi="Arial"/>
          <w:sz w:val="28"/>
        </w:rPr>
        <w:t xml:space="preserve"> </w:t>
      </w:r>
      <w:r>
        <w:rPr>
          <w:rFonts w:ascii="Arial" w:hAnsi="Arial"/>
          <w:sz w:val="28"/>
        </w:rPr>
        <w:tab/>
      </w:r>
      <w:r w:rsidRPr="00286BBA">
        <w:rPr>
          <w:rFonts w:ascii="Arial" w:hAnsi="Arial"/>
          <w:sz w:val="28"/>
        </w:rPr>
        <w:t>Le autorizzazioni per le visite guidate e i viaggi d’istruzione vengono consegnate agli alunni, che devono restituirle firmate dai genitori entro i termini di volta in volta fissati.</w:t>
      </w:r>
    </w:p>
    <w:p w:rsidR="005A0A4C" w:rsidRPr="00286BBA" w:rsidRDefault="005A0A4C" w:rsidP="005A0A4C">
      <w:pPr>
        <w:jc w:val="both"/>
        <w:rPr>
          <w:rFonts w:ascii="Arial" w:hAnsi="Arial"/>
          <w:sz w:val="28"/>
          <w:szCs w:val="28"/>
        </w:rPr>
      </w:pPr>
    </w:p>
    <w:p w:rsidR="005A0A4C" w:rsidRPr="00286BBA" w:rsidRDefault="005A0A4C" w:rsidP="005A0A4C">
      <w:pPr>
        <w:jc w:val="both"/>
        <w:rPr>
          <w:rFonts w:ascii="Arial" w:hAnsi="Arial"/>
          <w:sz w:val="28"/>
        </w:rPr>
      </w:pPr>
      <w:r w:rsidRPr="00B3419E">
        <w:rPr>
          <w:rFonts w:ascii="Arial" w:hAnsi="Arial"/>
          <w:b/>
          <w:sz w:val="28"/>
        </w:rPr>
        <w:t>Art. 9 -</w:t>
      </w:r>
      <w:r w:rsidRPr="00286BBA">
        <w:rPr>
          <w:rFonts w:ascii="Arial" w:hAnsi="Arial"/>
          <w:sz w:val="28"/>
        </w:rPr>
        <w:t xml:space="preserve"> </w:t>
      </w:r>
      <w:r>
        <w:rPr>
          <w:rFonts w:ascii="Arial" w:hAnsi="Arial"/>
          <w:sz w:val="28"/>
        </w:rPr>
        <w:tab/>
      </w:r>
      <w:r w:rsidRPr="00286BBA">
        <w:rPr>
          <w:rFonts w:ascii="Arial" w:hAnsi="Arial"/>
          <w:sz w:val="28"/>
        </w:rPr>
        <w:t xml:space="preserve">All’interno della scuola, così come anche in occasione di visite guidate e viaggi di istruzione, agli alunni è richiesto un abbigliamento adatto al luogo e alla funzione che vi si svolge evitando ogni abbigliamento succinto o </w:t>
      </w:r>
      <w:r w:rsidRPr="00286BBA">
        <w:rPr>
          <w:rFonts w:ascii="Arial" w:hAnsi="Arial"/>
          <w:sz w:val="28"/>
        </w:rPr>
        <w:lastRenderedPageBreak/>
        <w:t>scomodo. Per le esercitazioni di educazione fisica è obbligatorio l’uso delle scarpette di gomma e della tuta. La scuola non risponde del danneggiamento o del furto di oggetti di valore e pertanto i genitori cureranno  che i propri figli non li portino a scuola.</w:t>
      </w:r>
    </w:p>
    <w:p w:rsidR="005A0A4C" w:rsidRPr="00286BBA" w:rsidRDefault="005A0A4C" w:rsidP="005A0A4C">
      <w:pPr>
        <w:jc w:val="both"/>
        <w:rPr>
          <w:rFonts w:ascii="Arial" w:hAnsi="Arial" w:cs="Arial"/>
          <w:sz w:val="28"/>
          <w:szCs w:val="28"/>
        </w:rPr>
      </w:pPr>
    </w:p>
    <w:p w:rsidR="005A0A4C" w:rsidRPr="00286BBA" w:rsidRDefault="005A0A4C" w:rsidP="005A0A4C">
      <w:pPr>
        <w:jc w:val="both"/>
        <w:rPr>
          <w:rFonts w:ascii="Arial" w:hAnsi="Arial"/>
          <w:sz w:val="28"/>
        </w:rPr>
      </w:pPr>
      <w:r w:rsidRPr="00B3419E">
        <w:rPr>
          <w:rFonts w:ascii="Arial" w:hAnsi="Arial"/>
          <w:b/>
          <w:sz w:val="28"/>
        </w:rPr>
        <w:t>Art. 10 -</w:t>
      </w:r>
      <w:r w:rsidRPr="00286BBA">
        <w:rPr>
          <w:rFonts w:ascii="Arial" w:hAnsi="Arial"/>
          <w:sz w:val="28"/>
        </w:rPr>
        <w:t xml:space="preserve"> </w:t>
      </w:r>
      <w:r>
        <w:rPr>
          <w:rFonts w:ascii="Arial" w:hAnsi="Arial"/>
          <w:sz w:val="28"/>
        </w:rPr>
        <w:tab/>
      </w:r>
      <w:r w:rsidRPr="00286BBA">
        <w:rPr>
          <w:rFonts w:ascii="Arial" w:hAnsi="Arial"/>
          <w:sz w:val="28"/>
        </w:rPr>
        <w:t>L’afflusso degli alunni ai servizi igienici è lasciato alla vigile discrezionalità dei docenti che li possono autorizzare ad uscire, uno alla volta, dall’inizio della seconda alla fine della penultima ora, mai comunque nei primi e negli ultimi cinque minuti delle singole ore di lezione. In ogni classe, ogni giorno, su apposita rubrica verranno annotate le uscite degli alunni. Il personale ausiliario deve aver cura che i servizi igienici siano aperti per l’intera durata del tempo previsto e, contemporaneamente, deve controllare il comportamento generale degli alunni negli spazi esterni alle aule.</w:t>
      </w:r>
    </w:p>
    <w:p w:rsidR="005A0A4C" w:rsidRPr="00286BBA" w:rsidRDefault="005A0A4C" w:rsidP="005A0A4C">
      <w:pPr>
        <w:jc w:val="both"/>
        <w:rPr>
          <w:rFonts w:ascii="Arial" w:hAnsi="Arial"/>
          <w:sz w:val="28"/>
        </w:rPr>
      </w:pPr>
    </w:p>
    <w:p w:rsidR="005A0A4C" w:rsidRPr="00286BBA" w:rsidRDefault="005A0A4C" w:rsidP="005A0A4C">
      <w:pPr>
        <w:jc w:val="both"/>
        <w:rPr>
          <w:rFonts w:ascii="Arial" w:hAnsi="Arial"/>
          <w:sz w:val="28"/>
        </w:rPr>
      </w:pPr>
      <w:r w:rsidRPr="00B3419E">
        <w:rPr>
          <w:rFonts w:ascii="Arial" w:hAnsi="Arial"/>
          <w:b/>
          <w:sz w:val="28"/>
        </w:rPr>
        <w:t>Art. 11 -</w:t>
      </w:r>
      <w:r w:rsidRPr="00286BBA">
        <w:rPr>
          <w:rFonts w:ascii="Arial" w:hAnsi="Arial"/>
          <w:sz w:val="28"/>
        </w:rPr>
        <w:t xml:space="preserve"> </w:t>
      </w:r>
      <w:r>
        <w:rPr>
          <w:rFonts w:ascii="Arial" w:hAnsi="Arial"/>
          <w:sz w:val="28"/>
        </w:rPr>
        <w:tab/>
        <w:t>È</w:t>
      </w:r>
      <w:r w:rsidRPr="00286BBA">
        <w:rPr>
          <w:rFonts w:ascii="Arial" w:hAnsi="Arial"/>
          <w:sz w:val="28"/>
        </w:rPr>
        <w:t xml:space="preserve"> fatto divieto agli alunni (come ovviamente al personale docente e non docente) di fumare nei servizi igienici ed in quals</w:t>
      </w:r>
      <w:r>
        <w:rPr>
          <w:rFonts w:ascii="Arial" w:hAnsi="Arial"/>
          <w:sz w:val="28"/>
        </w:rPr>
        <w:t xml:space="preserve">iasi altro locale della scuola. </w:t>
      </w:r>
      <w:r w:rsidRPr="00286BBA">
        <w:rPr>
          <w:rFonts w:ascii="Arial" w:hAnsi="Arial"/>
          <w:sz w:val="28"/>
        </w:rPr>
        <w:t>I trasgressori saranno segnalati al Dirigente Scolastico, che provvederà ad avvisare i genitori.</w:t>
      </w:r>
    </w:p>
    <w:p w:rsidR="005A0A4C" w:rsidRPr="00286BBA" w:rsidRDefault="005A0A4C" w:rsidP="005A0A4C">
      <w:pPr>
        <w:jc w:val="both"/>
        <w:rPr>
          <w:rFonts w:ascii="Arial" w:hAnsi="Arial"/>
          <w:sz w:val="28"/>
          <w:szCs w:val="28"/>
        </w:rPr>
      </w:pPr>
    </w:p>
    <w:p w:rsidR="005A0A4C" w:rsidRPr="00286BBA" w:rsidRDefault="005A0A4C" w:rsidP="005A0A4C">
      <w:pPr>
        <w:jc w:val="both"/>
        <w:rPr>
          <w:rFonts w:ascii="Arial" w:hAnsi="Arial" w:cs="Arial"/>
          <w:sz w:val="28"/>
          <w:szCs w:val="28"/>
        </w:rPr>
      </w:pPr>
      <w:r w:rsidRPr="00B3419E">
        <w:rPr>
          <w:rFonts w:ascii="Arial" w:hAnsi="Arial" w:cs="Arial"/>
          <w:b/>
          <w:sz w:val="28"/>
        </w:rPr>
        <w:t>Art. 12 -</w:t>
      </w:r>
      <w:r w:rsidRPr="00286BBA">
        <w:rPr>
          <w:rFonts w:ascii="Arial" w:hAnsi="Arial" w:cs="Arial"/>
          <w:sz w:val="28"/>
        </w:rPr>
        <w:t xml:space="preserve"> </w:t>
      </w:r>
      <w:r>
        <w:rPr>
          <w:rFonts w:ascii="Arial" w:hAnsi="Arial" w:cs="Arial"/>
          <w:sz w:val="28"/>
        </w:rPr>
        <w:tab/>
      </w:r>
      <w:r w:rsidRPr="00286BBA">
        <w:rPr>
          <w:rFonts w:ascii="Arial" w:hAnsi="Arial" w:cs="Arial"/>
          <w:sz w:val="28"/>
          <w:szCs w:val="28"/>
        </w:rPr>
        <w:t>Durante le attività didattiche gli alunni e il person</w:t>
      </w:r>
      <w:r>
        <w:rPr>
          <w:rFonts w:ascii="Arial" w:hAnsi="Arial" w:cs="Arial"/>
          <w:sz w:val="28"/>
          <w:szCs w:val="28"/>
        </w:rPr>
        <w:t>ale docente devono tenere spento il cellulare</w:t>
      </w:r>
      <w:r w:rsidRPr="00286BBA">
        <w:rPr>
          <w:rFonts w:ascii="Arial" w:hAnsi="Arial" w:cs="Arial"/>
          <w:sz w:val="28"/>
          <w:szCs w:val="28"/>
        </w:rPr>
        <w:t>. Eventuali esigenze di comunicazioni tra gli studenti e le famiglie, dettate da ragioni di particolare urgenza o gravità, potranno sempre essere soddisfatte, pre</w:t>
      </w:r>
      <w:r>
        <w:rPr>
          <w:rFonts w:ascii="Arial" w:hAnsi="Arial" w:cs="Arial"/>
          <w:sz w:val="28"/>
          <w:szCs w:val="28"/>
        </w:rPr>
        <w:t>via autorizzazione del docente o tramite segreteria scolastica.</w:t>
      </w:r>
      <w:r w:rsidRPr="00286BBA">
        <w:rPr>
          <w:rFonts w:ascii="Arial" w:hAnsi="Arial" w:cs="Arial"/>
          <w:sz w:val="28"/>
          <w:szCs w:val="28"/>
        </w:rPr>
        <w:t xml:space="preserve"> </w:t>
      </w:r>
    </w:p>
    <w:p w:rsidR="005A0A4C" w:rsidRPr="00286BBA" w:rsidRDefault="005A0A4C" w:rsidP="005A0A4C">
      <w:pPr>
        <w:jc w:val="both"/>
        <w:rPr>
          <w:rFonts w:ascii="Arial" w:hAnsi="Arial" w:cs="Arial"/>
          <w:sz w:val="28"/>
          <w:szCs w:val="28"/>
        </w:rPr>
      </w:pPr>
    </w:p>
    <w:p w:rsidR="005A0A4C" w:rsidRPr="00286BBA" w:rsidRDefault="005A0A4C" w:rsidP="005A0A4C">
      <w:pPr>
        <w:jc w:val="both"/>
        <w:rPr>
          <w:rFonts w:ascii="Arial" w:hAnsi="Arial"/>
          <w:sz w:val="28"/>
          <w:szCs w:val="28"/>
        </w:rPr>
      </w:pPr>
      <w:r w:rsidRPr="00B3419E">
        <w:rPr>
          <w:rFonts w:ascii="Arial" w:hAnsi="Arial"/>
          <w:b/>
          <w:sz w:val="28"/>
          <w:szCs w:val="28"/>
        </w:rPr>
        <w:t>Art. 13 -</w:t>
      </w:r>
      <w:r w:rsidRPr="00286BBA">
        <w:rPr>
          <w:rFonts w:ascii="Arial" w:hAnsi="Arial"/>
          <w:sz w:val="28"/>
          <w:szCs w:val="28"/>
        </w:rPr>
        <w:t xml:space="preserve"> </w:t>
      </w:r>
      <w:r>
        <w:rPr>
          <w:rFonts w:ascii="Arial" w:hAnsi="Arial"/>
          <w:sz w:val="28"/>
          <w:szCs w:val="28"/>
        </w:rPr>
        <w:tab/>
      </w:r>
      <w:r w:rsidRPr="00286BBA">
        <w:rPr>
          <w:rFonts w:ascii="Arial" w:hAnsi="Arial"/>
          <w:sz w:val="28"/>
          <w:szCs w:val="28"/>
        </w:rPr>
        <w:t>Il docente o qualsiasi educatore o collaboratore scolastico che veda un alunno utilizzare impropriamente il cellulare in qualsiasi luogo scolastico dovrà ritirarlo, e, insieme all’alunno, portarlo in presidenza. Alla presenza dell’alunno  chiuderà il telefonino in una busta, la sigillerà, la sigleranno insieme ed immediatamente contatterà la famiglia che potrà venirlo a ritirare. Qualora fosse impossibile reperire la famiglia, il docente o collaboratore  provvederà a convocare per iscritto la famiglia ed affiderà il telefono alla preside (in assenza della stessa al D.S.G.A.) che lo conserverà in cassaforte fino all’arrivo del genitore dell’alunno che potrà ritirarlo rilasciandone ricevuta</w:t>
      </w:r>
      <w:r>
        <w:rPr>
          <w:rFonts w:ascii="Arial" w:hAnsi="Arial"/>
          <w:sz w:val="28"/>
          <w:szCs w:val="28"/>
        </w:rPr>
        <w:t>.</w:t>
      </w:r>
    </w:p>
    <w:p w:rsidR="005A0A4C" w:rsidRPr="00286BBA" w:rsidRDefault="005A0A4C" w:rsidP="005A0A4C">
      <w:pPr>
        <w:jc w:val="both"/>
        <w:rPr>
          <w:rFonts w:ascii="Arial" w:hAnsi="Arial"/>
          <w:sz w:val="28"/>
          <w:szCs w:val="28"/>
        </w:rPr>
      </w:pPr>
    </w:p>
    <w:p w:rsidR="005A0A4C" w:rsidRPr="00286BBA" w:rsidRDefault="005A0A4C" w:rsidP="005A0A4C">
      <w:pPr>
        <w:tabs>
          <w:tab w:val="left" w:pos="-180"/>
          <w:tab w:val="left" w:pos="180"/>
        </w:tabs>
        <w:jc w:val="both"/>
        <w:rPr>
          <w:rFonts w:ascii="Arial" w:hAnsi="Arial" w:cs="Arial"/>
          <w:sz w:val="28"/>
          <w:szCs w:val="28"/>
        </w:rPr>
      </w:pPr>
      <w:r w:rsidRPr="00B3419E">
        <w:rPr>
          <w:rFonts w:ascii="Arial" w:hAnsi="Arial"/>
          <w:b/>
          <w:sz w:val="28"/>
        </w:rPr>
        <w:lastRenderedPageBreak/>
        <w:t>Art. 14 -</w:t>
      </w:r>
      <w:r w:rsidRPr="00286BBA">
        <w:rPr>
          <w:rFonts w:ascii="Arial" w:hAnsi="Arial"/>
          <w:sz w:val="28"/>
        </w:rPr>
        <w:t xml:space="preserve"> </w:t>
      </w:r>
      <w:r>
        <w:rPr>
          <w:rFonts w:ascii="Arial" w:hAnsi="Arial"/>
          <w:sz w:val="28"/>
        </w:rPr>
        <w:tab/>
      </w:r>
      <w:r w:rsidRPr="00286BBA">
        <w:rPr>
          <w:rFonts w:ascii="Arial" w:hAnsi="Arial" w:cs="Arial"/>
          <w:sz w:val="28"/>
          <w:szCs w:val="28"/>
        </w:rPr>
        <w:t>I collaboratori scolastici vigileranno che gli alunni non si attardino nei corridoi o nei locali attigui: nel caso ciò avvenisse provvederanno a riaccompagnare gli alunni nelle proprie classi</w:t>
      </w:r>
      <w:r>
        <w:rPr>
          <w:rFonts w:ascii="Arial" w:hAnsi="Arial" w:cs="Arial"/>
          <w:sz w:val="28"/>
          <w:szCs w:val="28"/>
        </w:rPr>
        <w:t>.</w:t>
      </w:r>
    </w:p>
    <w:p w:rsidR="005A0A4C" w:rsidRPr="00286BBA" w:rsidRDefault="005A0A4C" w:rsidP="005A0A4C">
      <w:pPr>
        <w:tabs>
          <w:tab w:val="left" w:pos="-180"/>
          <w:tab w:val="left" w:pos="180"/>
        </w:tabs>
        <w:jc w:val="both"/>
        <w:rPr>
          <w:rFonts w:ascii="Arial" w:hAnsi="Arial" w:cs="Arial"/>
          <w:sz w:val="28"/>
          <w:szCs w:val="28"/>
        </w:rPr>
      </w:pPr>
    </w:p>
    <w:p w:rsidR="005A0A4C" w:rsidRPr="00286BBA" w:rsidRDefault="005A0A4C" w:rsidP="005A0A4C">
      <w:pPr>
        <w:tabs>
          <w:tab w:val="left" w:pos="-180"/>
          <w:tab w:val="left" w:pos="180"/>
        </w:tabs>
        <w:jc w:val="both"/>
        <w:rPr>
          <w:rFonts w:ascii="Arial" w:hAnsi="Arial" w:cs="Arial"/>
          <w:sz w:val="28"/>
          <w:szCs w:val="28"/>
        </w:rPr>
      </w:pPr>
      <w:r w:rsidRPr="00B3419E">
        <w:rPr>
          <w:rFonts w:ascii="Arial" w:hAnsi="Arial" w:cs="Arial"/>
          <w:b/>
          <w:sz w:val="28"/>
          <w:szCs w:val="28"/>
        </w:rPr>
        <w:t>Art. 15 -</w:t>
      </w:r>
      <w:r w:rsidRPr="00286BBA">
        <w:rPr>
          <w:rFonts w:ascii="Arial" w:hAnsi="Arial" w:cs="Arial"/>
          <w:sz w:val="28"/>
          <w:szCs w:val="28"/>
        </w:rPr>
        <w:t xml:space="preserve">  </w:t>
      </w:r>
      <w:r>
        <w:rPr>
          <w:rFonts w:ascii="Arial" w:hAnsi="Arial" w:cs="Arial"/>
          <w:sz w:val="28"/>
          <w:szCs w:val="28"/>
        </w:rPr>
        <w:tab/>
      </w:r>
      <w:r w:rsidRPr="00286BBA">
        <w:rPr>
          <w:rFonts w:ascii="Arial" w:hAnsi="Arial" w:cs="Arial"/>
          <w:sz w:val="28"/>
          <w:szCs w:val="28"/>
        </w:rPr>
        <w:t>Gli alunni non saranno mai lasciati soli nelle aule. Gli insegnanti, in caso di assoluta necessità, affideranno la classe ad un collaboratore scolastico</w:t>
      </w:r>
      <w:r>
        <w:rPr>
          <w:rFonts w:ascii="Arial" w:hAnsi="Arial" w:cs="Arial"/>
          <w:sz w:val="28"/>
          <w:szCs w:val="28"/>
        </w:rPr>
        <w:t>.</w:t>
      </w:r>
    </w:p>
    <w:p w:rsidR="005A0A4C" w:rsidRPr="00286BBA" w:rsidRDefault="005A0A4C" w:rsidP="005A0A4C">
      <w:pPr>
        <w:ind w:firstLine="708"/>
        <w:jc w:val="both"/>
        <w:rPr>
          <w:rFonts w:ascii="Arial" w:hAnsi="Arial"/>
          <w:sz w:val="28"/>
          <w:szCs w:val="28"/>
        </w:rPr>
      </w:pPr>
    </w:p>
    <w:p w:rsidR="005A0A4C" w:rsidRPr="00286BBA" w:rsidRDefault="005A0A4C" w:rsidP="005A0A4C">
      <w:pPr>
        <w:jc w:val="both"/>
        <w:rPr>
          <w:rFonts w:ascii="Arial" w:hAnsi="Arial" w:cs="Arial"/>
          <w:sz w:val="28"/>
          <w:szCs w:val="28"/>
        </w:rPr>
      </w:pPr>
      <w:r w:rsidRPr="00B3419E">
        <w:rPr>
          <w:rFonts w:ascii="Arial" w:hAnsi="Arial"/>
          <w:b/>
          <w:sz w:val="28"/>
          <w:szCs w:val="28"/>
        </w:rPr>
        <w:t>Art. 16</w:t>
      </w:r>
      <w:r w:rsidRPr="00B3419E">
        <w:rPr>
          <w:rFonts w:ascii="Arial" w:hAnsi="Arial"/>
          <w:b/>
          <w:sz w:val="28"/>
        </w:rPr>
        <w:t xml:space="preserve"> -</w:t>
      </w:r>
      <w:r w:rsidRPr="00286BBA">
        <w:rPr>
          <w:rFonts w:ascii="Arial" w:hAnsi="Arial"/>
          <w:sz w:val="28"/>
        </w:rPr>
        <w:t xml:space="preserve"> </w:t>
      </w:r>
      <w:r>
        <w:rPr>
          <w:rFonts w:ascii="Arial" w:hAnsi="Arial"/>
          <w:sz w:val="28"/>
        </w:rPr>
        <w:tab/>
      </w:r>
      <w:r w:rsidRPr="00286BBA">
        <w:rPr>
          <w:rFonts w:ascii="Arial" w:hAnsi="Arial"/>
          <w:sz w:val="28"/>
        </w:rPr>
        <w:t xml:space="preserve">Al cambio dell’ora di lezione, l’avvicendamento degli insegnanti deve avvenire rapidamente. </w:t>
      </w:r>
      <w:r w:rsidRPr="00286BBA">
        <w:rPr>
          <w:rFonts w:ascii="Arial" w:hAnsi="Arial" w:cs="Arial"/>
          <w:sz w:val="28"/>
          <w:szCs w:val="28"/>
        </w:rPr>
        <w:t>il docente responsabile della classe è il docente in ingresso nell’ora successiva. I docenti che terminano il servizio sono tenuti ad aspettare il cambio.</w:t>
      </w:r>
    </w:p>
    <w:p w:rsidR="005A0A4C" w:rsidRPr="00286BBA" w:rsidRDefault="005A0A4C" w:rsidP="005A0A4C">
      <w:pPr>
        <w:tabs>
          <w:tab w:val="left" w:pos="-180"/>
          <w:tab w:val="left" w:pos="180"/>
        </w:tabs>
        <w:jc w:val="both"/>
        <w:rPr>
          <w:rFonts w:ascii="Bookman Old Style" w:hAnsi="Bookman Old Style" w:cs="Bookman Old Style"/>
          <w:sz w:val="28"/>
          <w:szCs w:val="28"/>
        </w:rPr>
      </w:pPr>
    </w:p>
    <w:p w:rsidR="005A0A4C" w:rsidRPr="00286BBA" w:rsidRDefault="005A0A4C" w:rsidP="005A0A4C">
      <w:pPr>
        <w:tabs>
          <w:tab w:val="left" w:pos="-180"/>
          <w:tab w:val="left" w:pos="180"/>
        </w:tabs>
        <w:jc w:val="both"/>
        <w:rPr>
          <w:rFonts w:ascii="Arial" w:hAnsi="Arial" w:cs="Arial"/>
          <w:sz w:val="28"/>
          <w:szCs w:val="28"/>
        </w:rPr>
      </w:pPr>
      <w:r w:rsidRPr="00B3419E">
        <w:rPr>
          <w:rFonts w:ascii="Arial" w:hAnsi="Arial"/>
          <w:b/>
          <w:sz w:val="28"/>
        </w:rPr>
        <w:t>Art. 17 -</w:t>
      </w:r>
      <w:r w:rsidRPr="00286BBA">
        <w:rPr>
          <w:rFonts w:ascii="Arial" w:hAnsi="Arial"/>
          <w:sz w:val="28"/>
        </w:rPr>
        <w:t xml:space="preserve"> </w:t>
      </w:r>
      <w:r>
        <w:rPr>
          <w:rFonts w:ascii="Arial" w:hAnsi="Arial"/>
          <w:sz w:val="28"/>
        </w:rPr>
        <w:tab/>
      </w:r>
      <w:r w:rsidRPr="00286BBA">
        <w:rPr>
          <w:rFonts w:ascii="Arial" w:hAnsi="Arial" w:cs="Arial"/>
          <w:sz w:val="28"/>
          <w:szCs w:val="28"/>
        </w:rPr>
        <w:t>In caso di assenza o di impedimento di un insegnante, la sua classe verrà subito affidata ad un docente a disposizione, individuato dal docente collaboratore del D.S.; qualora non ci fossero docenti disponibili, gli alunni verranno divisi nelle altre classi</w:t>
      </w:r>
      <w:r>
        <w:rPr>
          <w:rFonts w:ascii="Arial" w:hAnsi="Arial" w:cs="Arial"/>
          <w:sz w:val="28"/>
          <w:szCs w:val="28"/>
        </w:rPr>
        <w:t>.</w:t>
      </w:r>
    </w:p>
    <w:p w:rsidR="005A0A4C" w:rsidRPr="00286BBA" w:rsidRDefault="005A0A4C" w:rsidP="005A0A4C">
      <w:pPr>
        <w:tabs>
          <w:tab w:val="left" w:pos="2394"/>
        </w:tabs>
        <w:jc w:val="both"/>
        <w:rPr>
          <w:rFonts w:ascii="Arial" w:hAnsi="Arial" w:cs="Arial"/>
          <w:sz w:val="28"/>
          <w:szCs w:val="28"/>
        </w:rPr>
      </w:pPr>
    </w:p>
    <w:p w:rsidR="005A0A4C" w:rsidRPr="00286BBA" w:rsidRDefault="005A0A4C" w:rsidP="005A0A4C">
      <w:pPr>
        <w:jc w:val="both"/>
        <w:rPr>
          <w:rFonts w:ascii="Arial" w:hAnsi="Arial"/>
          <w:sz w:val="28"/>
        </w:rPr>
      </w:pPr>
      <w:r w:rsidRPr="00B3419E">
        <w:rPr>
          <w:rFonts w:ascii="Arial" w:hAnsi="Arial"/>
          <w:b/>
          <w:sz w:val="28"/>
        </w:rPr>
        <w:t>Art. 18 -</w:t>
      </w:r>
      <w:r w:rsidRPr="00286BBA">
        <w:rPr>
          <w:rFonts w:ascii="Arial" w:hAnsi="Arial"/>
          <w:sz w:val="28"/>
        </w:rPr>
        <w:t xml:space="preserve"> </w:t>
      </w:r>
      <w:r>
        <w:rPr>
          <w:rFonts w:ascii="Arial" w:hAnsi="Arial"/>
          <w:sz w:val="28"/>
        </w:rPr>
        <w:tab/>
      </w:r>
      <w:r w:rsidRPr="00286BBA">
        <w:rPr>
          <w:rFonts w:ascii="Arial" w:hAnsi="Arial"/>
          <w:sz w:val="28"/>
        </w:rPr>
        <w:t>Al termine delle lezioni, l’uscita è regolata da tre campanelli : al suono del primo escono le classi del primo piano, al suono del secondo le classi del secondo piano, al suono del terzo le classi del terzo piano. I docenti devono accompagnare gli alunni, ordinatamente ed in fila per due, fino all’ingresso della scuola</w:t>
      </w:r>
      <w:r w:rsidRPr="00EF584E">
        <w:rPr>
          <w:rFonts w:ascii="Arial" w:hAnsi="Arial"/>
          <w:color w:val="FF0000"/>
          <w:sz w:val="28"/>
        </w:rPr>
        <w:t xml:space="preserve"> </w:t>
      </w:r>
      <w:r w:rsidRPr="00EF584E">
        <w:rPr>
          <w:rFonts w:ascii="Arial" w:hAnsi="Arial"/>
          <w:sz w:val="28"/>
        </w:rPr>
        <w:t>facendo attenzione che nessuno rientri nel cortile o nell’edificio scolastico</w:t>
      </w:r>
      <w:r>
        <w:rPr>
          <w:rFonts w:ascii="Arial" w:hAnsi="Arial"/>
          <w:sz w:val="28"/>
        </w:rPr>
        <w:t>.</w:t>
      </w:r>
      <w:r w:rsidRPr="00286BBA">
        <w:rPr>
          <w:rFonts w:ascii="Arial" w:hAnsi="Arial"/>
          <w:sz w:val="28"/>
        </w:rPr>
        <w:t xml:space="preserve"> Solo dopo l’uscita della propria classe possono riporre i registri e </w:t>
      </w:r>
      <w:r>
        <w:rPr>
          <w:rFonts w:ascii="Arial" w:hAnsi="Arial"/>
          <w:sz w:val="28"/>
        </w:rPr>
        <w:t>materiale didattico o sussidi</w:t>
      </w:r>
      <w:r w:rsidRPr="00286BBA">
        <w:rPr>
          <w:rFonts w:ascii="Arial" w:hAnsi="Arial"/>
          <w:sz w:val="28"/>
        </w:rPr>
        <w:t>.</w:t>
      </w:r>
    </w:p>
    <w:p w:rsidR="005A0A4C" w:rsidRDefault="005A0A4C" w:rsidP="005A0A4C">
      <w:pPr>
        <w:tabs>
          <w:tab w:val="left" w:pos="-180"/>
          <w:tab w:val="left" w:pos="180"/>
        </w:tabs>
        <w:jc w:val="both"/>
        <w:rPr>
          <w:rFonts w:ascii="Arial" w:hAnsi="Arial"/>
          <w:sz w:val="28"/>
        </w:rPr>
      </w:pPr>
    </w:p>
    <w:p w:rsidR="005A0A4C" w:rsidRPr="00286BBA" w:rsidRDefault="005A0A4C" w:rsidP="005A0A4C">
      <w:pPr>
        <w:tabs>
          <w:tab w:val="left" w:pos="-180"/>
          <w:tab w:val="left" w:pos="180"/>
        </w:tabs>
        <w:jc w:val="both"/>
      </w:pPr>
      <w:r w:rsidRPr="00B3419E">
        <w:rPr>
          <w:rFonts w:ascii="Arial" w:hAnsi="Arial"/>
          <w:b/>
          <w:sz w:val="28"/>
        </w:rPr>
        <w:t>Art. 19 -</w:t>
      </w:r>
      <w:r w:rsidRPr="00286BBA">
        <w:rPr>
          <w:rFonts w:ascii="Arial" w:hAnsi="Arial"/>
          <w:sz w:val="28"/>
        </w:rPr>
        <w:t xml:space="preserve"> </w:t>
      </w:r>
      <w:r>
        <w:rPr>
          <w:rFonts w:ascii="Arial" w:hAnsi="Arial"/>
          <w:sz w:val="28"/>
        </w:rPr>
        <w:tab/>
      </w:r>
      <w:r w:rsidRPr="00286BBA">
        <w:rPr>
          <w:rFonts w:ascii="Arial" w:hAnsi="Arial"/>
          <w:sz w:val="28"/>
        </w:rPr>
        <w:t xml:space="preserve">Gli alunni, durante le ore di lezione, non possono essere allontanati dalle classi per nessun motivo. </w:t>
      </w:r>
    </w:p>
    <w:p w:rsidR="005A0A4C" w:rsidRDefault="005A0A4C" w:rsidP="005A0A4C">
      <w:pPr>
        <w:tabs>
          <w:tab w:val="left" w:pos="-180"/>
          <w:tab w:val="left" w:pos="180"/>
        </w:tabs>
        <w:jc w:val="both"/>
        <w:rPr>
          <w:rFonts w:ascii="Arial" w:hAnsi="Arial" w:cs="Arial"/>
          <w:sz w:val="28"/>
          <w:szCs w:val="28"/>
        </w:rPr>
      </w:pPr>
    </w:p>
    <w:p w:rsidR="005A0A4C" w:rsidRPr="00286BBA" w:rsidRDefault="005A0A4C" w:rsidP="005A0A4C">
      <w:pPr>
        <w:tabs>
          <w:tab w:val="left" w:pos="-180"/>
          <w:tab w:val="left" w:pos="180"/>
        </w:tabs>
        <w:jc w:val="both"/>
        <w:rPr>
          <w:rFonts w:ascii="Arial" w:hAnsi="Arial" w:cs="Arial"/>
          <w:sz w:val="28"/>
          <w:szCs w:val="28"/>
        </w:rPr>
      </w:pPr>
    </w:p>
    <w:p w:rsidR="005A0A4C" w:rsidRPr="00286BBA" w:rsidRDefault="005A0A4C" w:rsidP="005A0A4C">
      <w:pPr>
        <w:tabs>
          <w:tab w:val="left" w:pos="-180"/>
          <w:tab w:val="left" w:pos="180"/>
        </w:tabs>
        <w:jc w:val="both"/>
        <w:rPr>
          <w:rFonts w:ascii="Arial" w:hAnsi="Arial" w:cs="Arial"/>
          <w:sz w:val="28"/>
          <w:szCs w:val="28"/>
        </w:rPr>
      </w:pPr>
      <w:r w:rsidRPr="00B3419E">
        <w:rPr>
          <w:rFonts w:ascii="Arial" w:hAnsi="Arial" w:cs="Arial"/>
          <w:b/>
          <w:sz w:val="28"/>
          <w:szCs w:val="28"/>
        </w:rPr>
        <w:t>Art. 20 -</w:t>
      </w:r>
      <w:r w:rsidRPr="00286BBA">
        <w:rPr>
          <w:rFonts w:ascii="Arial" w:hAnsi="Arial" w:cs="Arial"/>
          <w:sz w:val="28"/>
          <w:szCs w:val="28"/>
        </w:rPr>
        <w:t xml:space="preserve"> </w:t>
      </w:r>
      <w:r>
        <w:rPr>
          <w:rFonts w:ascii="Arial" w:hAnsi="Arial" w:cs="Arial"/>
          <w:sz w:val="28"/>
          <w:szCs w:val="28"/>
        </w:rPr>
        <w:tab/>
        <w:t>È</w:t>
      </w:r>
      <w:r w:rsidRPr="00286BBA">
        <w:rPr>
          <w:rFonts w:ascii="Arial" w:hAnsi="Arial" w:cs="Arial"/>
          <w:sz w:val="28"/>
          <w:szCs w:val="28"/>
        </w:rPr>
        <w:t xml:space="preserve"> severamente vietato, durante le ore di attività didattica, l’accesso a persone estranee alla scuola per vendere o distribuire giornaletti, volantini di propaganda e materiale vario; è parimenti severamente vietato, durante le ore di attività didattica, l’accesso di qualsiasi persona estranea alla scuola, se non regolarmente e preventivamente autorizzata per iscritto dal Dirigente Scolastico; è compito preciso degli operatori scolastici in servizio presso la scuola vigilare in tal senso.</w:t>
      </w:r>
    </w:p>
    <w:p w:rsidR="005A0A4C" w:rsidRPr="00286BBA" w:rsidRDefault="005A0A4C" w:rsidP="005A0A4C">
      <w:pPr>
        <w:tabs>
          <w:tab w:val="left" w:pos="-180"/>
          <w:tab w:val="left" w:pos="180"/>
        </w:tabs>
        <w:jc w:val="both"/>
        <w:rPr>
          <w:rFonts w:ascii="Arial" w:hAnsi="Arial" w:cs="Arial"/>
          <w:sz w:val="28"/>
          <w:szCs w:val="28"/>
        </w:rPr>
      </w:pPr>
    </w:p>
    <w:p w:rsidR="005A0A4C" w:rsidRDefault="005A0A4C" w:rsidP="005A0A4C">
      <w:pPr>
        <w:tabs>
          <w:tab w:val="left" w:pos="-180"/>
          <w:tab w:val="left" w:pos="180"/>
        </w:tabs>
        <w:jc w:val="both"/>
        <w:rPr>
          <w:rFonts w:ascii="Arial" w:hAnsi="Arial" w:cs="Arial"/>
          <w:sz w:val="28"/>
          <w:szCs w:val="28"/>
        </w:rPr>
      </w:pPr>
      <w:r w:rsidRPr="00B3419E">
        <w:rPr>
          <w:rFonts w:ascii="Arial" w:hAnsi="Arial" w:cs="Arial"/>
          <w:b/>
          <w:sz w:val="28"/>
          <w:szCs w:val="28"/>
        </w:rPr>
        <w:t>Art. 21 -</w:t>
      </w:r>
      <w:r w:rsidRPr="00286BBA">
        <w:rPr>
          <w:rFonts w:ascii="Arial" w:hAnsi="Arial" w:cs="Arial"/>
          <w:sz w:val="28"/>
          <w:szCs w:val="28"/>
        </w:rPr>
        <w:t xml:space="preserve"> </w:t>
      </w:r>
      <w:r>
        <w:rPr>
          <w:rFonts w:ascii="Arial" w:hAnsi="Arial" w:cs="Arial"/>
          <w:sz w:val="28"/>
          <w:szCs w:val="28"/>
        </w:rPr>
        <w:tab/>
        <w:t>È</w:t>
      </w:r>
      <w:r w:rsidRPr="00286BBA">
        <w:rPr>
          <w:rFonts w:ascii="Arial" w:hAnsi="Arial" w:cs="Arial"/>
          <w:sz w:val="28"/>
          <w:szCs w:val="28"/>
        </w:rPr>
        <w:t xml:space="preserve"> altresì vietato ai genitori degli alunni entrare nelle classi e parlare con tutti gli alunni se non espressamente autorizzati per iscritto dal Dirigente Scolastico. Per motivi di sicurezza e di privacy degli alunni e delle famiglie degli stessi, i professori eviteranno di convocare i genitori durante le ore di lezione e, se si dovesse creare una necessità improvvisa, lasceranno la classe affidata al collaboratore scolastico in servizio sul piano e si recheranno in sala professori. I collaboratori scolastici inviteranno i genitori degli alunni, anche se convocati dai docenti, ad attendere in sala professori;</w:t>
      </w:r>
    </w:p>
    <w:p w:rsidR="005A0A4C" w:rsidRDefault="005A0A4C" w:rsidP="005A0A4C">
      <w:pPr>
        <w:tabs>
          <w:tab w:val="left" w:pos="-180"/>
          <w:tab w:val="left" w:pos="180"/>
        </w:tabs>
        <w:jc w:val="both"/>
        <w:rPr>
          <w:rFonts w:ascii="Arial" w:hAnsi="Arial" w:cs="Arial"/>
          <w:sz w:val="28"/>
          <w:szCs w:val="28"/>
        </w:rPr>
      </w:pPr>
    </w:p>
    <w:p w:rsidR="005A0A4C" w:rsidRPr="00DA092E" w:rsidRDefault="005A0A4C" w:rsidP="005A0A4C">
      <w:pPr>
        <w:tabs>
          <w:tab w:val="left" w:pos="-180"/>
          <w:tab w:val="left" w:pos="180"/>
        </w:tabs>
        <w:jc w:val="both"/>
        <w:rPr>
          <w:rFonts w:ascii="Arial" w:hAnsi="Arial" w:cs="Arial"/>
          <w:sz w:val="28"/>
          <w:szCs w:val="28"/>
          <w:u w:val="single"/>
        </w:rPr>
      </w:pPr>
      <w:r w:rsidRPr="00DA092E">
        <w:rPr>
          <w:rFonts w:ascii="Arial" w:hAnsi="Arial" w:cs="Arial"/>
          <w:sz w:val="28"/>
          <w:szCs w:val="28"/>
          <w:u w:val="single"/>
        </w:rPr>
        <w:t>Art. 22- I docenti impegnati in sostituzioni sono tenuti ad effettuare regolare attività didattica</w:t>
      </w:r>
    </w:p>
    <w:p w:rsidR="005A0A4C" w:rsidRPr="00DA092E" w:rsidRDefault="005A0A4C" w:rsidP="005A0A4C">
      <w:pPr>
        <w:tabs>
          <w:tab w:val="left" w:pos="-180"/>
          <w:tab w:val="left" w:pos="180"/>
        </w:tabs>
        <w:jc w:val="both"/>
        <w:rPr>
          <w:rFonts w:ascii="Arial" w:hAnsi="Arial" w:cs="Arial"/>
          <w:sz w:val="28"/>
          <w:szCs w:val="28"/>
        </w:rPr>
      </w:pPr>
    </w:p>
    <w:p w:rsidR="005A0A4C" w:rsidRPr="00DA092E" w:rsidRDefault="005A0A4C" w:rsidP="005A0A4C">
      <w:pPr>
        <w:tabs>
          <w:tab w:val="left" w:pos="-180"/>
          <w:tab w:val="left" w:pos="180"/>
        </w:tabs>
        <w:jc w:val="both"/>
        <w:rPr>
          <w:rFonts w:ascii="Arial" w:hAnsi="Arial" w:cs="Arial"/>
          <w:sz w:val="28"/>
          <w:szCs w:val="28"/>
          <w:u w:val="single"/>
        </w:rPr>
      </w:pPr>
      <w:r w:rsidRPr="00DA092E">
        <w:rPr>
          <w:rFonts w:ascii="Arial" w:hAnsi="Arial" w:cs="Arial"/>
          <w:sz w:val="28"/>
          <w:szCs w:val="28"/>
          <w:u w:val="single"/>
        </w:rPr>
        <w:t>Art. 23- E’ interdetto agli alunni l’uso del distributore di merendine e/o bevande;</w:t>
      </w:r>
    </w:p>
    <w:p w:rsidR="005A0A4C" w:rsidRPr="00DA092E" w:rsidRDefault="005A0A4C" w:rsidP="005A0A4C">
      <w:pPr>
        <w:tabs>
          <w:tab w:val="left" w:pos="-180"/>
          <w:tab w:val="left" w:pos="180"/>
        </w:tabs>
        <w:jc w:val="both"/>
        <w:rPr>
          <w:rFonts w:ascii="Arial" w:hAnsi="Arial" w:cs="Arial"/>
          <w:sz w:val="28"/>
          <w:szCs w:val="28"/>
          <w:u w:val="single"/>
        </w:rPr>
      </w:pPr>
    </w:p>
    <w:p w:rsidR="005A0A4C" w:rsidRPr="00FA31DC" w:rsidRDefault="005A0A4C" w:rsidP="005A0A4C">
      <w:pPr>
        <w:jc w:val="both"/>
        <w:rPr>
          <w:rFonts w:ascii="Arial" w:hAnsi="Arial" w:cs="Arial"/>
          <w:sz w:val="28"/>
          <w:szCs w:val="28"/>
        </w:rPr>
      </w:pPr>
      <w:r w:rsidRPr="00DA092E">
        <w:rPr>
          <w:rFonts w:ascii="Arial" w:hAnsi="Arial" w:cs="Arial"/>
          <w:sz w:val="28"/>
          <w:szCs w:val="28"/>
          <w:u w:val="single"/>
        </w:rPr>
        <w:t xml:space="preserve">Art.24- </w:t>
      </w:r>
      <w:r w:rsidRPr="00FA31DC">
        <w:rPr>
          <w:rFonts w:ascii="Arial" w:hAnsi="Arial" w:cs="Arial"/>
          <w:sz w:val="28"/>
          <w:szCs w:val="28"/>
        </w:rPr>
        <w:t xml:space="preserve">Non è assolutamente consentito consumare panini portati da casa o altro cibo alternativo escluso merende confezionate che non prevedano conservazione in frigo. </w:t>
      </w:r>
    </w:p>
    <w:p w:rsidR="005A0A4C" w:rsidRPr="00FA31DC" w:rsidRDefault="005A0A4C" w:rsidP="005A0A4C">
      <w:pPr>
        <w:tabs>
          <w:tab w:val="left" w:pos="-180"/>
          <w:tab w:val="left" w:pos="180"/>
        </w:tabs>
        <w:jc w:val="both"/>
        <w:rPr>
          <w:rFonts w:ascii="Arial" w:hAnsi="Arial" w:cs="Arial"/>
          <w:sz w:val="28"/>
          <w:szCs w:val="28"/>
          <w:u w:val="single"/>
        </w:rPr>
      </w:pPr>
    </w:p>
    <w:p w:rsidR="005A0A4C" w:rsidRPr="00286BBA" w:rsidRDefault="005A0A4C" w:rsidP="005A0A4C">
      <w:pPr>
        <w:tabs>
          <w:tab w:val="left" w:pos="-180"/>
          <w:tab w:val="left" w:pos="180"/>
        </w:tabs>
        <w:ind w:left="360"/>
        <w:jc w:val="both"/>
        <w:rPr>
          <w:rFonts w:ascii="Arial" w:hAnsi="Arial" w:cs="Arial"/>
          <w:sz w:val="28"/>
          <w:szCs w:val="28"/>
        </w:rPr>
      </w:pPr>
    </w:p>
    <w:p w:rsidR="005A0A4C" w:rsidRPr="00286BBA" w:rsidRDefault="005A0A4C" w:rsidP="005A0A4C">
      <w:pPr>
        <w:tabs>
          <w:tab w:val="left" w:pos="-180"/>
          <w:tab w:val="left" w:pos="180"/>
        </w:tabs>
        <w:ind w:left="360"/>
        <w:jc w:val="both"/>
      </w:pPr>
    </w:p>
    <w:p w:rsidR="005A0A4C" w:rsidRPr="00B3419E" w:rsidRDefault="005A0A4C" w:rsidP="005A0A4C">
      <w:pPr>
        <w:tabs>
          <w:tab w:val="left" w:pos="0"/>
          <w:tab w:val="left" w:pos="180"/>
        </w:tabs>
        <w:jc w:val="both"/>
        <w:rPr>
          <w:rFonts w:ascii="Arial" w:hAnsi="Arial" w:cs="Arial"/>
          <w:b/>
          <w:sz w:val="28"/>
          <w:szCs w:val="28"/>
        </w:rPr>
      </w:pPr>
      <w:r w:rsidRPr="00B3419E">
        <w:rPr>
          <w:rFonts w:ascii="Arial" w:hAnsi="Arial" w:cs="Arial"/>
          <w:b/>
          <w:sz w:val="28"/>
          <w:szCs w:val="28"/>
        </w:rPr>
        <w:t xml:space="preserve">Art. </w:t>
      </w:r>
      <w:r>
        <w:rPr>
          <w:rFonts w:ascii="Arial" w:hAnsi="Arial" w:cs="Arial"/>
          <w:b/>
          <w:sz w:val="28"/>
          <w:szCs w:val="28"/>
        </w:rPr>
        <w:t>25</w:t>
      </w:r>
      <w:r w:rsidRPr="00D14741">
        <w:rPr>
          <w:rFonts w:ascii="Arial" w:hAnsi="Arial" w:cs="Arial"/>
          <w:b/>
          <w:sz w:val="28"/>
          <w:szCs w:val="28"/>
        </w:rPr>
        <w:t>-</w:t>
      </w:r>
      <w:r w:rsidRPr="00B3419E">
        <w:rPr>
          <w:rFonts w:ascii="Arial" w:hAnsi="Arial" w:cs="Arial"/>
          <w:b/>
          <w:sz w:val="28"/>
          <w:szCs w:val="28"/>
        </w:rPr>
        <w:t xml:space="preserve"> </w:t>
      </w:r>
      <w:r w:rsidRPr="00B3419E">
        <w:rPr>
          <w:rFonts w:ascii="Arial" w:hAnsi="Arial" w:cs="Arial"/>
          <w:b/>
          <w:sz w:val="28"/>
          <w:szCs w:val="28"/>
        </w:rPr>
        <w:tab/>
        <w:t>Diritti e doveri degli alunni</w:t>
      </w:r>
    </w:p>
    <w:p w:rsidR="005A0A4C" w:rsidRPr="00286BBA" w:rsidRDefault="005A0A4C" w:rsidP="005A0A4C">
      <w:pPr>
        <w:tabs>
          <w:tab w:val="left" w:pos="0"/>
          <w:tab w:val="left" w:pos="180"/>
        </w:tabs>
        <w:ind w:left="-180"/>
        <w:jc w:val="both"/>
        <w:rPr>
          <w:rFonts w:ascii="Arial" w:hAnsi="Arial" w:cs="Arial"/>
          <w:sz w:val="28"/>
          <w:szCs w:val="28"/>
        </w:rPr>
      </w:pPr>
    </w:p>
    <w:p w:rsidR="005A0A4C" w:rsidRPr="00B3419E" w:rsidRDefault="005A0A4C" w:rsidP="005A0A4C">
      <w:pPr>
        <w:tabs>
          <w:tab w:val="left" w:pos="0"/>
          <w:tab w:val="left" w:pos="180"/>
        </w:tabs>
        <w:jc w:val="both"/>
        <w:rPr>
          <w:rFonts w:ascii="Arial" w:hAnsi="Arial" w:cs="Arial"/>
          <w:i/>
          <w:sz w:val="28"/>
          <w:szCs w:val="28"/>
          <w:u w:val="single"/>
        </w:rPr>
      </w:pPr>
      <w:r w:rsidRPr="00B3419E">
        <w:rPr>
          <w:rFonts w:ascii="Arial" w:hAnsi="Arial" w:cs="Arial"/>
          <w:i/>
          <w:sz w:val="28"/>
          <w:szCs w:val="28"/>
          <w:u w:val="single"/>
        </w:rPr>
        <w:t>DIRITTI</w:t>
      </w:r>
    </w:p>
    <w:p w:rsidR="005A0A4C" w:rsidRPr="00286BBA" w:rsidRDefault="005A0A4C" w:rsidP="005A0A4C">
      <w:pPr>
        <w:numPr>
          <w:ilvl w:val="0"/>
          <w:numId w:val="67"/>
        </w:numPr>
        <w:tabs>
          <w:tab w:val="left" w:pos="0"/>
          <w:tab w:val="left" w:pos="180"/>
        </w:tabs>
        <w:jc w:val="both"/>
        <w:rPr>
          <w:rFonts w:ascii="Arial" w:hAnsi="Arial" w:cs="Arial"/>
          <w:sz w:val="28"/>
          <w:szCs w:val="28"/>
        </w:rPr>
      </w:pPr>
      <w:r w:rsidRPr="00286BBA">
        <w:rPr>
          <w:rFonts w:ascii="Arial" w:hAnsi="Arial" w:cs="Arial"/>
          <w:sz w:val="28"/>
          <w:szCs w:val="28"/>
        </w:rPr>
        <w:t>Lo studente ha diritto ad una formazione culturale che rispetti e valorizzi, anche attraverso l’orientamento, l’identità di ciascuno e sia aperta alla pluralità delle idee. La scuola persegue la continuità dell’apprendimento e valorizza le inclinazioni personali dello studente;</w:t>
      </w:r>
    </w:p>
    <w:p w:rsidR="005A0A4C" w:rsidRPr="00286BBA" w:rsidRDefault="005A0A4C" w:rsidP="005A0A4C">
      <w:pPr>
        <w:numPr>
          <w:ilvl w:val="0"/>
          <w:numId w:val="67"/>
        </w:numPr>
        <w:tabs>
          <w:tab w:val="left" w:pos="0"/>
          <w:tab w:val="left" w:pos="180"/>
        </w:tabs>
        <w:jc w:val="both"/>
        <w:rPr>
          <w:rFonts w:ascii="Arial" w:hAnsi="Arial" w:cs="Arial"/>
          <w:sz w:val="28"/>
          <w:szCs w:val="28"/>
        </w:rPr>
      </w:pPr>
      <w:r w:rsidRPr="00286BBA">
        <w:rPr>
          <w:rFonts w:ascii="Arial" w:hAnsi="Arial" w:cs="Arial"/>
          <w:sz w:val="28"/>
          <w:szCs w:val="28"/>
        </w:rPr>
        <w:t>La scuola promuove la solidarietà tra i suoi componenti e tutela il diritto dello studente alla riservatezza;</w:t>
      </w:r>
    </w:p>
    <w:p w:rsidR="005A0A4C" w:rsidRPr="00286BBA" w:rsidRDefault="005A0A4C" w:rsidP="005A0A4C">
      <w:pPr>
        <w:numPr>
          <w:ilvl w:val="0"/>
          <w:numId w:val="67"/>
        </w:numPr>
        <w:tabs>
          <w:tab w:val="left" w:pos="0"/>
          <w:tab w:val="left" w:pos="180"/>
        </w:tabs>
        <w:jc w:val="both"/>
        <w:rPr>
          <w:rFonts w:ascii="Arial" w:hAnsi="Arial" w:cs="Arial"/>
          <w:sz w:val="28"/>
          <w:szCs w:val="28"/>
        </w:rPr>
      </w:pPr>
      <w:r w:rsidRPr="00286BBA">
        <w:rPr>
          <w:rFonts w:ascii="Arial" w:hAnsi="Arial" w:cs="Arial"/>
          <w:sz w:val="28"/>
          <w:szCs w:val="28"/>
        </w:rPr>
        <w:t>Lo studente ha diritto ad essere informato sulle norme che regolano la vita nella scuola;</w:t>
      </w:r>
    </w:p>
    <w:p w:rsidR="005A0A4C" w:rsidRPr="00286BBA" w:rsidRDefault="005A0A4C" w:rsidP="005A0A4C">
      <w:pPr>
        <w:numPr>
          <w:ilvl w:val="0"/>
          <w:numId w:val="67"/>
        </w:numPr>
        <w:tabs>
          <w:tab w:val="left" w:pos="0"/>
          <w:tab w:val="left" w:pos="180"/>
        </w:tabs>
        <w:jc w:val="both"/>
        <w:rPr>
          <w:rFonts w:ascii="Arial" w:hAnsi="Arial" w:cs="Arial"/>
          <w:sz w:val="28"/>
          <w:szCs w:val="28"/>
        </w:rPr>
      </w:pPr>
      <w:r w:rsidRPr="00286BBA">
        <w:rPr>
          <w:rFonts w:ascii="Arial" w:hAnsi="Arial" w:cs="Arial"/>
          <w:sz w:val="28"/>
          <w:szCs w:val="28"/>
        </w:rPr>
        <w:t>Lo studente ha diritto ad una valutazione trasparente e tempestiva volta ad attivare un processo di autovalutazione che lo conduca ad individuare i propri punti di forza e di debolezza e a migliorare il proprio rendimento;</w:t>
      </w:r>
    </w:p>
    <w:p w:rsidR="005A0A4C" w:rsidRPr="00286BBA" w:rsidRDefault="005A0A4C" w:rsidP="005A0A4C">
      <w:pPr>
        <w:numPr>
          <w:ilvl w:val="0"/>
          <w:numId w:val="67"/>
        </w:numPr>
        <w:tabs>
          <w:tab w:val="left" w:pos="0"/>
          <w:tab w:val="left" w:pos="180"/>
        </w:tabs>
        <w:jc w:val="both"/>
        <w:rPr>
          <w:rFonts w:ascii="Arial" w:hAnsi="Arial" w:cs="Arial"/>
          <w:sz w:val="28"/>
          <w:szCs w:val="28"/>
        </w:rPr>
      </w:pPr>
      <w:r w:rsidRPr="00286BBA">
        <w:rPr>
          <w:rFonts w:ascii="Arial" w:hAnsi="Arial" w:cs="Arial"/>
          <w:sz w:val="28"/>
          <w:szCs w:val="28"/>
        </w:rPr>
        <w:lastRenderedPageBreak/>
        <w:t>Tutte le attività proposte dalla scuola sono organizzate secondo tempi e modalità che tengono conto dei ritmi di apprendimento e delle esigenze di vita degli studenti ;</w:t>
      </w:r>
    </w:p>
    <w:p w:rsidR="005A0A4C" w:rsidRPr="00286BBA" w:rsidRDefault="005A0A4C" w:rsidP="005A0A4C">
      <w:pPr>
        <w:numPr>
          <w:ilvl w:val="0"/>
          <w:numId w:val="67"/>
        </w:numPr>
        <w:tabs>
          <w:tab w:val="left" w:pos="0"/>
          <w:tab w:val="left" w:pos="180"/>
        </w:tabs>
        <w:jc w:val="both"/>
        <w:rPr>
          <w:rFonts w:ascii="Arial" w:hAnsi="Arial" w:cs="Arial"/>
          <w:sz w:val="28"/>
          <w:szCs w:val="28"/>
        </w:rPr>
      </w:pPr>
      <w:r w:rsidRPr="00286BBA">
        <w:rPr>
          <w:rFonts w:ascii="Arial" w:hAnsi="Arial" w:cs="Arial"/>
          <w:sz w:val="28"/>
          <w:szCs w:val="28"/>
        </w:rPr>
        <w:t>La scuola promuove e favorisce iniziative volte all’accoglienza degli studenti stranieri, nel rispetto della vita culturale e religiosa della comunità alla quale appartengono.</w:t>
      </w:r>
    </w:p>
    <w:p w:rsidR="005A0A4C" w:rsidRPr="00286BBA" w:rsidRDefault="005A0A4C" w:rsidP="005A0A4C">
      <w:pPr>
        <w:tabs>
          <w:tab w:val="left" w:pos="0"/>
          <w:tab w:val="left" w:pos="180"/>
        </w:tabs>
        <w:ind w:left="-180"/>
        <w:jc w:val="both"/>
        <w:rPr>
          <w:rFonts w:ascii="Arial" w:hAnsi="Arial" w:cs="Arial"/>
          <w:sz w:val="28"/>
          <w:szCs w:val="28"/>
        </w:rPr>
      </w:pPr>
    </w:p>
    <w:p w:rsidR="005A0A4C" w:rsidRPr="00C055CF" w:rsidRDefault="005A0A4C" w:rsidP="005A0A4C">
      <w:pPr>
        <w:tabs>
          <w:tab w:val="left" w:pos="0"/>
          <w:tab w:val="left" w:pos="180"/>
        </w:tabs>
        <w:jc w:val="both"/>
        <w:rPr>
          <w:rFonts w:ascii="Arial" w:hAnsi="Arial" w:cs="Arial"/>
          <w:i/>
          <w:sz w:val="28"/>
          <w:szCs w:val="28"/>
          <w:u w:val="single"/>
        </w:rPr>
      </w:pPr>
      <w:r w:rsidRPr="00C055CF">
        <w:rPr>
          <w:rFonts w:ascii="Arial" w:hAnsi="Arial" w:cs="Arial"/>
          <w:i/>
          <w:sz w:val="28"/>
          <w:szCs w:val="28"/>
          <w:u w:val="single"/>
        </w:rPr>
        <w:t>DOVERI ED ATTEGGIAMENTI NELLA SCUOLA</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Gli studenti sono tenuti ad avere rispetto nei confronti del personale tutto della scuola e dei loro compagni;</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Arrivare in orario e non uscire dall’aula durante i cambi d’ora;</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Evitare di uscire dall’aula durante le lezioni, se non strettamente necessario;</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Presentare sollecitamente le giustificazioni per assenze e ritardi;</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Mantenere l’attenzione all’ascolto, senza disturbare il lavoro dell’insegnante e dei compagni;</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Essere disponibili ad aiutare i compagni assenti o in difficoltà;</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Rispettare l’ambiente, gli arredi e la strumentazione s</w:t>
      </w:r>
      <w:r>
        <w:rPr>
          <w:rFonts w:ascii="Arial" w:hAnsi="Arial" w:cs="Arial"/>
          <w:sz w:val="28"/>
          <w:szCs w:val="28"/>
        </w:rPr>
        <w:t xml:space="preserve">colastica evitando qualsiasi </w:t>
      </w:r>
      <w:r w:rsidRPr="00286BBA">
        <w:rPr>
          <w:rFonts w:ascii="Arial" w:hAnsi="Arial" w:cs="Arial"/>
          <w:sz w:val="28"/>
          <w:szCs w:val="28"/>
        </w:rPr>
        <w:t xml:space="preserve">danneggiamento; </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Portare sempre a scuola il materiale scolastico;</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Impegnarsi con continuità nel lavoro in classe, contribuendo allo svolgimento delle lezioni con interventi e apporti costruttivi;</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Eseguire con impegno e continuità i compiti assegnati;</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Mantenere l’ascolto in ogni situazione (uscite didattiche, conferenze, etc. etc.);</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Rispettare le decisioni prese dagli Organi Collegiali;</w:t>
      </w:r>
    </w:p>
    <w:p w:rsidR="005A0A4C" w:rsidRPr="00286BBA" w:rsidRDefault="005A0A4C" w:rsidP="005A0A4C">
      <w:pPr>
        <w:numPr>
          <w:ilvl w:val="0"/>
          <w:numId w:val="68"/>
        </w:numPr>
        <w:tabs>
          <w:tab w:val="left" w:pos="0"/>
          <w:tab w:val="left" w:pos="180"/>
        </w:tabs>
        <w:jc w:val="both"/>
        <w:rPr>
          <w:rFonts w:ascii="Arial" w:hAnsi="Arial" w:cs="Arial"/>
          <w:sz w:val="28"/>
          <w:szCs w:val="28"/>
        </w:rPr>
      </w:pPr>
      <w:r w:rsidRPr="00286BBA">
        <w:rPr>
          <w:rFonts w:ascii="Arial" w:hAnsi="Arial" w:cs="Arial"/>
          <w:sz w:val="28"/>
          <w:szCs w:val="28"/>
        </w:rPr>
        <w:t>Gli studenti sono tenuti ad osservare le disposizioni organizzative e di sicurezza previste dal piano di sicurezza.</w:t>
      </w:r>
    </w:p>
    <w:p w:rsidR="005A0A4C" w:rsidRPr="00286BBA" w:rsidRDefault="005A0A4C" w:rsidP="005A0A4C">
      <w:pPr>
        <w:tabs>
          <w:tab w:val="left" w:pos="0"/>
          <w:tab w:val="left" w:pos="180"/>
        </w:tabs>
        <w:ind w:left="-180"/>
        <w:jc w:val="both"/>
        <w:rPr>
          <w:rFonts w:ascii="Arial" w:hAnsi="Arial" w:cs="Arial"/>
          <w:sz w:val="28"/>
          <w:szCs w:val="28"/>
        </w:rPr>
      </w:pPr>
    </w:p>
    <w:p w:rsidR="005A0A4C" w:rsidRPr="00C055CF" w:rsidRDefault="005A0A4C" w:rsidP="005A0A4C">
      <w:pPr>
        <w:tabs>
          <w:tab w:val="left" w:pos="0"/>
          <w:tab w:val="left" w:pos="180"/>
        </w:tabs>
        <w:jc w:val="both"/>
        <w:rPr>
          <w:rFonts w:ascii="Arial" w:hAnsi="Arial" w:cs="Arial"/>
          <w:b/>
          <w:sz w:val="28"/>
          <w:szCs w:val="28"/>
        </w:rPr>
      </w:pPr>
      <w:r w:rsidRPr="00C055CF">
        <w:rPr>
          <w:rFonts w:ascii="Arial" w:hAnsi="Arial" w:cs="Arial"/>
          <w:b/>
          <w:sz w:val="28"/>
          <w:szCs w:val="28"/>
        </w:rPr>
        <w:t>Art. 2</w:t>
      </w:r>
      <w:r>
        <w:rPr>
          <w:rFonts w:ascii="Arial" w:hAnsi="Arial" w:cs="Arial"/>
          <w:b/>
          <w:sz w:val="28"/>
          <w:szCs w:val="28"/>
        </w:rPr>
        <w:t>6</w:t>
      </w:r>
      <w:r w:rsidRPr="00C055CF">
        <w:rPr>
          <w:rFonts w:ascii="Arial" w:hAnsi="Arial" w:cs="Arial"/>
          <w:b/>
          <w:sz w:val="28"/>
          <w:szCs w:val="28"/>
        </w:rPr>
        <w:t xml:space="preserve"> -</w:t>
      </w:r>
      <w:r w:rsidRPr="00C055CF">
        <w:rPr>
          <w:rFonts w:ascii="Arial" w:hAnsi="Arial" w:cs="Arial"/>
          <w:b/>
          <w:sz w:val="28"/>
          <w:szCs w:val="28"/>
        </w:rPr>
        <w:tab/>
        <w:t xml:space="preserve"> Sanzioni disciplinari</w:t>
      </w:r>
    </w:p>
    <w:p w:rsidR="005A0A4C" w:rsidRPr="00286BBA" w:rsidRDefault="005A0A4C" w:rsidP="005A0A4C">
      <w:pPr>
        <w:tabs>
          <w:tab w:val="left" w:pos="0"/>
          <w:tab w:val="left" w:pos="180"/>
        </w:tabs>
        <w:jc w:val="both"/>
        <w:rPr>
          <w:rFonts w:ascii="Arial" w:hAnsi="Arial" w:cs="Arial"/>
          <w:sz w:val="28"/>
          <w:szCs w:val="28"/>
        </w:rPr>
      </w:pPr>
      <w:r w:rsidRPr="00286BBA">
        <w:rPr>
          <w:rFonts w:ascii="Arial" w:hAnsi="Arial" w:cs="Arial"/>
          <w:sz w:val="28"/>
          <w:szCs w:val="28"/>
        </w:rPr>
        <w:t>Per gli alunni che pongano in essere comportamenti che configurano mancanze disciplinari con riferimento ai doveri elencati nell’art. 3 del D.P.R. 249/1998, al corretto svolgimento dei rapporti all’interno della scuola e al regolare e proficuo svolgimento delle attività scolastiche in un ambiente sereno ed accogliente, sono previste le seguenti sanzioni disciplinari:</w:t>
      </w:r>
    </w:p>
    <w:p w:rsidR="005A0A4C" w:rsidRPr="00286BBA" w:rsidRDefault="005A0A4C" w:rsidP="005A0A4C">
      <w:pPr>
        <w:tabs>
          <w:tab w:val="left" w:pos="0"/>
          <w:tab w:val="left" w:pos="180"/>
        </w:tabs>
        <w:ind w:left="-180"/>
        <w:jc w:val="both"/>
        <w:rPr>
          <w:rFonts w:ascii="Arial" w:hAnsi="Arial" w:cs="Arial"/>
          <w:sz w:val="28"/>
          <w:szCs w:val="28"/>
        </w:rPr>
      </w:pPr>
    </w:p>
    <w:p w:rsidR="005A0A4C" w:rsidRPr="00286BBA" w:rsidRDefault="005A0A4C" w:rsidP="005A0A4C">
      <w:pPr>
        <w:tabs>
          <w:tab w:val="left" w:pos="180"/>
          <w:tab w:val="left" w:pos="360"/>
        </w:tabs>
        <w:ind w:left="360" w:hanging="360"/>
        <w:jc w:val="both"/>
        <w:rPr>
          <w:rFonts w:ascii="Arial" w:hAnsi="Arial" w:cs="Arial"/>
          <w:sz w:val="28"/>
          <w:szCs w:val="28"/>
        </w:rPr>
      </w:pPr>
      <w:r w:rsidRPr="00286BBA">
        <w:rPr>
          <w:rFonts w:ascii="Arial" w:hAnsi="Arial" w:cs="Arial"/>
          <w:sz w:val="28"/>
          <w:szCs w:val="28"/>
        </w:rPr>
        <w:t xml:space="preserve">a) </w:t>
      </w:r>
      <w:r w:rsidRPr="00286BBA">
        <w:rPr>
          <w:rFonts w:ascii="Arial" w:hAnsi="Arial" w:cs="Arial"/>
          <w:sz w:val="28"/>
          <w:szCs w:val="28"/>
          <w:u w:val="single"/>
        </w:rPr>
        <w:t>Ammonizione in classe da parte dell’insegnante</w:t>
      </w:r>
      <w:r w:rsidRPr="00286BBA">
        <w:rPr>
          <w:rFonts w:ascii="Arial" w:hAnsi="Arial" w:cs="Arial"/>
          <w:sz w:val="28"/>
          <w:szCs w:val="28"/>
        </w:rPr>
        <w:t xml:space="preserve"> riportata sul registro di classe, e comunicata alla famiglia attraverso il diario personale dell’alunno. Il giorno successivo il docente della prima ora provvederà ad accusarne ricevuta; in caso contrario sarà contattata la famiglia. </w:t>
      </w:r>
    </w:p>
    <w:p w:rsidR="005A0A4C" w:rsidRPr="00286BBA" w:rsidRDefault="005A0A4C" w:rsidP="005A0A4C">
      <w:pPr>
        <w:tabs>
          <w:tab w:val="left" w:pos="0"/>
          <w:tab w:val="left" w:pos="180"/>
        </w:tabs>
        <w:ind w:left="-180"/>
        <w:jc w:val="both"/>
        <w:rPr>
          <w:rFonts w:ascii="Arial" w:hAnsi="Arial" w:cs="Arial"/>
          <w:sz w:val="28"/>
          <w:szCs w:val="28"/>
        </w:rPr>
      </w:pPr>
    </w:p>
    <w:p w:rsidR="005A0A4C" w:rsidRPr="00286BBA" w:rsidRDefault="005A0A4C" w:rsidP="005A0A4C">
      <w:pPr>
        <w:tabs>
          <w:tab w:val="left" w:pos="0"/>
          <w:tab w:val="left" w:pos="180"/>
        </w:tabs>
        <w:jc w:val="both"/>
        <w:rPr>
          <w:rFonts w:ascii="Arial" w:hAnsi="Arial" w:cs="Arial"/>
          <w:sz w:val="28"/>
          <w:szCs w:val="28"/>
        </w:rPr>
      </w:pPr>
      <w:r>
        <w:rPr>
          <w:rFonts w:ascii="Arial" w:hAnsi="Arial" w:cs="Arial"/>
          <w:sz w:val="28"/>
          <w:szCs w:val="28"/>
        </w:rPr>
        <w:t>È</w:t>
      </w:r>
      <w:r w:rsidRPr="00286BBA">
        <w:rPr>
          <w:rFonts w:ascii="Arial" w:hAnsi="Arial" w:cs="Arial"/>
          <w:sz w:val="28"/>
          <w:szCs w:val="28"/>
        </w:rPr>
        <w:t xml:space="preserve"> inflitta per:</w:t>
      </w:r>
    </w:p>
    <w:p w:rsidR="005A0A4C" w:rsidRPr="00286BBA" w:rsidRDefault="005A0A4C" w:rsidP="005A0A4C">
      <w:pPr>
        <w:numPr>
          <w:ilvl w:val="0"/>
          <w:numId w:val="69"/>
        </w:numPr>
        <w:tabs>
          <w:tab w:val="left" w:pos="0"/>
          <w:tab w:val="left" w:pos="180"/>
        </w:tabs>
        <w:jc w:val="both"/>
        <w:rPr>
          <w:rFonts w:ascii="Arial" w:hAnsi="Arial" w:cs="Arial"/>
          <w:sz w:val="28"/>
          <w:szCs w:val="28"/>
        </w:rPr>
      </w:pPr>
      <w:r w:rsidRPr="00286BBA">
        <w:rPr>
          <w:rFonts w:ascii="Arial" w:hAnsi="Arial" w:cs="Arial"/>
          <w:sz w:val="28"/>
          <w:szCs w:val="28"/>
        </w:rPr>
        <w:t>Inosservanza dell’orario di ingresso a scuola;</w:t>
      </w:r>
    </w:p>
    <w:p w:rsidR="005A0A4C" w:rsidRPr="00286BBA" w:rsidRDefault="005A0A4C" w:rsidP="005A0A4C">
      <w:pPr>
        <w:numPr>
          <w:ilvl w:val="0"/>
          <w:numId w:val="69"/>
        </w:numPr>
        <w:tabs>
          <w:tab w:val="left" w:pos="0"/>
          <w:tab w:val="left" w:pos="180"/>
        </w:tabs>
        <w:jc w:val="both"/>
        <w:rPr>
          <w:rFonts w:ascii="Arial" w:hAnsi="Arial" w:cs="Arial"/>
          <w:sz w:val="28"/>
          <w:szCs w:val="28"/>
        </w:rPr>
      </w:pPr>
      <w:r w:rsidRPr="00286BBA">
        <w:rPr>
          <w:rFonts w:ascii="Arial" w:hAnsi="Arial" w:cs="Arial"/>
          <w:sz w:val="28"/>
          <w:szCs w:val="28"/>
        </w:rPr>
        <w:t>Reiterata inosservanza dell’obbligo di venire a scuola muniti di tutto il</w:t>
      </w:r>
    </w:p>
    <w:p w:rsidR="005A0A4C" w:rsidRPr="00286BBA" w:rsidRDefault="005A0A4C" w:rsidP="005A0A4C">
      <w:pPr>
        <w:numPr>
          <w:ilvl w:val="0"/>
          <w:numId w:val="69"/>
        </w:numPr>
        <w:tabs>
          <w:tab w:val="left" w:pos="0"/>
          <w:tab w:val="left" w:pos="180"/>
        </w:tabs>
        <w:jc w:val="both"/>
        <w:rPr>
          <w:rFonts w:ascii="Arial" w:hAnsi="Arial" w:cs="Arial"/>
          <w:sz w:val="28"/>
          <w:szCs w:val="28"/>
        </w:rPr>
      </w:pPr>
      <w:r w:rsidRPr="00286BBA">
        <w:rPr>
          <w:rFonts w:ascii="Arial" w:hAnsi="Arial" w:cs="Arial"/>
          <w:sz w:val="28"/>
          <w:szCs w:val="28"/>
        </w:rPr>
        <w:t>necessario;</w:t>
      </w:r>
    </w:p>
    <w:p w:rsidR="005A0A4C" w:rsidRPr="00286BBA" w:rsidRDefault="005A0A4C" w:rsidP="005A0A4C">
      <w:pPr>
        <w:numPr>
          <w:ilvl w:val="0"/>
          <w:numId w:val="69"/>
        </w:numPr>
        <w:tabs>
          <w:tab w:val="left" w:pos="0"/>
          <w:tab w:val="left" w:pos="180"/>
        </w:tabs>
        <w:jc w:val="both"/>
        <w:rPr>
          <w:rFonts w:ascii="Arial" w:hAnsi="Arial" w:cs="Arial"/>
          <w:sz w:val="28"/>
          <w:szCs w:val="28"/>
        </w:rPr>
      </w:pPr>
      <w:r w:rsidRPr="00286BBA">
        <w:rPr>
          <w:rFonts w:ascii="Arial" w:hAnsi="Arial" w:cs="Arial"/>
          <w:sz w:val="28"/>
          <w:szCs w:val="28"/>
        </w:rPr>
        <w:t>Mancanza di serietà ad impegno nello svolgimento delle  attività proposte;</w:t>
      </w:r>
    </w:p>
    <w:p w:rsidR="005A0A4C" w:rsidRPr="00286BBA" w:rsidRDefault="005A0A4C" w:rsidP="005A0A4C">
      <w:pPr>
        <w:numPr>
          <w:ilvl w:val="0"/>
          <w:numId w:val="69"/>
        </w:numPr>
        <w:tabs>
          <w:tab w:val="left" w:pos="0"/>
          <w:tab w:val="left" w:pos="180"/>
        </w:tabs>
        <w:jc w:val="both"/>
        <w:rPr>
          <w:rFonts w:ascii="Arial" w:hAnsi="Arial" w:cs="Arial"/>
          <w:sz w:val="28"/>
          <w:szCs w:val="28"/>
        </w:rPr>
      </w:pPr>
      <w:r w:rsidRPr="00286BBA">
        <w:rPr>
          <w:rFonts w:ascii="Arial" w:hAnsi="Arial" w:cs="Arial"/>
          <w:sz w:val="28"/>
          <w:szCs w:val="28"/>
        </w:rPr>
        <w:t>Mancata esecuzione dei compiti a casa;</w:t>
      </w:r>
    </w:p>
    <w:p w:rsidR="005A0A4C" w:rsidRPr="00286BBA" w:rsidRDefault="005A0A4C" w:rsidP="005A0A4C">
      <w:pPr>
        <w:numPr>
          <w:ilvl w:val="0"/>
          <w:numId w:val="69"/>
        </w:numPr>
        <w:tabs>
          <w:tab w:val="left" w:pos="0"/>
          <w:tab w:val="left" w:pos="180"/>
        </w:tabs>
        <w:jc w:val="both"/>
        <w:rPr>
          <w:rFonts w:ascii="Arial" w:hAnsi="Arial" w:cs="Arial"/>
          <w:sz w:val="28"/>
          <w:szCs w:val="28"/>
        </w:rPr>
      </w:pPr>
      <w:r w:rsidRPr="00286BBA">
        <w:rPr>
          <w:rFonts w:ascii="Arial" w:hAnsi="Arial" w:cs="Arial"/>
          <w:sz w:val="28"/>
          <w:szCs w:val="28"/>
        </w:rPr>
        <w:t>Mancata giustificazione di ritardi ed assenze;</w:t>
      </w:r>
    </w:p>
    <w:p w:rsidR="005A0A4C" w:rsidRPr="00286BBA" w:rsidRDefault="005A0A4C" w:rsidP="005A0A4C">
      <w:pPr>
        <w:numPr>
          <w:ilvl w:val="0"/>
          <w:numId w:val="69"/>
        </w:numPr>
        <w:tabs>
          <w:tab w:val="left" w:pos="0"/>
          <w:tab w:val="left" w:pos="180"/>
        </w:tabs>
        <w:jc w:val="both"/>
        <w:rPr>
          <w:rFonts w:ascii="Arial" w:hAnsi="Arial" w:cs="Arial"/>
          <w:sz w:val="28"/>
          <w:szCs w:val="28"/>
        </w:rPr>
      </w:pPr>
      <w:r w:rsidRPr="00286BBA">
        <w:rPr>
          <w:rFonts w:ascii="Arial" w:hAnsi="Arial" w:cs="Arial"/>
          <w:sz w:val="28"/>
          <w:szCs w:val="28"/>
        </w:rPr>
        <w:t xml:space="preserve">Ritardi nella consegna di moduli, autorizzazioni, etc. </w:t>
      </w:r>
    </w:p>
    <w:p w:rsidR="005A0A4C" w:rsidRPr="00286BBA" w:rsidRDefault="005A0A4C" w:rsidP="005A0A4C">
      <w:pPr>
        <w:tabs>
          <w:tab w:val="left" w:pos="0"/>
          <w:tab w:val="left" w:pos="180"/>
        </w:tabs>
        <w:jc w:val="both"/>
        <w:rPr>
          <w:rFonts w:ascii="Arial" w:hAnsi="Arial" w:cs="Arial"/>
          <w:sz w:val="28"/>
          <w:szCs w:val="28"/>
        </w:rPr>
      </w:pPr>
    </w:p>
    <w:p w:rsidR="005A0A4C" w:rsidRPr="00286BBA" w:rsidRDefault="005A0A4C" w:rsidP="005A0A4C">
      <w:pPr>
        <w:tabs>
          <w:tab w:val="left" w:pos="360"/>
        </w:tabs>
        <w:ind w:left="360" w:hanging="360"/>
        <w:jc w:val="both"/>
        <w:rPr>
          <w:rFonts w:ascii="Arial" w:hAnsi="Arial" w:cs="Arial"/>
          <w:sz w:val="28"/>
          <w:szCs w:val="28"/>
          <w:u w:val="single"/>
        </w:rPr>
      </w:pPr>
      <w:r w:rsidRPr="00286BBA">
        <w:rPr>
          <w:rFonts w:ascii="Arial" w:hAnsi="Arial" w:cs="Arial"/>
          <w:sz w:val="28"/>
          <w:szCs w:val="28"/>
        </w:rPr>
        <w:t>b)</w:t>
      </w:r>
      <w:r>
        <w:rPr>
          <w:rFonts w:ascii="Arial" w:hAnsi="Arial" w:cs="Arial"/>
          <w:sz w:val="28"/>
          <w:szCs w:val="28"/>
        </w:rPr>
        <w:t xml:space="preserve"> </w:t>
      </w:r>
      <w:r w:rsidRPr="00286BBA">
        <w:rPr>
          <w:rFonts w:ascii="Arial" w:hAnsi="Arial" w:cs="Arial"/>
          <w:sz w:val="28"/>
          <w:szCs w:val="28"/>
          <w:u w:val="single"/>
        </w:rPr>
        <w:t xml:space="preserve">Ammonizione da parte dell’insegnante associata ad una delle seguenti </w:t>
      </w:r>
      <w:r>
        <w:rPr>
          <w:rFonts w:ascii="Arial" w:hAnsi="Arial" w:cs="Arial"/>
          <w:sz w:val="28"/>
          <w:szCs w:val="28"/>
          <w:u w:val="single"/>
        </w:rPr>
        <w:t xml:space="preserve">   </w:t>
      </w:r>
      <w:r w:rsidRPr="00286BBA">
        <w:rPr>
          <w:rFonts w:ascii="Arial" w:hAnsi="Arial" w:cs="Arial"/>
          <w:sz w:val="28"/>
          <w:szCs w:val="28"/>
          <w:u w:val="single"/>
        </w:rPr>
        <w:t>azioni compensative:</w:t>
      </w:r>
    </w:p>
    <w:p w:rsidR="005A0A4C" w:rsidRPr="00286BBA" w:rsidRDefault="005A0A4C" w:rsidP="005A0A4C">
      <w:pPr>
        <w:numPr>
          <w:ilvl w:val="1"/>
          <w:numId w:val="69"/>
        </w:numPr>
        <w:tabs>
          <w:tab w:val="clear" w:pos="1260"/>
          <w:tab w:val="left" w:pos="-1980"/>
          <w:tab w:val="left" w:pos="540"/>
        </w:tabs>
        <w:ind w:left="540"/>
        <w:jc w:val="both"/>
        <w:rPr>
          <w:rFonts w:ascii="Arial" w:hAnsi="Arial" w:cs="Arial"/>
          <w:sz w:val="28"/>
          <w:szCs w:val="28"/>
        </w:rPr>
      </w:pPr>
      <w:r w:rsidRPr="00286BBA">
        <w:rPr>
          <w:rFonts w:ascii="Arial" w:hAnsi="Arial" w:cs="Arial"/>
          <w:sz w:val="28"/>
          <w:szCs w:val="28"/>
        </w:rPr>
        <w:t>produzione di un elaborato che induca l’alunno alla riflessione e alla rielaborazione   dell’episodio verificatosi e che sarà debitamente valutato e messo agli atti della scuola;</w:t>
      </w:r>
    </w:p>
    <w:p w:rsidR="005A0A4C" w:rsidRPr="00286BBA" w:rsidRDefault="005A0A4C" w:rsidP="005A0A4C">
      <w:pPr>
        <w:numPr>
          <w:ilvl w:val="1"/>
          <w:numId w:val="69"/>
        </w:numPr>
        <w:tabs>
          <w:tab w:val="clear" w:pos="1260"/>
          <w:tab w:val="left" w:pos="0"/>
          <w:tab w:val="left" w:pos="540"/>
        </w:tabs>
        <w:ind w:left="540"/>
        <w:jc w:val="both"/>
        <w:rPr>
          <w:rFonts w:ascii="Arial" w:hAnsi="Arial" w:cs="Arial"/>
          <w:sz w:val="28"/>
          <w:szCs w:val="28"/>
        </w:rPr>
      </w:pPr>
      <w:r w:rsidRPr="00286BBA">
        <w:rPr>
          <w:rFonts w:ascii="Arial" w:hAnsi="Arial" w:cs="Arial"/>
          <w:sz w:val="28"/>
          <w:szCs w:val="28"/>
        </w:rPr>
        <w:t>esecuzione di un compito relativo al recupero o al consolidamento delle abilità di base;</w:t>
      </w:r>
    </w:p>
    <w:p w:rsidR="005A0A4C" w:rsidRPr="00286BBA" w:rsidRDefault="005A0A4C" w:rsidP="005A0A4C">
      <w:pPr>
        <w:numPr>
          <w:ilvl w:val="1"/>
          <w:numId w:val="69"/>
        </w:numPr>
        <w:tabs>
          <w:tab w:val="clear" w:pos="1260"/>
          <w:tab w:val="left" w:pos="0"/>
          <w:tab w:val="left" w:pos="540"/>
        </w:tabs>
        <w:ind w:left="180" w:firstLine="0"/>
        <w:jc w:val="both"/>
        <w:rPr>
          <w:rFonts w:ascii="Arial" w:hAnsi="Arial" w:cs="Arial"/>
          <w:sz w:val="28"/>
          <w:szCs w:val="28"/>
        </w:rPr>
      </w:pPr>
      <w:r w:rsidRPr="00286BBA">
        <w:rPr>
          <w:rFonts w:ascii="Arial" w:hAnsi="Arial" w:cs="Arial"/>
          <w:sz w:val="28"/>
          <w:szCs w:val="28"/>
        </w:rPr>
        <w:t>attività di ricerca;</w:t>
      </w:r>
    </w:p>
    <w:p w:rsidR="005A0A4C" w:rsidRPr="00286BBA" w:rsidRDefault="005A0A4C" w:rsidP="005A0A4C">
      <w:pPr>
        <w:numPr>
          <w:ilvl w:val="1"/>
          <w:numId w:val="69"/>
        </w:numPr>
        <w:tabs>
          <w:tab w:val="clear" w:pos="1260"/>
          <w:tab w:val="left" w:pos="0"/>
          <w:tab w:val="left" w:pos="540"/>
        </w:tabs>
        <w:ind w:left="540"/>
        <w:jc w:val="both"/>
        <w:rPr>
          <w:rFonts w:ascii="Arial" w:hAnsi="Arial" w:cs="Arial"/>
          <w:sz w:val="28"/>
          <w:szCs w:val="28"/>
        </w:rPr>
      </w:pPr>
      <w:r w:rsidRPr="00286BBA">
        <w:rPr>
          <w:rFonts w:ascii="Arial" w:hAnsi="Arial" w:cs="Arial"/>
          <w:sz w:val="28"/>
          <w:szCs w:val="28"/>
        </w:rPr>
        <w:t xml:space="preserve">pulizia dei locali della scuola </w:t>
      </w:r>
      <w:r>
        <w:rPr>
          <w:rFonts w:ascii="Arial" w:hAnsi="Arial" w:cs="Arial"/>
          <w:sz w:val="28"/>
          <w:szCs w:val="28"/>
        </w:rPr>
        <w:t xml:space="preserve">(l’alunno sanzionato provvederà </w:t>
      </w:r>
      <w:r w:rsidRPr="00286BBA">
        <w:rPr>
          <w:rFonts w:ascii="Arial" w:hAnsi="Arial" w:cs="Arial"/>
          <w:sz w:val="28"/>
          <w:szCs w:val="28"/>
        </w:rPr>
        <w:t>a ripristinare, con l’aiuto del personale ATA, ciò che ha danneggiato; in caso contrario verrà richiesto il risarcimento del danno alla famiglia).</w:t>
      </w:r>
    </w:p>
    <w:p w:rsidR="005A0A4C" w:rsidRDefault="005A0A4C" w:rsidP="005A0A4C">
      <w:pPr>
        <w:tabs>
          <w:tab w:val="left" w:pos="0"/>
          <w:tab w:val="left" w:pos="180"/>
        </w:tabs>
        <w:ind w:left="-180"/>
        <w:jc w:val="both"/>
        <w:rPr>
          <w:rFonts w:ascii="Arial" w:hAnsi="Arial" w:cs="Arial"/>
          <w:sz w:val="28"/>
          <w:szCs w:val="28"/>
        </w:rPr>
      </w:pPr>
      <w:r w:rsidRPr="00286BBA">
        <w:rPr>
          <w:rFonts w:ascii="Arial" w:hAnsi="Arial" w:cs="Arial"/>
          <w:sz w:val="28"/>
          <w:szCs w:val="28"/>
        </w:rPr>
        <w:t xml:space="preserve"> </w:t>
      </w:r>
    </w:p>
    <w:p w:rsidR="005A0A4C" w:rsidRPr="00286BBA" w:rsidRDefault="005A0A4C" w:rsidP="005A0A4C">
      <w:pPr>
        <w:tabs>
          <w:tab w:val="left" w:pos="0"/>
          <w:tab w:val="left" w:pos="180"/>
        </w:tabs>
        <w:jc w:val="both"/>
        <w:rPr>
          <w:rFonts w:ascii="Arial" w:hAnsi="Arial" w:cs="Arial"/>
          <w:sz w:val="28"/>
          <w:szCs w:val="28"/>
        </w:rPr>
      </w:pPr>
      <w:r>
        <w:rPr>
          <w:rFonts w:ascii="Arial" w:hAnsi="Arial" w:cs="Arial"/>
          <w:sz w:val="28"/>
          <w:szCs w:val="28"/>
        </w:rPr>
        <w:t>È</w:t>
      </w:r>
      <w:r w:rsidRPr="00286BBA">
        <w:rPr>
          <w:rFonts w:ascii="Arial" w:hAnsi="Arial" w:cs="Arial"/>
          <w:sz w:val="28"/>
          <w:szCs w:val="28"/>
        </w:rPr>
        <w:t xml:space="preserve"> inflitta per:</w:t>
      </w:r>
    </w:p>
    <w:p w:rsidR="005A0A4C" w:rsidRPr="00286BBA" w:rsidRDefault="005A0A4C" w:rsidP="005A0A4C">
      <w:pPr>
        <w:numPr>
          <w:ilvl w:val="2"/>
          <w:numId w:val="69"/>
        </w:numPr>
        <w:tabs>
          <w:tab w:val="clear" w:pos="1980"/>
          <w:tab w:val="left" w:pos="0"/>
          <w:tab w:val="left" w:pos="540"/>
        </w:tabs>
        <w:ind w:left="540"/>
        <w:jc w:val="both"/>
        <w:rPr>
          <w:rFonts w:ascii="Arial" w:hAnsi="Arial" w:cs="Arial"/>
          <w:sz w:val="28"/>
          <w:szCs w:val="28"/>
        </w:rPr>
      </w:pPr>
      <w:r w:rsidRPr="00286BBA">
        <w:rPr>
          <w:rFonts w:ascii="Arial" w:hAnsi="Arial" w:cs="Arial"/>
          <w:sz w:val="28"/>
          <w:szCs w:val="28"/>
        </w:rPr>
        <w:t xml:space="preserve">Inosservanza delle disposizioni organizzative e di sicurezza dettate dal regolamento della scuola; </w:t>
      </w:r>
    </w:p>
    <w:p w:rsidR="005A0A4C" w:rsidRPr="00286BBA" w:rsidRDefault="005A0A4C" w:rsidP="005A0A4C">
      <w:pPr>
        <w:numPr>
          <w:ilvl w:val="2"/>
          <w:numId w:val="69"/>
        </w:numPr>
        <w:tabs>
          <w:tab w:val="clear" w:pos="1980"/>
          <w:tab w:val="left" w:pos="0"/>
          <w:tab w:val="left" w:pos="180"/>
          <w:tab w:val="num" w:pos="540"/>
        </w:tabs>
        <w:ind w:left="180" w:firstLine="0"/>
        <w:jc w:val="both"/>
        <w:rPr>
          <w:rFonts w:ascii="Arial" w:hAnsi="Arial" w:cs="Arial"/>
          <w:sz w:val="28"/>
          <w:szCs w:val="28"/>
        </w:rPr>
      </w:pPr>
      <w:r w:rsidRPr="00286BBA">
        <w:rPr>
          <w:rFonts w:ascii="Arial" w:hAnsi="Arial" w:cs="Arial"/>
          <w:sz w:val="28"/>
          <w:szCs w:val="28"/>
        </w:rPr>
        <w:t>Mancato rispetto di  compagni e docenti;</w:t>
      </w:r>
    </w:p>
    <w:p w:rsidR="005A0A4C" w:rsidRPr="00286BBA" w:rsidRDefault="005A0A4C" w:rsidP="005A0A4C">
      <w:pPr>
        <w:numPr>
          <w:ilvl w:val="2"/>
          <w:numId w:val="69"/>
        </w:numPr>
        <w:tabs>
          <w:tab w:val="clear" w:pos="1980"/>
          <w:tab w:val="left" w:pos="0"/>
          <w:tab w:val="left" w:pos="180"/>
          <w:tab w:val="num" w:pos="540"/>
        </w:tabs>
        <w:ind w:left="180" w:firstLine="0"/>
        <w:jc w:val="both"/>
        <w:rPr>
          <w:rFonts w:ascii="Arial" w:hAnsi="Arial" w:cs="Arial"/>
          <w:sz w:val="28"/>
          <w:szCs w:val="28"/>
        </w:rPr>
      </w:pPr>
      <w:r w:rsidRPr="00286BBA">
        <w:rPr>
          <w:rFonts w:ascii="Arial" w:hAnsi="Arial" w:cs="Arial"/>
          <w:sz w:val="28"/>
          <w:szCs w:val="28"/>
        </w:rPr>
        <w:t>Uso di un linguaggio inadeguato al contesto;</w:t>
      </w:r>
    </w:p>
    <w:p w:rsidR="005A0A4C" w:rsidRPr="00286BBA" w:rsidRDefault="005A0A4C" w:rsidP="005A0A4C">
      <w:pPr>
        <w:numPr>
          <w:ilvl w:val="2"/>
          <w:numId w:val="69"/>
        </w:numPr>
        <w:tabs>
          <w:tab w:val="clear" w:pos="1980"/>
          <w:tab w:val="left" w:pos="0"/>
          <w:tab w:val="left" w:pos="180"/>
          <w:tab w:val="num" w:pos="540"/>
        </w:tabs>
        <w:ind w:left="180" w:firstLine="0"/>
        <w:jc w:val="both"/>
        <w:rPr>
          <w:rFonts w:ascii="Arial" w:hAnsi="Arial" w:cs="Arial"/>
          <w:sz w:val="28"/>
          <w:szCs w:val="28"/>
        </w:rPr>
      </w:pPr>
      <w:r w:rsidRPr="00286BBA">
        <w:rPr>
          <w:rFonts w:ascii="Arial" w:hAnsi="Arial" w:cs="Arial"/>
          <w:sz w:val="28"/>
          <w:szCs w:val="28"/>
        </w:rPr>
        <w:t>Assunzione di atteggiamenti di rifiuto di dialogo e collaborazione;</w:t>
      </w:r>
    </w:p>
    <w:p w:rsidR="005A0A4C" w:rsidRPr="00286BBA" w:rsidRDefault="005A0A4C" w:rsidP="005A0A4C">
      <w:pPr>
        <w:numPr>
          <w:ilvl w:val="2"/>
          <w:numId w:val="69"/>
        </w:numPr>
        <w:tabs>
          <w:tab w:val="clear" w:pos="1980"/>
          <w:tab w:val="left" w:pos="0"/>
          <w:tab w:val="left" w:pos="180"/>
          <w:tab w:val="num" w:pos="540"/>
        </w:tabs>
        <w:ind w:left="180" w:firstLine="0"/>
        <w:jc w:val="both"/>
        <w:rPr>
          <w:rFonts w:ascii="Arial" w:hAnsi="Arial" w:cs="Arial"/>
          <w:sz w:val="28"/>
          <w:szCs w:val="28"/>
        </w:rPr>
      </w:pPr>
      <w:r w:rsidRPr="00286BBA">
        <w:rPr>
          <w:rFonts w:ascii="Arial" w:hAnsi="Arial" w:cs="Arial"/>
          <w:sz w:val="28"/>
          <w:szCs w:val="28"/>
        </w:rPr>
        <w:lastRenderedPageBreak/>
        <w:t xml:space="preserve">Assunzione di comportamenti che ostacolino il regolare svolgimento </w:t>
      </w:r>
    </w:p>
    <w:p w:rsidR="005A0A4C" w:rsidRPr="00286BBA" w:rsidRDefault="005A0A4C" w:rsidP="005A0A4C">
      <w:pPr>
        <w:numPr>
          <w:ilvl w:val="2"/>
          <w:numId w:val="69"/>
        </w:numPr>
        <w:tabs>
          <w:tab w:val="clear" w:pos="1980"/>
          <w:tab w:val="left" w:pos="0"/>
          <w:tab w:val="left" w:pos="180"/>
          <w:tab w:val="num" w:pos="540"/>
        </w:tabs>
        <w:ind w:left="180" w:firstLine="0"/>
        <w:jc w:val="both"/>
        <w:rPr>
          <w:rFonts w:ascii="Arial" w:hAnsi="Arial" w:cs="Arial"/>
          <w:sz w:val="28"/>
          <w:szCs w:val="28"/>
        </w:rPr>
      </w:pPr>
      <w:r w:rsidRPr="00286BBA">
        <w:rPr>
          <w:rFonts w:ascii="Arial" w:hAnsi="Arial" w:cs="Arial"/>
          <w:sz w:val="28"/>
          <w:szCs w:val="28"/>
        </w:rPr>
        <w:t>dell’attività didattica e che turbino il regolare andamento della lezione;</w:t>
      </w:r>
    </w:p>
    <w:p w:rsidR="005A0A4C" w:rsidRPr="00286BBA" w:rsidRDefault="005A0A4C" w:rsidP="005A0A4C">
      <w:pPr>
        <w:numPr>
          <w:ilvl w:val="2"/>
          <w:numId w:val="69"/>
        </w:numPr>
        <w:tabs>
          <w:tab w:val="clear" w:pos="1980"/>
          <w:tab w:val="left" w:pos="0"/>
          <w:tab w:val="left" w:pos="180"/>
          <w:tab w:val="num" w:pos="540"/>
        </w:tabs>
        <w:ind w:left="180" w:firstLine="0"/>
        <w:jc w:val="both"/>
        <w:rPr>
          <w:rFonts w:ascii="Arial" w:hAnsi="Arial" w:cs="Arial"/>
          <w:sz w:val="28"/>
          <w:szCs w:val="28"/>
        </w:rPr>
      </w:pPr>
      <w:r w:rsidRPr="00286BBA">
        <w:rPr>
          <w:rFonts w:ascii="Arial" w:hAnsi="Arial" w:cs="Arial"/>
          <w:sz w:val="28"/>
          <w:szCs w:val="28"/>
        </w:rPr>
        <w:t xml:space="preserve">Danni alle strutture, al materiale ed ai sussidi didattici, o comunque al </w:t>
      </w:r>
    </w:p>
    <w:p w:rsidR="005A0A4C" w:rsidRPr="00286BBA" w:rsidRDefault="005A0A4C" w:rsidP="005A0A4C">
      <w:pPr>
        <w:numPr>
          <w:ilvl w:val="2"/>
          <w:numId w:val="69"/>
        </w:numPr>
        <w:tabs>
          <w:tab w:val="clear" w:pos="1980"/>
          <w:tab w:val="left" w:pos="0"/>
          <w:tab w:val="left" w:pos="180"/>
          <w:tab w:val="num" w:pos="540"/>
        </w:tabs>
        <w:ind w:left="180" w:firstLine="0"/>
        <w:jc w:val="both"/>
        <w:rPr>
          <w:rFonts w:ascii="Arial" w:hAnsi="Arial" w:cs="Arial"/>
          <w:sz w:val="28"/>
          <w:szCs w:val="28"/>
        </w:rPr>
      </w:pPr>
      <w:r w:rsidRPr="00286BBA">
        <w:rPr>
          <w:rFonts w:ascii="Arial" w:hAnsi="Arial" w:cs="Arial"/>
          <w:sz w:val="28"/>
          <w:szCs w:val="28"/>
        </w:rPr>
        <w:t>patrimonio della scuola.</w:t>
      </w:r>
    </w:p>
    <w:p w:rsidR="005A0A4C" w:rsidRPr="00286BBA" w:rsidRDefault="005A0A4C" w:rsidP="005A0A4C">
      <w:pPr>
        <w:tabs>
          <w:tab w:val="left" w:pos="0"/>
          <w:tab w:val="left" w:pos="180"/>
        </w:tabs>
        <w:jc w:val="both"/>
        <w:rPr>
          <w:rFonts w:ascii="Arial" w:hAnsi="Arial" w:cs="Arial"/>
          <w:sz w:val="28"/>
          <w:szCs w:val="28"/>
        </w:rPr>
      </w:pPr>
    </w:p>
    <w:p w:rsidR="005A0A4C" w:rsidRDefault="005A0A4C" w:rsidP="005A0A4C">
      <w:pPr>
        <w:tabs>
          <w:tab w:val="left" w:pos="180"/>
        </w:tabs>
        <w:ind w:left="360" w:hanging="360"/>
        <w:jc w:val="both"/>
        <w:rPr>
          <w:rFonts w:ascii="Arial" w:hAnsi="Arial" w:cs="Arial"/>
          <w:sz w:val="28"/>
          <w:szCs w:val="28"/>
          <w:u w:val="single"/>
        </w:rPr>
      </w:pPr>
      <w:r>
        <w:rPr>
          <w:rFonts w:ascii="Arial" w:hAnsi="Arial" w:cs="Arial"/>
          <w:sz w:val="28"/>
          <w:szCs w:val="28"/>
        </w:rPr>
        <w:t>c</w:t>
      </w:r>
      <w:r w:rsidRPr="00286BBA">
        <w:rPr>
          <w:rFonts w:ascii="Arial" w:hAnsi="Arial" w:cs="Arial"/>
          <w:sz w:val="28"/>
          <w:szCs w:val="28"/>
        </w:rPr>
        <w:t xml:space="preserve">) </w:t>
      </w:r>
      <w:r w:rsidRPr="00286BBA">
        <w:rPr>
          <w:rFonts w:ascii="Arial" w:hAnsi="Arial" w:cs="Arial"/>
          <w:sz w:val="28"/>
          <w:szCs w:val="28"/>
          <w:u w:val="single"/>
        </w:rPr>
        <w:t>Allontanamento dalla comunità scolastica p</w:t>
      </w:r>
      <w:r>
        <w:rPr>
          <w:rFonts w:ascii="Arial" w:hAnsi="Arial" w:cs="Arial"/>
          <w:sz w:val="28"/>
          <w:szCs w:val="28"/>
          <w:u w:val="single"/>
        </w:rPr>
        <w:t>er un giorno senza</w:t>
      </w:r>
      <w:r w:rsidRPr="00286BBA">
        <w:rPr>
          <w:rFonts w:ascii="Arial" w:hAnsi="Arial" w:cs="Arial"/>
          <w:sz w:val="28"/>
          <w:szCs w:val="28"/>
          <w:u w:val="single"/>
        </w:rPr>
        <w:t xml:space="preserve"> obbligo di frequenza;</w:t>
      </w:r>
    </w:p>
    <w:p w:rsidR="005A0A4C" w:rsidRPr="00286BBA" w:rsidRDefault="005A0A4C" w:rsidP="005A0A4C">
      <w:pPr>
        <w:tabs>
          <w:tab w:val="left" w:pos="180"/>
        </w:tabs>
        <w:ind w:left="360" w:hanging="360"/>
        <w:jc w:val="both"/>
        <w:rPr>
          <w:rFonts w:ascii="Arial" w:hAnsi="Arial" w:cs="Arial"/>
          <w:sz w:val="28"/>
          <w:szCs w:val="28"/>
          <w:u w:val="single"/>
        </w:rPr>
      </w:pPr>
    </w:p>
    <w:p w:rsidR="005A0A4C" w:rsidRDefault="005A0A4C" w:rsidP="005A0A4C">
      <w:pPr>
        <w:tabs>
          <w:tab w:val="left" w:pos="0"/>
          <w:tab w:val="left" w:pos="180"/>
        </w:tabs>
        <w:jc w:val="both"/>
        <w:rPr>
          <w:rFonts w:ascii="Arial" w:hAnsi="Arial" w:cs="Arial"/>
          <w:sz w:val="28"/>
          <w:szCs w:val="28"/>
        </w:rPr>
      </w:pPr>
      <w:r>
        <w:rPr>
          <w:rFonts w:ascii="Arial" w:hAnsi="Arial" w:cs="Arial"/>
          <w:sz w:val="28"/>
          <w:szCs w:val="28"/>
        </w:rPr>
        <w:t>È</w:t>
      </w:r>
      <w:r w:rsidRPr="00286BBA">
        <w:rPr>
          <w:rFonts w:ascii="Arial" w:hAnsi="Arial" w:cs="Arial"/>
          <w:sz w:val="28"/>
          <w:szCs w:val="28"/>
        </w:rPr>
        <w:t xml:space="preserve"> inflitta per:</w:t>
      </w:r>
    </w:p>
    <w:p w:rsidR="005A0A4C" w:rsidRPr="00D14741" w:rsidRDefault="005A0A4C" w:rsidP="005A0A4C">
      <w:pPr>
        <w:numPr>
          <w:ilvl w:val="0"/>
          <w:numId w:val="70"/>
        </w:numPr>
        <w:tabs>
          <w:tab w:val="clear" w:pos="720"/>
          <w:tab w:val="left" w:pos="0"/>
          <w:tab w:val="left" w:pos="540"/>
        </w:tabs>
        <w:ind w:left="540"/>
        <w:jc w:val="both"/>
        <w:rPr>
          <w:rFonts w:ascii="Arial" w:hAnsi="Arial" w:cs="Arial"/>
          <w:sz w:val="28"/>
          <w:szCs w:val="28"/>
        </w:rPr>
      </w:pPr>
      <w:r w:rsidRPr="00286BBA">
        <w:rPr>
          <w:rFonts w:ascii="Arial" w:hAnsi="Arial" w:cs="Arial"/>
          <w:sz w:val="28"/>
          <w:szCs w:val="28"/>
        </w:rPr>
        <w:t>Reiterazione delle manca</w:t>
      </w:r>
      <w:r>
        <w:rPr>
          <w:rFonts w:ascii="Arial" w:hAnsi="Arial" w:cs="Arial"/>
          <w:sz w:val="28"/>
          <w:szCs w:val="28"/>
        </w:rPr>
        <w:t>nze di cui ai precedenti punti</w:t>
      </w:r>
      <w:r w:rsidRPr="00286BBA">
        <w:rPr>
          <w:rFonts w:ascii="Arial" w:hAnsi="Arial" w:cs="Arial"/>
          <w:sz w:val="28"/>
          <w:szCs w:val="28"/>
        </w:rPr>
        <w:t>.</w:t>
      </w:r>
    </w:p>
    <w:p w:rsidR="005A0A4C" w:rsidRPr="00286BBA" w:rsidRDefault="005A0A4C" w:rsidP="005A0A4C">
      <w:pPr>
        <w:numPr>
          <w:ilvl w:val="0"/>
          <w:numId w:val="70"/>
        </w:numPr>
        <w:tabs>
          <w:tab w:val="clear" w:pos="720"/>
          <w:tab w:val="left" w:pos="0"/>
          <w:tab w:val="num" w:pos="540"/>
        </w:tabs>
        <w:ind w:left="540"/>
        <w:jc w:val="both"/>
        <w:rPr>
          <w:rFonts w:ascii="Arial" w:hAnsi="Arial" w:cs="Arial"/>
          <w:sz w:val="28"/>
          <w:szCs w:val="28"/>
        </w:rPr>
      </w:pPr>
      <w:r w:rsidRPr="00286BBA">
        <w:rPr>
          <w:rFonts w:ascii="Arial" w:hAnsi="Arial" w:cs="Arial"/>
          <w:sz w:val="28"/>
          <w:szCs w:val="28"/>
        </w:rPr>
        <w:t>allontanamento senza permesso dall’ambiente scolastico o da altri contesti educativi nei quale si è con tutta la classe;</w:t>
      </w:r>
    </w:p>
    <w:p w:rsidR="005A0A4C" w:rsidRDefault="005A0A4C" w:rsidP="005A0A4C">
      <w:pPr>
        <w:numPr>
          <w:ilvl w:val="0"/>
          <w:numId w:val="70"/>
        </w:numPr>
        <w:tabs>
          <w:tab w:val="clear" w:pos="720"/>
          <w:tab w:val="left" w:pos="0"/>
          <w:tab w:val="num" w:pos="540"/>
        </w:tabs>
        <w:ind w:left="540"/>
        <w:jc w:val="both"/>
        <w:rPr>
          <w:rFonts w:ascii="Arial" w:hAnsi="Arial" w:cs="Arial"/>
          <w:sz w:val="28"/>
          <w:szCs w:val="28"/>
        </w:rPr>
      </w:pPr>
      <w:r w:rsidRPr="00286BBA">
        <w:rPr>
          <w:rFonts w:ascii="Arial" w:hAnsi="Arial" w:cs="Arial"/>
          <w:sz w:val="28"/>
          <w:szCs w:val="28"/>
        </w:rPr>
        <w:t>arbitraria introduzione in altre classi con conseguente disturbo del lavoro altrui.</w:t>
      </w:r>
    </w:p>
    <w:p w:rsidR="005A0A4C" w:rsidRPr="00D14741" w:rsidRDefault="005A0A4C" w:rsidP="005A0A4C">
      <w:pPr>
        <w:numPr>
          <w:ilvl w:val="0"/>
          <w:numId w:val="70"/>
        </w:numPr>
        <w:tabs>
          <w:tab w:val="clear" w:pos="720"/>
          <w:tab w:val="left" w:pos="0"/>
          <w:tab w:val="num" w:pos="540"/>
        </w:tabs>
        <w:ind w:left="540"/>
        <w:jc w:val="both"/>
        <w:rPr>
          <w:rFonts w:ascii="Arial" w:hAnsi="Arial" w:cs="Arial"/>
          <w:sz w:val="28"/>
          <w:szCs w:val="28"/>
          <w:u w:val="single"/>
        </w:rPr>
      </w:pPr>
      <w:r w:rsidRPr="00D14741">
        <w:rPr>
          <w:rFonts w:ascii="Arial" w:hAnsi="Arial" w:cs="Arial"/>
          <w:sz w:val="28"/>
          <w:szCs w:val="28"/>
          <w:u w:val="single"/>
        </w:rPr>
        <w:t>Turpiloquio e/o atti osceni</w:t>
      </w:r>
    </w:p>
    <w:p w:rsidR="005A0A4C" w:rsidRDefault="005A0A4C" w:rsidP="005A0A4C">
      <w:pPr>
        <w:tabs>
          <w:tab w:val="left" w:pos="0"/>
        </w:tabs>
        <w:ind w:left="180"/>
        <w:jc w:val="both"/>
        <w:rPr>
          <w:rFonts w:ascii="Arial" w:hAnsi="Arial" w:cs="Arial"/>
          <w:color w:val="FF0000"/>
          <w:sz w:val="28"/>
          <w:szCs w:val="28"/>
          <w:u w:val="single"/>
        </w:rPr>
      </w:pPr>
    </w:p>
    <w:p w:rsidR="005A0A4C" w:rsidRPr="00286BBA" w:rsidRDefault="005A0A4C" w:rsidP="005A0A4C">
      <w:pPr>
        <w:tabs>
          <w:tab w:val="left" w:pos="0"/>
          <w:tab w:val="left" w:pos="180"/>
        </w:tabs>
        <w:jc w:val="both"/>
        <w:rPr>
          <w:rFonts w:ascii="Arial" w:hAnsi="Arial" w:cs="Arial"/>
          <w:sz w:val="28"/>
          <w:szCs w:val="28"/>
          <w:u w:val="single"/>
        </w:rPr>
      </w:pPr>
      <w:r>
        <w:rPr>
          <w:rFonts w:ascii="Arial" w:hAnsi="Arial" w:cs="Arial"/>
          <w:sz w:val="28"/>
          <w:szCs w:val="28"/>
        </w:rPr>
        <w:t>d</w:t>
      </w:r>
      <w:r w:rsidRPr="00286BBA">
        <w:rPr>
          <w:rFonts w:ascii="Arial" w:hAnsi="Arial" w:cs="Arial"/>
          <w:sz w:val="28"/>
          <w:szCs w:val="28"/>
        </w:rPr>
        <w:t xml:space="preserve">) </w:t>
      </w:r>
      <w:r w:rsidRPr="00286BBA">
        <w:rPr>
          <w:rFonts w:ascii="Arial" w:hAnsi="Arial" w:cs="Arial"/>
          <w:sz w:val="28"/>
          <w:szCs w:val="28"/>
          <w:u w:val="single"/>
        </w:rPr>
        <w:t xml:space="preserve">esclusione da visite guidate, viaggi d’istruzione, iniziative, </w:t>
      </w:r>
    </w:p>
    <w:p w:rsidR="005A0A4C" w:rsidRPr="00286BBA" w:rsidRDefault="005A0A4C" w:rsidP="005A0A4C">
      <w:pPr>
        <w:tabs>
          <w:tab w:val="left" w:pos="0"/>
          <w:tab w:val="left" w:pos="180"/>
        </w:tabs>
        <w:jc w:val="both"/>
        <w:rPr>
          <w:rFonts w:ascii="Arial" w:hAnsi="Arial" w:cs="Arial"/>
          <w:sz w:val="28"/>
          <w:szCs w:val="28"/>
        </w:rPr>
      </w:pPr>
      <w:r w:rsidRPr="00286BBA">
        <w:rPr>
          <w:rFonts w:ascii="Arial" w:hAnsi="Arial" w:cs="Arial"/>
          <w:sz w:val="28"/>
          <w:szCs w:val="28"/>
        </w:rPr>
        <w:t xml:space="preserve">    </w:t>
      </w:r>
      <w:r w:rsidRPr="00286BBA">
        <w:rPr>
          <w:rFonts w:ascii="Arial" w:hAnsi="Arial" w:cs="Arial"/>
          <w:sz w:val="28"/>
          <w:szCs w:val="28"/>
          <w:u w:val="single"/>
        </w:rPr>
        <w:t>manifestazioni</w:t>
      </w:r>
      <w:r w:rsidRPr="00286BBA">
        <w:rPr>
          <w:rFonts w:ascii="Arial" w:hAnsi="Arial" w:cs="Arial"/>
          <w:sz w:val="28"/>
          <w:szCs w:val="28"/>
        </w:rPr>
        <w:t xml:space="preserve"> </w:t>
      </w:r>
    </w:p>
    <w:p w:rsidR="005A0A4C" w:rsidRPr="00286BBA" w:rsidRDefault="005A0A4C" w:rsidP="005A0A4C">
      <w:pPr>
        <w:tabs>
          <w:tab w:val="left" w:pos="0"/>
          <w:tab w:val="left" w:pos="180"/>
        </w:tabs>
        <w:jc w:val="both"/>
        <w:rPr>
          <w:rFonts w:ascii="Arial" w:hAnsi="Arial" w:cs="Arial"/>
          <w:sz w:val="28"/>
          <w:szCs w:val="28"/>
        </w:rPr>
      </w:pPr>
      <w:r>
        <w:rPr>
          <w:rFonts w:ascii="Arial" w:hAnsi="Arial" w:cs="Arial"/>
          <w:sz w:val="28"/>
          <w:szCs w:val="28"/>
        </w:rPr>
        <w:t>È</w:t>
      </w:r>
      <w:r w:rsidRPr="00286BBA">
        <w:rPr>
          <w:rFonts w:ascii="Arial" w:hAnsi="Arial" w:cs="Arial"/>
          <w:sz w:val="28"/>
          <w:szCs w:val="28"/>
        </w:rPr>
        <w:t xml:space="preserve"> inflitta per:</w:t>
      </w:r>
    </w:p>
    <w:p w:rsidR="005A0A4C" w:rsidRPr="00286BBA" w:rsidRDefault="005A0A4C" w:rsidP="005A0A4C">
      <w:pPr>
        <w:numPr>
          <w:ilvl w:val="0"/>
          <w:numId w:val="70"/>
        </w:numPr>
        <w:tabs>
          <w:tab w:val="clear" w:pos="720"/>
          <w:tab w:val="left" w:pos="0"/>
          <w:tab w:val="left" w:pos="540"/>
        </w:tabs>
        <w:ind w:left="540"/>
        <w:jc w:val="both"/>
        <w:rPr>
          <w:rFonts w:ascii="Arial" w:hAnsi="Arial" w:cs="Arial"/>
          <w:sz w:val="28"/>
          <w:szCs w:val="28"/>
        </w:rPr>
      </w:pPr>
      <w:r w:rsidRPr="00286BBA">
        <w:rPr>
          <w:rFonts w:ascii="Arial" w:hAnsi="Arial" w:cs="Arial"/>
          <w:sz w:val="28"/>
          <w:szCs w:val="28"/>
        </w:rPr>
        <w:t>Reiterazione delle mancanze di cui al precedente punto b.</w:t>
      </w:r>
    </w:p>
    <w:p w:rsidR="005A0A4C" w:rsidRPr="004A05A8" w:rsidRDefault="005A0A4C" w:rsidP="005A0A4C">
      <w:pPr>
        <w:tabs>
          <w:tab w:val="left" w:pos="0"/>
        </w:tabs>
        <w:ind w:left="540"/>
        <w:jc w:val="both"/>
        <w:rPr>
          <w:rFonts w:ascii="Arial" w:hAnsi="Arial" w:cs="Arial"/>
          <w:color w:val="FF0000"/>
          <w:sz w:val="28"/>
          <w:szCs w:val="28"/>
          <w:u w:val="single"/>
        </w:rPr>
      </w:pPr>
    </w:p>
    <w:p w:rsidR="005A0A4C" w:rsidRPr="00402B3D" w:rsidRDefault="005A0A4C" w:rsidP="005A0A4C">
      <w:pPr>
        <w:tabs>
          <w:tab w:val="left" w:pos="0"/>
        </w:tabs>
        <w:ind w:left="540"/>
        <w:jc w:val="both"/>
        <w:rPr>
          <w:rFonts w:ascii="Arial" w:hAnsi="Arial" w:cs="Arial"/>
          <w:sz w:val="28"/>
          <w:szCs w:val="28"/>
        </w:rPr>
      </w:pPr>
    </w:p>
    <w:p w:rsidR="005A0A4C" w:rsidRPr="00286BBA" w:rsidRDefault="005A0A4C" w:rsidP="005A0A4C">
      <w:pPr>
        <w:tabs>
          <w:tab w:val="left" w:pos="0"/>
          <w:tab w:val="left" w:pos="180"/>
        </w:tabs>
        <w:jc w:val="both"/>
        <w:rPr>
          <w:rFonts w:ascii="Arial" w:hAnsi="Arial" w:cs="Arial"/>
          <w:sz w:val="28"/>
          <w:szCs w:val="28"/>
          <w:u w:val="single"/>
        </w:rPr>
      </w:pPr>
      <w:r w:rsidRPr="00286BBA">
        <w:rPr>
          <w:rFonts w:ascii="Arial" w:hAnsi="Arial" w:cs="Arial"/>
          <w:sz w:val="28"/>
          <w:szCs w:val="28"/>
        </w:rPr>
        <w:t xml:space="preserve">e) </w:t>
      </w:r>
      <w:r w:rsidRPr="00286BBA">
        <w:rPr>
          <w:rFonts w:ascii="Arial" w:hAnsi="Arial" w:cs="Arial"/>
          <w:sz w:val="28"/>
          <w:szCs w:val="28"/>
          <w:u w:val="single"/>
        </w:rPr>
        <w:t>Allontanamento dalla comunità scolastica per tre giorni.</w:t>
      </w:r>
    </w:p>
    <w:p w:rsidR="005A0A4C" w:rsidRDefault="005A0A4C" w:rsidP="005A0A4C">
      <w:pPr>
        <w:tabs>
          <w:tab w:val="left" w:pos="0"/>
          <w:tab w:val="left" w:pos="180"/>
        </w:tabs>
        <w:jc w:val="both"/>
        <w:rPr>
          <w:rFonts w:ascii="Arial" w:hAnsi="Arial" w:cs="Arial"/>
          <w:sz w:val="28"/>
          <w:szCs w:val="28"/>
        </w:rPr>
      </w:pPr>
    </w:p>
    <w:p w:rsidR="005A0A4C" w:rsidRPr="00286BBA" w:rsidRDefault="005A0A4C" w:rsidP="005A0A4C">
      <w:pPr>
        <w:tabs>
          <w:tab w:val="left" w:pos="0"/>
          <w:tab w:val="left" w:pos="180"/>
        </w:tabs>
        <w:jc w:val="both"/>
        <w:rPr>
          <w:rFonts w:ascii="Arial" w:hAnsi="Arial" w:cs="Arial"/>
          <w:sz w:val="28"/>
          <w:szCs w:val="28"/>
        </w:rPr>
      </w:pPr>
      <w:r>
        <w:rPr>
          <w:rFonts w:ascii="Arial" w:hAnsi="Arial" w:cs="Arial"/>
          <w:sz w:val="28"/>
          <w:szCs w:val="28"/>
        </w:rPr>
        <w:t>È</w:t>
      </w:r>
      <w:r w:rsidRPr="00286BBA">
        <w:rPr>
          <w:rFonts w:ascii="Arial" w:hAnsi="Arial" w:cs="Arial"/>
          <w:sz w:val="28"/>
          <w:szCs w:val="28"/>
        </w:rPr>
        <w:t xml:space="preserve"> inflitta per:</w:t>
      </w:r>
    </w:p>
    <w:p w:rsidR="005A0A4C" w:rsidRPr="00286BBA" w:rsidRDefault="005A0A4C" w:rsidP="005A0A4C">
      <w:pPr>
        <w:numPr>
          <w:ilvl w:val="0"/>
          <w:numId w:val="71"/>
        </w:numPr>
        <w:tabs>
          <w:tab w:val="left" w:pos="0"/>
          <w:tab w:val="left" w:pos="180"/>
        </w:tabs>
        <w:jc w:val="both"/>
        <w:rPr>
          <w:rFonts w:ascii="Arial" w:hAnsi="Arial" w:cs="Arial"/>
          <w:sz w:val="28"/>
          <w:szCs w:val="28"/>
        </w:rPr>
      </w:pPr>
      <w:r w:rsidRPr="00286BBA">
        <w:rPr>
          <w:rFonts w:ascii="Arial" w:hAnsi="Arial" w:cs="Arial"/>
          <w:sz w:val="28"/>
          <w:szCs w:val="28"/>
        </w:rPr>
        <w:t>allontanamento arbitrario dall’edificio scolastico;</w:t>
      </w:r>
    </w:p>
    <w:p w:rsidR="005A0A4C" w:rsidRDefault="005A0A4C" w:rsidP="005A0A4C">
      <w:pPr>
        <w:numPr>
          <w:ilvl w:val="0"/>
          <w:numId w:val="71"/>
        </w:numPr>
        <w:tabs>
          <w:tab w:val="left" w:pos="0"/>
          <w:tab w:val="left" w:pos="180"/>
        </w:tabs>
        <w:jc w:val="both"/>
        <w:rPr>
          <w:rFonts w:ascii="Arial" w:hAnsi="Arial" w:cs="Arial"/>
          <w:sz w:val="28"/>
          <w:szCs w:val="28"/>
        </w:rPr>
      </w:pPr>
      <w:r w:rsidRPr="00286BBA">
        <w:rPr>
          <w:rFonts w:ascii="Arial" w:hAnsi="Arial" w:cs="Arial"/>
          <w:sz w:val="28"/>
          <w:szCs w:val="28"/>
        </w:rPr>
        <w:t>minacce ed aggressioni ai compagni;</w:t>
      </w:r>
    </w:p>
    <w:p w:rsidR="005A0A4C" w:rsidRPr="00286BBA" w:rsidRDefault="005A0A4C" w:rsidP="005A0A4C">
      <w:pPr>
        <w:numPr>
          <w:ilvl w:val="0"/>
          <w:numId w:val="71"/>
        </w:numPr>
        <w:tabs>
          <w:tab w:val="left" w:pos="0"/>
          <w:tab w:val="left" w:pos="180"/>
        </w:tabs>
        <w:jc w:val="both"/>
        <w:rPr>
          <w:rFonts w:ascii="Arial" w:hAnsi="Arial" w:cs="Arial"/>
          <w:sz w:val="28"/>
          <w:szCs w:val="28"/>
        </w:rPr>
      </w:pPr>
      <w:r>
        <w:rPr>
          <w:rFonts w:ascii="Arial" w:hAnsi="Arial" w:cs="Arial"/>
          <w:sz w:val="28"/>
          <w:szCs w:val="28"/>
        </w:rPr>
        <w:t>uso improprio del cellulare;</w:t>
      </w:r>
    </w:p>
    <w:p w:rsidR="005A0A4C" w:rsidRPr="00286BBA" w:rsidRDefault="005A0A4C" w:rsidP="005A0A4C">
      <w:pPr>
        <w:numPr>
          <w:ilvl w:val="0"/>
          <w:numId w:val="71"/>
        </w:numPr>
        <w:tabs>
          <w:tab w:val="left" w:pos="0"/>
          <w:tab w:val="left" w:pos="180"/>
        </w:tabs>
        <w:jc w:val="both"/>
        <w:rPr>
          <w:rFonts w:ascii="Arial" w:hAnsi="Arial" w:cs="Arial"/>
          <w:sz w:val="28"/>
          <w:szCs w:val="28"/>
        </w:rPr>
      </w:pPr>
      <w:r w:rsidRPr="00286BBA">
        <w:rPr>
          <w:rFonts w:ascii="Arial" w:hAnsi="Arial" w:cs="Arial"/>
          <w:sz w:val="28"/>
          <w:szCs w:val="28"/>
        </w:rPr>
        <w:t>minacce al personale docente e non docente presente nella scuola;</w:t>
      </w:r>
    </w:p>
    <w:p w:rsidR="005A0A4C" w:rsidRPr="00286BBA" w:rsidRDefault="005A0A4C" w:rsidP="005A0A4C">
      <w:pPr>
        <w:numPr>
          <w:ilvl w:val="0"/>
          <w:numId w:val="71"/>
        </w:numPr>
        <w:tabs>
          <w:tab w:val="left" w:pos="0"/>
          <w:tab w:val="left" w:pos="180"/>
        </w:tabs>
        <w:jc w:val="both"/>
        <w:rPr>
          <w:rFonts w:ascii="Arial" w:hAnsi="Arial" w:cs="Arial"/>
          <w:sz w:val="28"/>
          <w:szCs w:val="28"/>
        </w:rPr>
      </w:pPr>
      <w:r w:rsidRPr="00286BBA">
        <w:rPr>
          <w:rFonts w:ascii="Arial" w:hAnsi="Arial" w:cs="Arial"/>
          <w:sz w:val="28"/>
          <w:szCs w:val="28"/>
        </w:rPr>
        <w:lastRenderedPageBreak/>
        <w:t>assunzione di  un atteggiamento provocatorio che impedisca il regolare</w:t>
      </w:r>
    </w:p>
    <w:p w:rsidR="005A0A4C" w:rsidRDefault="005A0A4C" w:rsidP="005A0A4C">
      <w:pPr>
        <w:tabs>
          <w:tab w:val="left" w:pos="0"/>
          <w:tab w:val="left" w:pos="180"/>
        </w:tabs>
        <w:ind w:left="540"/>
        <w:jc w:val="both"/>
        <w:rPr>
          <w:rFonts w:ascii="Arial" w:hAnsi="Arial" w:cs="Arial"/>
          <w:sz w:val="28"/>
          <w:szCs w:val="28"/>
        </w:rPr>
      </w:pPr>
      <w:r w:rsidRPr="00286BBA">
        <w:rPr>
          <w:rFonts w:ascii="Arial" w:hAnsi="Arial" w:cs="Arial"/>
          <w:sz w:val="28"/>
          <w:szCs w:val="28"/>
        </w:rPr>
        <w:t>svolgimento dell’attivit</w:t>
      </w:r>
      <w:r>
        <w:rPr>
          <w:rFonts w:ascii="Arial" w:hAnsi="Arial" w:cs="Arial"/>
          <w:sz w:val="28"/>
          <w:szCs w:val="28"/>
        </w:rPr>
        <w:t>à scolastica.</w:t>
      </w:r>
    </w:p>
    <w:p w:rsidR="005A0A4C" w:rsidRPr="00286BBA" w:rsidRDefault="005A0A4C" w:rsidP="005A0A4C">
      <w:pPr>
        <w:tabs>
          <w:tab w:val="left" w:pos="0"/>
          <w:tab w:val="left" w:pos="180"/>
        </w:tabs>
        <w:jc w:val="both"/>
        <w:rPr>
          <w:rFonts w:ascii="Arial" w:hAnsi="Arial" w:cs="Arial"/>
          <w:sz w:val="28"/>
          <w:szCs w:val="28"/>
        </w:rPr>
      </w:pPr>
    </w:p>
    <w:p w:rsidR="005A0A4C" w:rsidRDefault="005A0A4C" w:rsidP="005A0A4C">
      <w:pPr>
        <w:tabs>
          <w:tab w:val="left" w:pos="0"/>
          <w:tab w:val="left" w:pos="180"/>
        </w:tabs>
        <w:ind w:left="-180" w:firstLine="180"/>
        <w:jc w:val="both"/>
        <w:rPr>
          <w:rFonts w:ascii="Arial" w:hAnsi="Arial" w:cs="Arial"/>
          <w:sz w:val="28"/>
          <w:szCs w:val="28"/>
          <w:u w:val="single"/>
        </w:rPr>
      </w:pPr>
      <w:r w:rsidRPr="00286BBA">
        <w:rPr>
          <w:rFonts w:ascii="Arial" w:hAnsi="Arial" w:cs="Arial"/>
          <w:sz w:val="28"/>
          <w:szCs w:val="28"/>
        </w:rPr>
        <w:t xml:space="preserve">f) </w:t>
      </w:r>
      <w:r w:rsidRPr="00286BBA">
        <w:rPr>
          <w:rFonts w:ascii="Arial" w:hAnsi="Arial" w:cs="Arial"/>
          <w:sz w:val="28"/>
          <w:szCs w:val="28"/>
          <w:u w:val="single"/>
        </w:rPr>
        <w:t>Allontanamento dalla comunità scolastica fino a quindici giorni.</w:t>
      </w:r>
    </w:p>
    <w:p w:rsidR="005A0A4C" w:rsidRPr="00286BBA" w:rsidRDefault="005A0A4C" w:rsidP="005A0A4C">
      <w:pPr>
        <w:tabs>
          <w:tab w:val="left" w:pos="0"/>
          <w:tab w:val="left" w:pos="180"/>
        </w:tabs>
        <w:ind w:left="-180" w:firstLine="180"/>
        <w:jc w:val="both"/>
        <w:rPr>
          <w:rFonts w:ascii="Arial" w:hAnsi="Arial" w:cs="Arial"/>
          <w:sz w:val="28"/>
          <w:szCs w:val="28"/>
        </w:rPr>
      </w:pPr>
    </w:p>
    <w:p w:rsidR="005A0A4C" w:rsidRPr="00286BBA" w:rsidRDefault="005A0A4C" w:rsidP="005A0A4C">
      <w:pPr>
        <w:tabs>
          <w:tab w:val="left" w:pos="0"/>
          <w:tab w:val="left" w:pos="180"/>
        </w:tabs>
        <w:ind w:left="-180" w:firstLine="180"/>
        <w:jc w:val="both"/>
        <w:rPr>
          <w:rFonts w:ascii="Arial" w:hAnsi="Arial" w:cs="Arial"/>
          <w:sz w:val="28"/>
          <w:szCs w:val="28"/>
        </w:rPr>
      </w:pPr>
      <w:r>
        <w:rPr>
          <w:rFonts w:ascii="Arial" w:hAnsi="Arial" w:cs="Arial"/>
          <w:sz w:val="28"/>
          <w:szCs w:val="28"/>
        </w:rPr>
        <w:t>È</w:t>
      </w:r>
      <w:r w:rsidRPr="00286BBA">
        <w:rPr>
          <w:rFonts w:ascii="Arial" w:hAnsi="Arial" w:cs="Arial"/>
          <w:sz w:val="28"/>
          <w:szCs w:val="28"/>
        </w:rPr>
        <w:t xml:space="preserve"> inflitta per:</w:t>
      </w:r>
    </w:p>
    <w:p w:rsidR="005A0A4C" w:rsidRPr="00286BBA" w:rsidRDefault="005A0A4C" w:rsidP="005A0A4C">
      <w:pPr>
        <w:numPr>
          <w:ilvl w:val="0"/>
          <w:numId w:val="72"/>
        </w:numPr>
        <w:tabs>
          <w:tab w:val="left" w:pos="0"/>
          <w:tab w:val="left" w:pos="180"/>
        </w:tabs>
        <w:jc w:val="both"/>
        <w:rPr>
          <w:rFonts w:ascii="Arial" w:hAnsi="Arial" w:cs="Arial"/>
          <w:sz w:val="28"/>
          <w:szCs w:val="28"/>
        </w:rPr>
      </w:pPr>
      <w:r w:rsidRPr="00286BBA">
        <w:rPr>
          <w:rFonts w:ascii="Arial" w:hAnsi="Arial" w:cs="Arial"/>
          <w:sz w:val="28"/>
          <w:szCs w:val="28"/>
        </w:rPr>
        <w:t>atteggiamento discriminatorio razziale, religioso, sociale;</w:t>
      </w:r>
    </w:p>
    <w:p w:rsidR="005A0A4C" w:rsidRPr="00286BBA" w:rsidRDefault="005A0A4C" w:rsidP="005A0A4C">
      <w:pPr>
        <w:numPr>
          <w:ilvl w:val="0"/>
          <w:numId w:val="72"/>
        </w:numPr>
        <w:tabs>
          <w:tab w:val="left" w:pos="0"/>
          <w:tab w:val="left" w:pos="180"/>
        </w:tabs>
        <w:jc w:val="both"/>
        <w:rPr>
          <w:rFonts w:ascii="Arial" w:hAnsi="Arial" w:cs="Arial"/>
          <w:sz w:val="28"/>
          <w:szCs w:val="28"/>
        </w:rPr>
      </w:pPr>
      <w:r w:rsidRPr="00286BBA">
        <w:rPr>
          <w:rFonts w:ascii="Arial" w:hAnsi="Arial" w:cs="Arial"/>
          <w:sz w:val="28"/>
          <w:szCs w:val="28"/>
        </w:rPr>
        <w:t>gravi offese alla morale;</w:t>
      </w:r>
    </w:p>
    <w:p w:rsidR="005A0A4C" w:rsidRPr="00286BBA" w:rsidRDefault="005A0A4C" w:rsidP="005A0A4C">
      <w:pPr>
        <w:numPr>
          <w:ilvl w:val="0"/>
          <w:numId w:val="72"/>
        </w:numPr>
        <w:tabs>
          <w:tab w:val="left" w:pos="0"/>
          <w:tab w:val="left" w:pos="180"/>
        </w:tabs>
        <w:jc w:val="both"/>
        <w:rPr>
          <w:rFonts w:ascii="Arial" w:hAnsi="Arial" w:cs="Arial"/>
          <w:sz w:val="28"/>
          <w:szCs w:val="28"/>
        </w:rPr>
      </w:pPr>
      <w:r w:rsidRPr="00286BBA">
        <w:rPr>
          <w:rFonts w:ascii="Arial" w:hAnsi="Arial" w:cs="Arial"/>
          <w:sz w:val="28"/>
          <w:szCs w:val="28"/>
        </w:rPr>
        <w:t>oltraggio al personale in servizio nella scuola;</w:t>
      </w:r>
    </w:p>
    <w:p w:rsidR="005A0A4C" w:rsidRPr="00286BBA" w:rsidRDefault="005A0A4C" w:rsidP="005A0A4C">
      <w:pPr>
        <w:numPr>
          <w:ilvl w:val="0"/>
          <w:numId w:val="72"/>
        </w:numPr>
        <w:tabs>
          <w:tab w:val="left" w:pos="0"/>
          <w:tab w:val="left" w:pos="180"/>
        </w:tabs>
        <w:jc w:val="both"/>
        <w:rPr>
          <w:rFonts w:ascii="Arial" w:hAnsi="Arial" w:cs="Arial"/>
          <w:sz w:val="28"/>
          <w:szCs w:val="28"/>
        </w:rPr>
      </w:pPr>
      <w:r w:rsidRPr="00286BBA">
        <w:rPr>
          <w:rFonts w:ascii="Arial" w:hAnsi="Arial" w:cs="Arial"/>
          <w:sz w:val="28"/>
          <w:szCs w:val="28"/>
        </w:rPr>
        <w:t>danni particolarmente gravi al patrimonio della scuola (con eventuale obbligo di riparazione e/o risarcimento);</w:t>
      </w:r>
    </w:p>
    <w:p w:rsidR="005A0A4C" w:rsidRPr="00286BBA" w:rsidRDefault="005A0A4C" w:rsidP="005A0A4C">
      <w:pPr>
        <w:numPr>
          <w:ilvl w:val="0"/>
          <w:numId w:val="72"/>
        </w:numPr>
        <w:tabs>
          <w:tab w:val="left" w:pos="0"/>
          <w:tab w:val="left" w:pos="180"/>
        </w:tabs>
        <w:jc w:val="both"/>
        <w:rPr>
          <w:rFonts w:ascii="Arial" w:hAnsi="Arial" w:cs="Arial"/>
          <w:sz w:val="28"/>
          <w:szCs w:val="28"/>
        </w:rPr>
      </w:pPr>
      <w:r w:rsidRPr="00286BBA">
        <w:rPr>
          <w:rFonts w:ascii="Arial" w:hAnsi="Arial" w:cs="Arial"/>
          <w:sz w:val="28"/>
          <w:szCs w:val="28"/>
        </w:rPr>
        <w:t>reiterate o particolarmente gravi infrazioni disciplinari per le quali sono previste le sanzioni precedenti.</w:t>
      </w:r>
    </w:p>
    <w:p w:rsidR="005A0A4C" w:rsidRDefault="005A0A4C" w:rsidP="005A0A4C">
      <w:pPr>
        <w:tabs>
          <w:tab w:val="left" w:pos="0"/>
          <w:tab w:val="left" w:pos="180"/>
        </w:tabs>
        <w:jc w:val="both"/>
        <w:rPr>
          <w:rFonts w:ascii="Arial" w:hAnsi="Arial" w:cs="Arial"/>
          <w:sz w:val="28"/>
          <w:szCs w:val="28"/>
        </w:rPr>
      </w:pPr>
    </w:p>
    <w:p w:rsidR="005A0A4C" w:rsidRDefault="005A0A4C" w:rsidP="005A0A4C">
      <w:pPr>
        <w:tabs>
          <w:tab w:val="left" w:pos="0"/>
          <w:tab w:val="left" w:pos="180"/>
        </w:tabs>
        <w:ind w:left="-180"/>
        <w:jc w:val="both"/>
        <w:rPr>
          <w:rFonts w:ascii="Arial" w:hAnsi="Arial" w:cs="Arial"/>
          <w:sz w:val="28"/>
          <w:szCs w:val="28"/>
        </w:rPr>
      </w:pPr>
      <w:r>
        <w:rPr>
          <w:rFonts w:ascii="Arial" w:hAnsi="Arial" w:cs="Arial"/>
          <w:sz w:val="28"/>
          <w:szCs w:val="28"/>
        </w:rPr>
        <w:t>Tutte le sanzioni avranno una ricaduta sul voto di comportamento.</w:t>
      </w:r>
    </w:p>
    <w:p w:rsidR="005A0A4C" w:rsidRPr="00286BBA" w:rsidRDefault="005A0A4C" w:rsidP="005A0A4C">
      <w:pPr>
        <w:tabs>
          <w:tab w:val="left" w:pos="0"/>
          <w:tab w:val="left" w:pos="180"/>
        </w:tabs>
        <w:ind w:left="-180"/>
        <w:jc w:val="both"/>
        <w:rPr>
          <w:rFonts w:ascii="Arial" w:hAnsi="Arial" w:cs="Arial"/>
          <w:sz w:val="28"/>
          <w:szCs w:val="28"/>
        </w:rPr>
      </w:pPr>
      <w:r w:rsidRPr="00286BBA">
        <w:rPr>
          <w:rFonts w:ascii="Arial" w:hAnsi="Arial" w:cs="Arial"/>
          <w:sz w:val="28"/>
          <w:szCs w:val="28"/>
        </w:rPr>
        <w:t>Le sanzioni di cui al punto c,d,e,f sono disposte dal consiglio di classe.</w:t>
      </w:r>
    </w:p>
    <w:p w:rsidR="005A0A4C" w:rsidRPr="00286BBA" w:rsidRDefault="005A0A4C" w:rsidP="005A0A4C">
      <w:pPr>
        <w:tabs>
          <w:tab w:val="left" w:pos="0"/>
          <w:tab w:val="left" w:pos="180"/>
        </w:tabs>
        <w:ind w:left="-180"/>
        <w:jc w:val="both"/>
        <w:rPr>
          <w:rFonts w:ascii="Arial" w:hAnsi="Arial" w:cs="Arial"/>
          <w:sz w:val="28"/>
          <w:szCs w:val="28"/>
        </w:rPr>
      </w:pPr>
    </w:p>
    <w:p w:rsidR="005A0A4C" w:rsidRPr="00286BBA" w:rsidRDefault="005A0A4C" w:rsidP="005A0A4C">
      <w:pPr>
        <w:tabs>
          <w:tab w:val="left" w:pos="0"/>
          <w:tab w:val="left" w:pos="180"/>
        </w:tabs>
        <w:ind w:left="-180"/>
        <w:jc w:val="both"/>
        <w:rPr>
          <w:rFonts w:ascii="Arial" w:hAnsi="Arial" w:cs="Arial"/>
          <w:sz w:val="28"/>
          <w:szCs w:val="28"/>
        </w:rPr>
      </w:pPr>
      <w:r w:rsidRPr="00286BBA">
        <w:rPr>
          <w:rFonts w:ascii="Arial" w:hAnsi="Arial" w:cs="Arial"/>
          <w:sz w:val="28"/>
          <w:szCs w:val="28"/>
        </w:rPr>
        <w:t>Durante il periodo di allontanamento l’equipe educativa, supportata dai collaboratori del D.S., avrà un incontro con lo studente e i suoi genitori, al fine di preparare il rientro dell’alunno sanzionato nella comunità scolastica.</w:t>
      </w:r>
    </w:p>
    <w:p w:rsidR="005A0A4C" w:rsidRPr="00286BBA" w:rsidRDefault="005A0A4C" w:rsidP="005A0A4C">
      <w:pPr>
        <w:tabs>
          <w:tab w:val="left" w:pos="0"/>
          <w:tab w:val="left" w:pos="180"/>
        </w:tabs>
        <w:ind w:left="-180"/>
        <w:jc w:val="both"/>
        <w:rPr>
          <w:rFonts w:ascii="Arial" w:hAnsi="Arial" w:cs="Arial"/>
          <w:sz w:val="28"/>
          <w:szCs w:val="28"/>
        </w:rPr>
      </w:pPr>
    </w:p>
    <w:p w:rsidR="005A0A4C" w:rsidRPr="00286BBA" w:rsidRDefault="005A0A4C" w:rsidP="005A0A4C">
      <w:pPr>
        <w:tabs>
          <w:tab w:val="left" w:pos="0"/>
          <w:tab w:val="left" w:pos="180"/>
        </w:tabs>
        <w:ind w:left="-180"/>
        <w:jc w:val="both"/>
        <w:rPr>
          <w:rFonts w:ascii="Arial" w:hAnsi="Arial" w:cs="Arial"/>
          <w:sz w:val="28"/>
          <w:szCs w:val="28"/>
        </w:rPr>
      </w:pPr>
      <w:r w:rsidRPr="00286BBA">
        <w:rPr>
          <w:rFonts w:ascii="Arial" w:hAnsi="Arial" w:cs="Arial"/>
          <w:sz w:val="28"/>
          <w:szCs w:val="28"/>
        </w:rPr>
        <w:t xml:space="preserve">Se sono commessi reati che violino la dignità e il rispetto della persona umana (ad esempio violenza privata, minacce, percosse, ingiurie, reati di natura sessuale, etc.) o che determinino situazioni di pericolo per l’incolumità delle persone (ad esempio incendio o allagamento), è previsto </w:t>
      </w:r>
      <w:r w:rsidRPr="00286BBA">
        <w:rPr>
          <w:rFonts w:ascii="Arial" w:hAnsi="Arial" w:cs="Arial"/>
          <w:sz w:val="28"/>
          <w:szCs w:val="28"/>
          <w:u w:val="single"/>
        </w:rPr>
        <w:t>l’allontanamento dello studente per un periodo superiore ai quindici giorni</w:t>
      </w:r>
      <w:r w:rsidRPr="00286BBA">
        <w:rPr>
          <w:rFonts w:ascii="Arial" w:hAnsi="Arial" w:cs="Arial"/>
          <w:sz w:val="28"/>
          <w:szCs w:val="28"/>
        </w:rPr>
        <w:t xml:space="preserve">, che può essere irrogato fino al termine dell’anno scolastico in caso di recidiva. In tali situazioni il Dirigente Scolastico sarà tenuto alla presentazione di </w:t>
      </w:r>
      <w:r w:rsidRPr="00286BBA">
        <w:rPr>
          <w:rFonts w:ascii="Arial" w:hAnsi="Arial" w:cs="Arial"/>
          <w:sz w:val="28"/>
          <w:szCs w:val="28"/>
          <w:u w:val="single"/>
        </w:rPr>
        <w:t>denuncia all’autorità giudiziaria</w:t>
      </w:r>
      <w:r w:rsidRPr="00286BBA">
        <w:rPr>
          <w:rFonts w:ascii="Arial" w:hAnsi="Arial" w:cs="Arial"/>
          <w:sz w:val="28"/>
          <w:szCs w:val="28"/>
        </w:rPr>
        <w:t xml:space="preserve"> penale in applicazione dell’Art.361 c.p.</w:t>
      </w:r>
    </w:p>
    <w:p w:rsidR="005A0A4C" w:rsidRDefault="005A0A4C" w:rsidP="005A0A4C">
      <w:pPr>
        <w:jc w:val="center"/>
        <w:rPr>
          <w:rFonts w:ascii="Arial" w:hAnsi="Arial"/>
          <w:b/>
          <w:bCs/>
          <w:sz w:val="48"/>
          <w:szCs w:val="48"/>
        </w:rPr>
      </w:pPr>
    </w:p>
    <w:p w:rsidR="005A0A4C" w:rsidRDefault="005A0A4C" w:rsidP="005A0A4C">
      <w:pPr>
        <w:jc w:val="center"/>
        <w:rPr>
          <w:rFonts w:ascii="Arial" w:hAnsi="Arial"/>
          <w:b/>
          <w:bCs/>
          <w:sz w:val="48"/>
          <w:szCs w:val="48"/>
        </w:rPr>
      </w:pPr>
    </w:p>
    <w:p w:rsidR="005A0A4C" w:rsidRDefault="005A0A4C" w:rsidP="005A0A4C">
      <w:pPr>
        <w:jc w:val="center"/>
        <w:rPr>
          <w:rFonts w:ascii="Arial" w:hAnsi="Arial"/>
          <w:b/>
          <w:bCs/>
          <w:sz w:val="48"/>
          <w:szCs w:val="48"/>
        </w:rPr>
      </w:pPr>
    </w:p>
    <w:p w:rsidR="005A0A4C" w:rsidRDefault="005A0A4C" w:rsidP="005A0A4C">
      <w:pPr>
        <w:jc w:val="center"/>
        <w:rPr>
          <w:rFonts w:ascii="Arial" w:hAnsi="Arial"/>
          <w:b/>
          <w:bCs/>
          <w:sz w:val="48"/>
          <w:szCs w:val="48"/>
        </w:rPr>
      </w:pPr>
    </w:p>
    <w:p w:rsidR="005A0A4C" w:rsidRDefault="005A0A4C" w:rsidP="005A0A4C">
      <w:pPr>
        <w:rPr>
          <w:rFonts w:ascii="Arial" w:hAnsi="Arial"/>
          <w:i/>
          <w:iCs/>
          <w:sz w:val="40"/>
        </w:rPr>
      </w:pPr>
    </w:p>
    <w:p w:rsidR="005A0A4C" w:rsidRDefault="005A0A4C" w:rsidP="005A0A4C">
      <w:pPr>
        <w:rPr>
          <w:rFonts w:ascii="Arial" w:hAnsi="Arial"/>
          <w:i/>
          <w:iCs/>
          <w:sz w:val="40"/>
        </w:rPr>
      </w:pPr>
    </w:p>
    <w:p w:rsidR="005A0A4C" w:rsidRDefault="005A0A4C" w:rsidP="005A0A4C">
      <w:pPr>
        <w:rPr>
          <w:rFonts w:ascii="Arial" w:hAnsi="Arial"/>
          <w:i/>
          <w:iCs/>
          <w:sz w:val="40"/>
        </w:rPr>
      </w:pPr>
    </w:p>
    <w:p w:rsidR="005A0A4C" w:rsidRDefault="005A0A4C" w:rsidP="005A0A4C">
      <w:pPr>
        <w:rPr>
          <w:rFonts w:ascii="Arial" w:hAnsi="Arial"/>
          <w:i/>
          <w:iCs/>
          <w:sz w:val="40"/>
        </w:rPr>
      </w:pPr>
    </w:p>
    <w:p w:rsidR="005A0A4C" w:rsidRDefault="005A0A4C" w:rsidP="005A0A4C">
      <w:pPr>
        <w:rPr>
          <w:rFonts w:ascii="Arial" w:hAnsi="Arial"/>
          <w:i/>
          <w:iCs/>
          <w:sz w:val="40"/>
        </w:rPr>
      </w:pPr>
    </w:p>
    <w:p w:rsidR="005A0A4C" w:rsidRPr="00286BBA" w:rsidRDefault="005A0A4C" w:rsidP="005A0A4C">
      <w:pPr>
        <w:rPr>
          <w:rFonts w:ascii="Arial" w:hAnsi="Arial"/>
          <w:i/>
          <w:iCs/>
          <w:sz w:val="40"/>
        </w:rPr>
      </w:pPr>
    </w:p>
    <w:p w:rsidR="005A0A4C" w:rsidRPr="00BD7382" w:rsidRDefault="005A0A4C" w:rsidP="005A0A4C">
      <w:pPr>
        <w:jc w:val="center"/>
        <w:rPr>
          <w:rFonts w:ascii="Arial" w:hAnsi="Arial"/>
          <w:b/>
          <w:sz w:val="48"/>
          <w:szCs w:val="48"/>
        </w:rPr>
      </w:pPr>
      <w:r w:rsidRPr="00BD7382">
        <w:rPr>
          <w:rFonts w:ascii="Arial" w:hAnsi="Arial"/>
          <w:b/>
          <w:iCs/>
          <w:sz w:val="48"/>
          <w:szCs w:val="48"/>
        </w:rPr>
        <w:t>REGOLAMENTO INTERNO DELLA SCUOLA PRIMARIA</w:t>
      </w:r>
    </w:p>
    <w:p w:rsidR="005A0A4C" w:rsidRDefault="005A0A4C" w:rsidP="005A0A4C">
      <w:pPr>
        <w:jc w:val="both"/>
        <w:rPr>
          <w:rFonts w:ascii="Arial" w:hAnsi="Arial"/>
          <w:sz w:val="28"/>
        </w:rPr>
      </w:pPr>
    </w:p>
    <w:p w:rsidR="005A0A4C" w:rsidRPr="00286BBA" w:rsidRDefault="005A0A4C" w:rsidP="005A0A4C">
      <w:pPr>
        <w:jc w:val="both"/>
        <w:rPr>
          <w:rFonts w:ascii="Arial" w:hAnsi="Arial"/>
          <w:sz w:val="28"/>
        </w:rPr>
      </w:pPr>
    </w:p>
    <w:p w:rsidR="005A0A4C" w:rsidRDefault="005A0A4C" w:rsidP="005A0A4C">
      <w:pPr>
        <w:jc w:val="both"/>
        <w:rPr>
          <w:rFonts w:ascii="Arial" w:hAnsi="Arial" w:cs="Arial"/>
          <w:sz w:val="28"/>
        </w:rPr>
      </w:pPr>
      <w:r w:rsidRPr="004F3174">
        <w:rPr>
          <w:rFonts w:ascii="Arial" w:hAnsi="Arial" w:cs="Arial"/>
          <w:b/>
          <w:sz w:val="28"/>
        </w:rPr>
        <w:t>Art. 1 -</w:t>
      </w:r>
      <w:r w:rsidRPr="00286BBA">
        <w:rPr>
          <w:rFonts w:ascii="Arial" w:hAnsi="Arial" w:cs="Arial"/>
          <w:sz w:val="28"/>
        </w:rPr>
        <w:t xml:space="preserve"> </w:t>
      </w:r>
      <w:r>
        <w:rPr>
          <w:rFonts w:ascii="Arial" w:hAnsi="Arial" w:cs="Arial"/>
          <w:sz w:val="28"/>
        </w:rPr>
        <w:tab/>
      </w:r>
      <w:r w:rsidRPr="00286BBA">
        <w:rPr>
          <w:rFonts w:ascii="Arial" w:hAnsi="Arial" w:cs="Arial"/>
          <w:sz w:val="28"/>
        </w:rPr>
        <w:t>L’ingresso degli alunni è fissato alle ore 8.10. Le maestre attendono gli alunni nell’atrio fino alle 8,20</w:t>
      </w:r>
      <w:r>
        <w:rPr>
          <w:rFonts w:ascii="Arial" w:hAnsi="Arial" w:cs="Arial"/>
          <w:sz w:val="28"/>
        </w:rPr>
        <w:t>.</w:t>
      </w:r>
    </w:p>
    <w:p w:rsidR="005A0A4C" w:rsidRPr="000E3403" w:rsidRDefault="005A0A4C" w:rsidP="005A0A4C">
      <w:pPr>
        <w:jc w:val="both"/>
        <w:rPr>
          <w:rFonts w:ascii="Arial" w:hAnsi="Arial"/>
          <w:sz w:val="28"/>
        </w:rPr>
      </w:pPr>
      <w:r w:rsidRPr="008720A6">
        <w:rPr>
          <w:rFonts w:ascii="Arial" w:hAnsi="Arial"/>
          <w:sz w:val="28"/>
        </w:rPr>
        <w:t xml:space="preserve">Fino alle 8,30 sarà possibile </w:t>
      </w:r>
      <w:r>
        <w:rPr>
          <w:rFonts w:ascii="Arial" w:hAnsi="Arial"/>
          <w:sz w:val="28"/>
        </w:rPr>
        <w:t xml:space="preserve">entrare </w:t>
      </w:r>
      <w:r w:rsidRPr="008720A6">
        <w:rPr>
          <w:rFonts w:ascii="Arial" w:hAnsi="Arial"/>
          <w:sz w:val="28"/>
        </w:rPr>
        <w:t xml:space="preserve">lasciando i bambini affidati alla </w:t>
      </w:r>
      <w:r>
        <w:rPr>
          <w:rFonts w:ascii="Arial" w:hAnsi="Arial"/>
          <w:sz w:val="28"/>
        </w:rPr>
        <w:t xml:space="preserve">collaboratrice scolastica </w:t>
      </w:r>
      <w:r w:rsidRPr="008720A6">
        <w:rPr>
          <w:rFonts w:ascii="Arial" w:hAnsi="Arial"/>
          <w:sz w:val="28"/>
        </w:rPr>
        <w:t xml:space="preserve">che li accompagnerà tutti insieme in classe. Il portone sarà </w:t>
      </w:r>
      <w:r w:rsidRPr="000E3403">
        <w:rPr>
          <w:rFonts w:ascii="Arial" w:hAnsi="Arial"/>
          <w:sz w:val="28"/>
        </w:rPr>
        <w:t xml:space="preserve">chiuso alle ore </w:t>
      </w:r>
      <w:r w:rsidRPr="000E3403">
        <w:rPr>
          <w:rFonts w:ascii="Arial" w:hAnsi="Arial"/>
          <w:sz w:val="28"/>
          <w:u w:val="single"/>
        </w:rPr>
        <w:t>8,30</w:t>
      </w:r>
      <w:r w:rsidRPr="000E3403">
        <w:rPr>
          <w:rFonts w:ascii="Arial" w:hAnsi="Arial"/>
          <w:sz w:val="28"/>
        </w:rPr>
        <w:t xml:space="preserve"> e </w:t>
      </w:r>
      <w:r w:rsidRPr="000E3403">
        <w:rPr>
          <w:rFonts w:ascii="Arial" w:hAnsi="Arial"/>
          <w:sz w:val="28"/>
          <w:u w:val="single"/>
        </w:rPr>
        <w:t xml:space="preserve"> sarà  possibile accedere alla scuola solo con  autorizzazione del Dirigente Scolastico o di un suo collaboratore.</w:t>
      </w:r>
    </w:p>
    <w:p w:rsidR="005A0A4C" w:rsidRPr="00681C7B" w:rsidRDefault="005A0A4C" w:rsidP="005A0A4C">
      <w:pPr>
        <w:jc w:val="both"/>
        <w:rPr>
          <w:rFonts w:ascii="Arial" w:hAnsi="Arial"/>
          <w:sz w:val="28"/>
        </w:rPr>
      </w:pPr>
      <w:r w:rsidRPr="000E3403">
        <w:rPr>
          <w:rFonts w:ascii="Arial" w:hAnsi="Arial" w:cs="Arial"/>
          <w:sz w:val="28"/>
        </w:rPr>
        <w:t>Il ritardo sarà segnato sul registro di classe.</w:t>
      </w:r>
      <w:r w:rsidRPr="000E3403">
        <w:rPr>
          <w:rFonts w:ascii="Arial" w:hAnsi="Arial"/>
          <w:sz w:val="28"/>
        </w:rPr>
        <w:t xml:space="preserve">  Per i ritardi continuativi e reiterati oltre i 15 minuti i docenti coordinatori di classe provvederanno a convocare i genitori facendo firmare apposita comunicazione</w:t>
      </w:r>
      <w:r w:rsidRPr="00681C7B">
        <w:rPr>
          <w:rFonts w:ascii="Arial" w:hAnsi="Arial"/>
          <w:sz w:val="28"/>
        </w:rPr>
        <w:t xml:space="preserve">. </w:t>
      </w:r>
    </w:p>
    <w:p w:rsidR="005A0A4C" w:rsidRPr="00681C7B" w:rsidRDefault="005A0A4C" w:rsidP="005A0A4C">
      <w:pPr>
        <w:jc w:val="both"/>
        <w:rPr>
          <w:rFonts w:ascii="Arial" w:hAnsi="Arial" w:cs="Arial"/>
          <w:sz w:val="28"/>
        </w:rPr>
      </w:pPr>
      <w:r w:rsidRPr="00286BBA">
        <w:rPr>
          <w:rFonts w:ascii="Arial" w:hAnsi="Arial"/>
          <w:sz w:val="28"/>
        </w:rPr>
        <w:t>Per eventuali visite specialistiche programmate si potrà entrare a scuola  previa autorizzazione scritta del Dirigente Scolastico.</w:t>
      </w:r>
    </w:p>
    <w:p w:rsidR="005A0A4C" w:rsidRDefault="005A0A4C" w:rsidP="005A0A4C">
      <w:pPr>
        <w:jc w:val="both"/>
        <w:rPr>
          <w:rFonts w:ascii="Arial" w:hAnsi="Arial"/>
          <w:sz w:val="28"/>
          <w:u w:val="single"/>
        </w:rPr>
      </w:pPr>
    </w:p>
    <w:p w:rsidR="005A0A4C" w:rsidRPr="000E3403" w:rsidRDefault="005A0A4C" w:rsidP="005A0A4C">
      <w:pPr>
        <w:jc w:val="both"/>
        <w:rPr>
          <w:rFonts w:ascii="Arial" w:hAnsi="Arial" w:cs="Arial"/>
          <w:sz w:val="28"/>
        </w:rPr>
      </w:pPr>
      <w:r w:rsidRPr="004F3174">
        <w:rPr>
          <w:rFonts w:ascii="Arial" w:hAnsi="Arial" w:cs="Arial"/>
          <w:b/>
          <w:sz w:val="28"/>
        </w:rPr>
        <w:t>Art. 2 -</w:t>
      </w:r>
      <w:r w:rsidRPr="00286BBA">
        <w:rPr>
          <w:rFonts w:ascii="Arial" w:hAnsi="Arial" w:cs="Arial"/>
          <w:sz w:val="28"/>
        </w:rPr>
        <w:t xml:space="preserve"> </w:t>
      </w:r>
      <w:r>
        <w:rPr>
          <w:rFonts w:ascii="Arial" w:hAnsi="Arial" w:cs="Arial"/>
          <w:sz w:val="28"/>
        </w:rPr>
        <w:tab/>
      </w:r>
      <w:r w:rsidRPr="00286BBA">
        <w:rPr>
          <w:rFonts w:ascii="Arial" w:hAnsi="Arial" w:cs="Arial"/>
          <w:sz w:val="28"/>
        </w:rPr>
        <w:t xml:space="preserve">L’uscita, al termine delle lezioni, deve avvenire in fila per due sotto la sorveglianza del personale docente dell’ultima ora. Al suono della prima campanella, </w:t>
      </w:r>
      <w:r w:rsidRPr="000E3403">
        <w:rPr>
          <w:rFonts w:ascii="Arial" w:hAnsi="Arial" w:cs="Arial"/>
          <w:sz w:val="28"/>
        </w:rPr>
        <w:t xml:space="preserve">alle ore 13.05. </w:t>
      </w:r>
      <w:r w:rsidRPr="000E3403">
        <w:rPr>
          <w:rFonts w:ascii="Arial" w:hAnsi="Arial" w:cs="Arial"/>
          <w:sz w:val="28"/>
          <w:u w:val="single"/>
        </w:rPr>
        <w:t>13,35 e 16.05</w:t>
      </w:r>
      <w:r w:rsidRPr="000E3403">
        <w:rPr>
          <w:rFonts w:ascii="Arial" w:hAnsi="Arial" w:cs="Arial"/>
          <w:sz w:val="28"/>
        </w:rPr>
        <w:t xml:space="preserve">, le classi si prepareranno all’uscita ; al suono della seconda campanella, alle ore 13.10, </w:t>
      </w:r>
      <w:r w:rsidRPr="000E3403">
        <w:rPr>
          <w:rFonts w:ascii="Arial" w:hAnsi="Arial" w:cs="Arial"/>
          <w:sz w:val="28"/>
          <w:u w:val="single"/>
        </w:rPr>
        <w:t>13,40 o 16,10</w:t>
      </w:r>
      <w:r w:rsidRPr="000E3403">
        <w:rPr>
          <w:rFonts w:ascii="Arial" w:hAnsi="Arial" w:cs="Arial"/>
          <w:sz w:val="28"/>
        </w:rPr>
        <w:t>, gli alunni usciranno dalla scuola.</w:t>
      </w:r>
    </w:p>
    <w:p w:rsidR="005A0A4C" w:rsidRPr="000E3403" w:rsidRDefault="005A0A4C" w:rsidP="005A0A4C">
      <w:pPr>
        <w:jc w:val="both"/>
        <w:rPr>
          <w:rFonts w:ascii="Arial" w:hAnsi="Arial" w:cs="Arial"/>
          <w:sz w:val="28"/>
        </w:rPr>
      </w:pPr>
    </w:p>
    <w:p w:rsidR="005A0A4C" w:rsidRPr="00286BBA" w:rsidRDefault="005A0A4C" w:rsidP="005A0A4C">
      <w:pPr>
        <w:jc w:val="both"/>
        <w:rPr>
          <w:rFonts w:ascii="Arial" w:hAnsi="Arial" w:cs="Arial"/>
          <w:sz w:val="16"/>
        </w:rPr>
      </w:pPr>
    </w:p>
    <w:p w:rsidR="005A0A4C" w:rsidRPr="00286BBA" w:rsidRDefault="005A0A4C" w:rsidP="005A0A4C">
      <w:pPr>
        <w:jc w:val="both"/>
        <w:rPr>
          <w:rFonts w:ascii="Arial" w:hAnsi="Arial" w:cs="Arial"/>
          <w:sz w:val="28"/>
        </w:rPr>
      </w:pPr>
      <w:r>
        <w:rPr>
          <w:rFonts w:ascii="Arial" w:hAnsi="Arial" w:cs="Arial"/>
          <w:b/>
          <w:sz w:val="28"/>
        </w:rPr>
        <w:t>Art. 3</w:t>
      </w:r>
      <w:r w:rsidRPr="004F3174">
        <w:rPr>
          <w:rFonts w:ascii="Arial" w:hAnsi="Arial" w:cs="Arial"/>
          <w:b/>
          <w:sz w:val="28"/>
        </w:rPr>
        <w:t xml:space="preserve"> -</w:t>
      </w:r>
      <w:r w:rsidRPr="00286BBA">
        <w:rPr>
          <w:rFonts w:ascii="Arial" w:hAnsi="Arial" w:cs="Arial"/>
          <w:sz w:val="28"/>
        </w:rPr>
        <w:t xml:space="preserve"> </w:t>
      </w:r>
      <w:r>
        <w:rPr>
          <w:rFonts w:ascii="Arial" w:hAnsi="Arial" w:cs="Arial"/>
          <w:sz w:val="28"/>
        </w:rPr>
        <w:tab/>
      </w:r>
      <w:r w:rsidRPr="00286BBA">
        <w:rPr>
          <w:rFonts w:ascii="Arial" w:hAnsi="Arial" w:cs="Arial"/>
          <w:sz w:val="28"/>
        </w:rPr>
        <w:t xml:space="preserve">All’uscita, gli alunni possono essere affidati ai soli genitori o a terze persone designate ad inizio di anno scolastico con delega scritta e copia del documento di riconoscimento di entrambi. </w:t>
      </w:r>
    </w:p>
    <w:p w:rsidR="005A0A4C" w:rsidRPr="000E3403" w:rsidRDefault="005A0A4C" w:rsidP="005A0A4C">
      <w:pPr>
        <w:jc w:val="both"/>
        <w:rPr>
          <w:rFonts w:ascii="Arial" w:hAnsi="Arial" w:cs="Arial"/>
          <w:sz w:val="16"/>
        </w:rPr>
      </w:pPr>
      <w:r w:rsidRPr="000E3403">
        <w:rPr>
          <w:rFonts w:ascii="Arial" w:hAnsi="Arial" w:cs="Arial"/>
          <w:sz w:val="28"/>
        </w:rPr>
        <w:t>L’uscita anticipata è permessa previa firma del genitore sul quaderno predisposto che sarà affidato al collaboratore scolastico del padiglione  all’occorrenza.</w:t>
      </w:r>
      <w:r w:rsidRPr="000E3403">
        <w:rPr>
          <w:rFonts w:ascii="Arial" w:hAnsi="Arial" w:cs="Arial"/>
          <w:sz w:val="16"/>
        </w:rPr>
        <w:t xml:space="preserve"> </w:t>
      </w:r>
    </w:p>
    <w:p w:rsidR="005A0A4C" w:rsidRPr="003A51E9" w:rsidRDefault="005A0A4C" w:rsidP="005A0A4C">
      <w:pPr>
        <w:jc w:val="both"/>
        <w:rPr>
          <w:rFonts w:ascii="Arial" w:hAnsi="Arial" w:cs="Arial"/>
          <w:color w:val="FF0000"/>
          <w:sz w:val="16"/>
        </w:rPr>
      </w:pPr>
    </w:p>
    <w:p w:rsidR="005A0A4C" w:rsidRPr="000E3403" w:rsidRDefault="005A0A4C" w:rsidP="005A0A4C">
      <w:pPr>
        <w:jc w:val="both"/>
        <w:rPr>
          <w:rFonts w:ascii="Arial" w:hAnsi="Arial" w:cs="Arial"/>
          <w:sz w:val="28"/>
          <w:szCs w:val="32"/>
        </w:rPr>
      </w:pPr>
      <w:r w:rsidRPr="004F3174">
        <w:rPr>
          <w:rFonts w:ascii="Arial" w:hAnsi="Arial" w:cs="Arial"/>
          <w:b/>
          <w:sz w:val="28"/>
        </w:rPr>
        <w:t xml:space="preserve">Art. </w:t>
      </w:r>
      <w:r>
        <w:rPr>
          <w:rFonts w:ascii="Arial" w:hAnsi="Arial" w:cs="Arial"/>
          <w:b/>
          <w:sz w:val="28"/>
        </w:rPr>
        <w:t>4 -</w:t>
      </w:r>
      <w:r w:rsidRPr="00286BBA">
        <w:rPr>
          <w:rFonts w:ascii="Arial" w:hAnsi="Arial" w:cs="Arial"/>
          <w:sz w:val="28"/>
        </w:rPr>
        <w:t xml:space="preserve"> </w:t>
      </w:r>
      <w:r>
        <w:rPr>
          <w:rFonts w:ascii="Arial" w:hAnsi="Arial" w:cs="Arial"/>
          <w:sz w:val="28"/>
        </w:rPr>
        <w:tab/>
        <w:t xml:space="preserve">Alle visite guidate potrà partecipare il genitore rappresentante di classe  o un altro genitore a rotazione, e a richiesta il genitore dell’alunno diversamente abile. </w:t>
      </w:r>
      <w:r w:rsidRPr="00F925E1">
        <w:rPr>
          <w:rFonts w:ascii="Arial" w:hAnsi="Arial" w:cs="Arial"/>
          <w:sz w:val="28"/>
          <w:szCs w:val="32"/>
        </w:rPr>
        <w:t xml:space="preserve"> </w:t>
      </w:r>
      <w:r w:rsidRPr="000E3403">
        <w:rPr>
          <w:rFonts w:ascii="Arial" w:hAnsi="Arial" w:cs="Arial"/>
          <w:sz w:val="28"/>
          <w:szCs w:val="32"/>
        </w:rPr>
        <w:t>Se la visita guidata capita in giornata di prolungamento si effettuerà l’orario ridotto e non si usufruirà del servizio mensa. Gli alunni rientreranno in classe con i docenti e usciranno  alle ore 13,40.</w:t>
      </w:r>
    </w:p>
    <w:p w:rsidR="005A0A4C" w:rsidRPr="000E3403" w:rsidRDefault="005A0A4C" w:rsidP="005A0A4C">
      <w:pPr>
        <w:jc w:val="both"/>
        <w:rPr>
          <w:rFonts w:ascii="Arial" w:hAnsi="Arial" w:cs="Arial"/>
          <w:sz w:val="28"/>
        </w:rPr>
      </w:pPr>
    </w:p>
    <w:p w:rsidR="005A0A4C" w:rsidRPr="00286BBA" w:rsidRDefault="005A0A4C" w:rsidP="005A0A4C">
      <w:pPr>
        <w:jc w:val="both"/>
        <w:rPr>
          <w:rFonts w:ascii="Arial" w:hAnsi="Arial"/>
          <w:sz w:val="16"/>
        </w:rPr>
      </w:pPr>
    </w:p>
    <w:p w:rsidR="005A0A4C" w:rsidRDefault="005A0A4C" w:rsidP="005A0A4C">
      <w:pPr>
        <w:jc w:val="both"/>
        <w:rPr>
          <w:rFonts w:ascii="Arial" w:hAnsi="Arial"/>
          <w:sz w:val="28"/>
        </w:rPr>
      </w:pPr>
      <w:r>
        <w:rPr>
          <w:rFonts w:ascii="Arial" w:hAnsi="Arial"/>
          <w:b/>
          <w:sz w:val="28"/>
        </w:rPr>
        <w:t>Art. 5</w:t>
      </w:r>
      <w:r w:rsidRPr="004F3174">
        <w:rPr>
          <w:rFonts w:ascii="Arial" w:hAnsi="Arial"/>
          <w:b/>
          <w:sz w:val="28"/>
        </w:rPr>
        <w:t xml:space="preserve"> -</w:t>
      </w:r>
      <w:r w:rsidRPr="00286BBA">
        <w:rPr>
          <w:rFonts w:ascii="Arial" w:hAnsi="Arial"/>
          <w:sz w:val="28"/>
        </w:rPr>
        <w:t xml:space="preserve"> </w:t>
      </w:r>
      <w:r>
        <w:rPr>
          <w:rFonts w:ascii="Arial" w:hAnsi="Arial"/>
          <w:sz w:val="28"/>
        </w:rPr>
        <w:tab/>
      </w:r>
      <w:r w:rsidRPr="00286BBA">
        <w:rPr>
          <w:rFonts w:ascii="Arial" w:hAnsi="Arial"/>
          <w:sz w:val="28"/>
        </w:rPr>
        <w:t>Se il bambino non si sente bene durante l'orario scolastico, sarà cura dell'insegnante contattare telefonicamente la famiglia. Qualora la famiglia non risultasse reperibile, la scuola provvederà a far accompagnare l’allievo al Pronto Soccorso. Nessuno, nell’ambito della scuola, è autorizzato a somministrare farmaci</w:t>
      </w:r>
      <w:r w:rsidRPr="005330EB">
        <w:rPr>
          <w:rFonts w:ascii="Arial" w:hAnsi="Arial"/>
          <w:color w:val="FF0000"/>
          <w:sz w:val="28"/>
        </w:rPr>
        <w:t xml:space="preserve"> </w:t>
      </w:r>
      <w:r w:rsidRPr="005330EB">
        <w:rPr>
          <w:rFonts w:ascii="Arial" w:hAnsi="Arial"/>
          <w:sz w:val="28"/>
        </w:rPr>
        <w:t>a meno che non venga fatta richiesta scritta da un genitore corredata da apposita certificazione medica e si acquisisca la disponibilità del personale alla somministrazione</w:t>
      </w:r>
      <w:r>
        <w:rPr>
          <w:rFonts w:ascii="Arial" w:hAnsi="Arial"/>
          <w:sz w:val="28"/>
        </w:rPr>
        <w:t xml:space="preserve"> e la disposizione del Dirigente scolastico</w:t>
      </w:r>
      <w:r w:rsidRPr="005330EB">
        <w:rPr>
          <w:rFonts w:ascii="Arial" w:hAnsi="Arial"/>
          <w:sz w:val="28"/>
        </w:rPr>
        <w:t>.</w:t>
      </w:r>
    </w:p>
    <w:p w:rsidR="005A0A4C" w:rsidRPr="000E3403" w:rsidRDefault="005A0A4C" w:rsidP="005A0A4C">
      <w:pPr>
        <w:jc w:val="both"/>
        <w:rPr>
          <w:rFonts w:ascii="Arial" w:hAnsi="Arial"/>
          <w:sz w:val="28"/>
        </w:rPr>
      </w:pPr>
      <w:r w:rsidRPr="000E3403">
        <w:rPr>
          <w:rFonts w:ascii="Arial" w:hAnsi="Arial"/>
          <w:sz w:val="28"/>
        </w:rPr>
        <w:t>Gli alunni che hanno subito infortuni anche al di fuori dell’orario scolastico, sono tenuti a presentare certificato medico attestante la possibilità di frequentare la scuola.</w:t>
      </w:r>
    </w:p>
    <w:p w:rsidR="005A0A4C" w:rsidRPr="003062C3" w:rsidRDefault="005A0A4C" w:rsidP="005A0A4C">
      <w:pPr>
        <w:jc w:val="both"/>
        <w:rPr>
          <w:rFonts w:ascii="Arial" w:hAnsi="Arial"/>
          <w:sz w:val="28"/>
        </w:rPr>
      </w:pPr>
      <w:r>
        <w:rPr>
          <w:rFonts w:ascii="Arial" w:hAnsi="Arial"/>
          <w:sz w:val="28"/>
        </w:rPr>
        <w:t xml:space="preserve"> </w:t>
      </w:r>
    </w:p>
    <w:p w:rsidR="005A0A4C" w:rsidRPr="00286BBA" w:rsidRDefault="005A0A4C" w:rsidP="005A0A4C">
      <w:pPr>
        <w:jc w:val="both"/>
        <w:rPr>
          <w:rFonts w:ascii="Arial" w:hAnsi="Arial"/>
          <w:sz w:val="28"/>
        </w:rPr>
      </w:pPr>
      <w:r>
        <w:rPr>
          <w:rFonts w:ascii="Arial" w:hAnsi="Arial"/>
          <w:b/>
          <w:sz w:val="28"/>
        </w:rPr>
        <w:t>Art. 6</w:t>
      </w:r>
      <w:r w:rsidRPr="004F3174">
        <w:rPr>
          <w:rFonts w:ascii="Arial" w:hAnsi="Arial"/>
          <w:b/>
          <w:sz w:val="28"/>
        </w:rPr>
        <w:t xml:space="preserve"> -</w:t>
      </w:r>
      <w:r w:rsidRPr="00286BBA">
        <w:rPr>
          <w:rFonts w:ascii="Arial" w:hAnsi="Arial"/>
          <w:sz w:val="28"/>
        </w:rPr>
        <w:t xml:space="preserve"> </w:t>
      </w:r>
      <w:r>
        <w:rPr>
          <w:rFonts w:ascii="Arial" w:hAnsi="Arial"/>
          <w:sz w:val="28"/>
        </w:rPr>
        <w:tab/>
      </w:r>
      <w:r w:rsidRPr="00286BBA">
        <w:rPr>
          <w:rFonts w:ascii="Arial" w:hAnsi="Arial"/>
          <w:sz w:val="28"/>
        </w:rPr>
        <w:t xml:space="preserve">Per le assenze di durata superiore ai 5 giorni consecutivi ( compresi i festivi </w:t>
      </w:r>
      <w:r w:rsidRPr="00286BBA">
        <w:rPr>
          <w:rFonts w:ascii="Arial" w:hAnsi="Arial"/>
          <w:sz w:val="28"/>
          <w:u w:val="single"/>
        </w:rPr>
        <w:t>se inclusi tra i giorni di assenza</w:t>
      </w:r>
      <w:r w:rsidRPr="00286BBA">
        <w:rPr>
          <w:rFonts w:ascii="Arial" w:hAnsi="Arial"/>
          <w:sz w:val="28"/>
        </w:rPr>
        <w:t>) è obbligatorio al rientro il certificato medico attestante l’idoneità alla frequenza. In assenza di certificato medico l’alunno sarà trattenuto in sala professori e sarà chiamata la famiglia che dovrà venire a ritirarlo.</w:t>
      </w:r>
    </w:p>
    <w:p w:rsidR="005A0A4C" w:rsidRPr="00286BBA" w:rsidRDefault="005A0A4C" w:rsidP="005A0A4C">
      <w:pPr>
        <w:jc w:val="both"/>
        <w:rPr>
          <w:rFonts w:ascii="Arial" w:hAnsi="Arial"/>
          <w:sz w:val="28"/>
        </w:rPr>
      </w:pPr>
      <w:r w:rsidRPr="00286BBA">
        <w:rPr>
          <w:rFonts w:ascii="Arial" w:hAnsi="Arial"/>
          <w:sz w:val="28"/>
        </w:rPr>
        <w:t>I ritardi  frequenti ingiustificati faranno incorrere gli alunni nei procedimenti previsti ed avranno una ricaduta sul voto di condotta.</w:t>
      </w:r>
    </w:p>
    <w:p w:rsidR="005A0A4C" w:rsidRPr="00286BBA" w:rsidRDefault="005A0A4C" w:rsidP="005A0A4C">
      <w:pPr>
        <w:jc w:val="both"/>
        <w:rPr>
          <w:rFonts w:ascii="Arial" w:hAnsi="Arial"/>
          <w:sz w:val="28"/>
        </w:rPr>
      </w:pPr>
      <w:r w:rsidRPr="00286BBA">
        <w:rPr>
          <w:rFonts w:ascii="Arial" w:hAnsi="Arial"/>
          <w:sz w:val="28"/>
        </w:rPr>
        <w:t>Le assenze per motivi di famiglia, che si possono prevedere, vanno comunicate per tempo alle insegnanti per iscritto.</w:t>
      </w:r>
    </w:p>
    <w:p w:rsidR="005A0A4C" w:rsidRDefault="005A0A4C" w:rsidP="005A0A4C">
      <w:pPr>
        <w:jc w:val="both"/>
        <w:rPr>
          <w:rFonts w:ascii="Arial" w:hAnsi="Arial"/>
          <w:sz w:val="16"/>
        </w:rPr>
      </w:pPr>
    </w:p>
    <w:p w:rsidR="005A0A4C" w:rsidRPr="00286BBA" w:rsidRDefault="005A0A4C" w:rsidP="005A0A4C">
      <w:pPr>
        <w:jc w:val="both"/>
        <w:rPr>
          <w:rFonts w:ascii="Arial" w:hAnsi="Arial"/>
          <w:sz w:val="16"/>
        </w:rPr>
      </w:pPr>
    </w:p>
    <w:p w:rsidR="005A0A4C" w:rsidRPr="00286BBA" w:rsidRDefault="005A0A4C" w:rsidP="005A0A4C">
      <w:pPr>
        <w:jc w:val="both"/>
        <w:rPr>
          <w:rFonts w:ascii="Arial" w:hAnsi="Arial" w:cs="Arial"/>
          <w:sz w:val="28"/>
          <w:szCs w:val="28"/>
        </w:rPr>
      </w:pPr>
      <w:r>
        <w:rPr>
          <w:rFonts w:ascii="Arial" w:hAnsi="Arial" w:cs="Arial"/>
          <w:b/>
          <w:sz w:val="28"/>
        </w:rPr>
        <w:lastRenderedPageBreak/>
        <w:t>Art. 7</w:t>
      </w:r>
      <w:r w:rsidRPr="004F3174">
        <w:rPr>
          <w:rFonts w:ascii="Arial" w:hAnsi="Arial" w:cs="Arial"/>
          <w:b/>
          <w:sz w:val="28"/>
        </w:rPr>
        <w:t xml:space="preserve"> -</w:t>
      </w:r>
      <w:r w:rsidRPr="00286BBA">
        <w:rPr>
          <w:rFonts w:ascii="Arial" w:hAnsi="Arial" w:cs="Arial"/>
          <w:sz w:val="28"/>
        </w:rPr>
        <w:t xml:space="preserve"> </w:t>
      </w:r>
      <w:r>
        <w:rPr>
          <w:rFonts w:ascii="Arial" w:hAnsi="Arial" w:cs="Arial"/>
          <w:sz w:val="28"/>
        </w:rPr>
        <w:tab/>
      </w:r>
      <w:r w:rsidRPr="00286BBA">
        <w:rPr>
          <w:rFonts w:ascii="Arial" w:hAnsi="Arial"/>
          <w:sz w:val="28"/>
        </w:rPr>
        <w:t xml:space="preserve">Al cambio dell’ora di lezione, l’avvicendamento degli insegnanti deve avvenire rapidamente. </w:t>
      </w:r>
      <w:r w:rsidRPr="00286BBA">
        <w:rPr>
          <w:rFonts w:ascii="Arial" w:hAnsi="Arial" w:cs="Arial"/>
          <w:sz w:val="28"/>
          <w:szCs w:val="28"/>
        </w:rPr>
        <w:t>il docente responsabile della classe è il docente in ingresso nell’ora successiva. I docenti che terminano il servizio sono tenuti ad aspettare il cambio.</w:t>
      </w:r>
    </w:p>
    <w:p w:rsidR="005A0A4C" w:rsidRPr="00286BBA" w:rsidRDefault="005A0A4C" w:rsidP="005A0A4C">
      <w:pPr>
        <w:jc w:val="both"/>
        <w:rPr>
          <w:rFonts w:ascii="Arial" w:hAnsi="Arial" w:cs="Arial"/>
          <w:sz w:val="28"/>
          <w:szCs w:val="28"/>
        </w:rPr>
      </w:pPr>
    </w:p>
    <w:p w:rsidR="005A0A4C" w:rsidRPr="000E3403" w:rsidRDefault="005A0A4C" w:rsidP="005A0A4C">
      <w:pPr>
        <w:jc w:val="both"/>
        <w:rPr>
          <w:rFonts w:ascii="Arial" w:hAnsi="Arial" w:cs="Arial"/>
          <w:sz w:val="28"/>
          <w:szCs w:val="28"/>
        </w:rPr>
      </w:pPr>
      <w:r>
        <w:rPr>
          <w:rFonts w:ascii="Arial" w:hAnsi="Arial" w:cs="Arial"/>
          <w:b/>
          <w:sz w:val="28"/>
        </w:rPr>
        <w:t>Art. 8</w:t>
      </w:r>
      <w:r w:rsidRPr="004F3174">
        <w:rPr>
          <w:rFonts w:ascii="Arial" w:hAnsi="Arial" w:cs="Arial"/>
          <w:b/>
          <w:sz w:val="28"/>
        </w:rPr>
        <w:t xml:space="preserve"> -</w:t>
      </w:r>
      <w:r w:rsidRPr="00286BBA">
        <w:rPr>
          <w:rFonts w:ascii="Arial" w:hAnsi="Arial" w:cs="Arial"/>
          <w:sz w:val="28"/>
        </w:rPr>
        <w:t xml:space="preserve"> </w:t>
      </w:r>
      <w:r>
        <w:rPr>
          <w:rFonts w:ascii="Arial" w:hAnsi="Arial" w:cs="Arial"/>
          <w:sz w:val="28"/>
        </w:rPr>
        <w:tab/>
      </w:r>
      <w:r w:rsidRPr="00286BBA">
        <w:rPr>
          <w:rFonts w:ascii="Arial" w:hAnsi="Arial" w:cs="Arial"/>
          <w:sz w:val="28"/>
          <w:szCs w:val="32"/>
        </w:rPr>
        <w:t xml:space="preserve">Gli alunni possono consumare le merendine tra le ore 10.10 e le ore 10.30. Non è consentito ai genitori di portare cibi in classe in occasione di compleanni, onomastici e/o ricorrenze </w:t>
      </w:r>
      <w:r w:rsidRPr="000E3403">
        <w:rPr>
          <w:rFonts w:ascii="Arial" w:hAnsi="Arial" w:cs="Arial"/>
          <w:sz w:val="28"/>
          <w:szCs w:val="32"/>
        </w:rPr>
        <w:t>varie</w:t>
      </w:r>
      <w:r w:rsidRPr="000E3403">
        <w:rPr>
          <w:rFonts w:ascii="Arial" w:hAnsi="Arial" w:cs="Arial"/>
          <w:sz w:val="28"/>
          <w:szCs w:val="28"/>
        </w:rPr>
        <w:t xml:space="preserve">, sono consentite merende confezionate che non prevedano conservazione in frigo. </w:t>
      </w:r>
    </w:p>
    <w:p w:rsidR="005A0A4C" w:rsidRPr="000E3403" w:rsidRDefault="005A0A4C" w:rsidP="005A0A4C">
      <w:pPr>
        <w:jc w:val="both"/>
        <w:rPr>
          <w:rFonts w:ascii="Arial" w:hAnsi="Arial"/>
          <w:sz w:val="16"/>
        </w:rPr>
      </w:pPr>
    </w:p>
    <w:p w:rsidR="005A0A4C" w:rsidRPr="00286BBA" w:rsidRDefault="005A0A4C" w:rsidP="005A0A4C">
      <w:pPr>
        <w:jc w:val="both"/>
        <w:rPr>
          <w:rFonts w:ascii="Arial" w:hAnsi="Arial"/>
          <w:sz w:val="28"/>
        </w:rPr>
      </w:pPr>
      <w:r>
        <w:rPr>
          <w:rFonts w:ascii="Arial" w:hAnsi="Arial"/>
          <w:b/>
          <w:sz w:val="28"/>
        </w:rPr>
        <w:t>Art. 9</w:t>
      </w:r>
      <w:r w:rsidRPr="00B02B9C">
        <w:rPr>
          <w:rFonts w:ascii="Arial" w:hAnsi="Arial"/>
          <w:b/>
          <w:sz w:val="28"/>
        </w:rPr>
        <w:t xml:space="preserve"> -</w:t>
      </w:r>
      <w:r w:rsidRPr="00286BBA">
        <w:rPr>
          <w:rFonts w:ascii="Arial" w:hAnsi="Arial"/>
          <w:sz w:val="28"/>
        </w:rPr>
        <w:t xml:space="preserve"> </w:t>
      </w:r>
      <w:r>
        <w:rPr>
          <w:rFonts w:ascii="Arial" w:hAnsi="Arial"/>
          <w:sz w:val="28"/>
        </w:rPr>
        <w:tab/>
      </w:r>
      <w:r w:rsidRPr="00286BBA">
        <w:rPr>
          <w:rFonts w:ascii="Arial" w:hAnsi="Arial"/>
          <w:sz w:val="28"/>
        </w:rPr>
        <w:t>Le riunioni periodiche con i genitori sono pubblicizzate almeno sette giorni prima tramite avvisi. Gli incontri individuali possono essere richiesti dalle famiglie alle insegnanti e viceversa; essi vanno comunque concordati.</w:t>
      </w:r>
      <w:r>
        <w:rPr>
          <w:rFonts w:ascii="Arial" w:hAnsi="Arial"/>
          <w:sz w:val="28"/>
        </w:rPr>
        <w:t xml:space="preserve"> Gli incontri sono riservati ai genitori e non è possibile partecipare con i bambini per i quali non è prevista la vigilanza.</w:t>
      </w:r>
    </w:p>
    <w:p w:rsidR="005A0A4C" w:rsidRPr="00286BBA" w:rsidRDefault="005A0A4C" w:rsidP="005A0A4C">
      <w:pPr>
        <w:jc w:val="both"/>
        <w:rPr>
          <w:rFonts w:ascii="Arial" w:hAnsi="Arial"/>
          <w:sz w:val="16"/>
        </w:rPr>
      </w:pPr>
    </w:p>
    <w:p w:rsidR="005A0A4C" w:rsidRPr="00286BBA" w:rsidRDefault="005A0A4C" w:rsidP="005A0A4C">
      <w:pPr>
        <w:jc w:val="both"/>
        <w:rPr>
          <w:rFonts w:ascii="Arial" w:hAnsi="Arial" w:cs="Arial"/>
          <w:sz w:val="28"/>
          <w:szCs w:val="32"/>
        </w:rPr>
      </w:pPr>
      <w:r>
        <w:rPr>
          <w:rFonts w:ascii="Arial" w:hAnsi="Arial" w:cs="Arial"/>
          <w:b/>
          <w:sz w:val="28"/>
        </w:rPr>
        <w:t>Art. 10</w:t>
      </w:r>
      <w:r w:rsidRPr="00B02B9C">
        <w:rPr>
          <w:rFonts w:ascii="Arial" w:hAnsi="Arial" w:cs="Arial"/>
          <w:b/>
          <w:sz w:val="28"/>
        </w:rPr>
        <w:t xml:space="preserve"> -</w:t>
      </w:r>
      <w:r w:rsidRPr="00286BBA">
        <w:rPr>
          <w:rFonts w:ascii="Arial" w:hAnsi="Arial" w:cs="Arial"/>
          <w:sz w:val="28"/>
        </w:rPr>
        <w:t xml:space="preserve">  </w:t>
      </w:r>
      <w:r>
        <w:rPr>
          <w:rFonts w:ascii="Arial" w:hAnsi="Arial" w:cs="Arial"/>
          <w:sz w:val="28"/>
        </w:rPr>
        <w:tab/>
        <w:t>È</w:t>
      </w:r>
      <w:r w:rsidRPr="00286BBA">
        <w:rPr>
          <w:rFonts w:ascii="Arial" w:hAnsi="Arial" w:cs="Arial"/>
          <w:sz w:val="28"/>
        </w:rPr>
        <w:t xml:space="preserve"> utile porre costante attenzione agli avvisi affissi all'ingresso della scuola, ma è importante che i genitori firmino tutte le comunicazioni sul quaderno e controllino ogni mattina lo zaino ed il materiale necessario, specialmente se si tratta di alunni delle classi prime e seconde. </w:t>
      </w:r>
      <w:r w:rsidRPr="00286BBA">
        <w:rPr>
          <w:rFonts w:ascii="Arial" w:hAnsi="Arial" w:cs="Arial"/>
          <w:sz w:val="28"/>
          <w:szCs w:val="32"/>
        </w:rPr>
        <w:t>Per ridurre il peso degli zaini, alcuni quaderni e alcuni libri potranno essere custoditi in classe.</w:t>
      </w:r>
    </w:p>
    <w:p w:rsidR="005A0A4C" w:rsidRPr="00286BBA" w:rsidRDefault="005A0A4C" w:rsidP="005A0A4C">
      <w:pPr>
        <w:jc w:val="both"/>
        <w:rPr>
          <w:rFonts w:ascii="Arial" w:hAnsi="Arial" w:cs="Arial"/>
          <w:sz w:val="16"/>
          <w:szCs w:val="32"/>
        </w:rPr>
      </w:pPr>
    </w:p>
    <w:p w:rsidR="005A0A4C" w:rsidRPr="00286BBA" w:rsidRDefault="005A0A4C" w:rsidP="005A0A4C">
      <w:pPr>
        <w:jc w:val="both"/>
        <w:rPr>
          <w:rFonts w:ascii="Arial" w:hAnsi="Arial" w:cs="Arial"/>
          <w:sz w:val="28"/>
          <w:szCs w:val="32"/>
        </w:rPr>
      </w:pPr>
      <w:r>
        <w:rPr>
          <w:rFonts w:ascii="Arial" w:hAnsi="Arial" w:cs="Arial"/>
          <w:b/>
          <w:sz w:val="28"/>
          <w:szCs w:val="32"/>
        </w:rPr>
        <w:t>Art. 11</w:t>
      </w:r>
      <w:r w:rsidRPr="00B02B9C">
        <w:rPr>
          <w:rFonts w:ascii="Arial" w:hAnsi="Arial" w:cs="Arial"/>
          <w:b/>
          <w:sz w:val="28"/>
          <w:szCs w:val="32"/>
        </w:rPr>
        <w:t xml:space="preserve"> -</w:t>
      </w:r>
      <w:r w:rsidRPr="00286BBA">
        <w:rPr>
          <w:rFonts w:ascii="Arial" w:hAnsi="Arial" w:cs="Arial"/>
          <w:sz w:val="28"/>
          <w:szCs w:val="32"/>
        </w:rPr>
        <w:t xml:space="preserve"> </w:t>
      </w:r>
      <w:r>
        <w:rPr>
          <w:rFonts w:ascii="Arial" w:hAnsi="Arial" w:cs="Arial"/>
          <w:sz w:val="28"/>
          <w:szCs w:val="32"/>
        </w:rPr>
        <w:tab/>
      </w:r>
      <w:r w:rsidRPr="00286BBA">
        <w:rPr>
          <w:rFonts w:ascii="Arial" w:hAnsi="Arial" w:cs="Arial"/>
          <w:sz w:val="28"/>
          <w:szCs w:val="32"/>
        </w:rPr>
        <w:t>Eventuali cambi di indirizzo e/o di numeri telefonici vanno comunicati con sollecitudine alle insegnanti di classe e in segreteria.</w:t>
      </w:r>
    </w:p>
    <w:p w:rsidR="005A0A4C" w:rsidRPr="00286BBA" w:rsidRDefault="005A0A4C" w:rsidP="005A0A4C">
      <w:pPr>
        <w:jc w:val="both"/>
        <w:rPr>
          <w:rFonts w:ascii="Arial" w:hAnsi="Arial" w:cs="Arial"/>
          <w:sz w:val="28"/>
          <w:szCs w:val="32"/>
        </w:rPr>
      </w:pPr>
    </w:p>
    <w:p w:rsidR="005A0A4C" w:rsidRPr="00286BBA" w:rsidRDefault="005A0A4C" w:rsidP="005A0A4C">
      <w:pPr>
        <w:tabs>
          <w:tab w:val="left" w:pos="-180"/>
          <w:tab w:val="left" w:pos="180"/>
        </w:tabs>
        <w:jc w:val="both"/>
        <w:rPr>
          <w:rFonts w:ascii="Arial" w:hAnsi="Arial" w:cs="Arial"/>
          <w:sz w:val="28"/>
          <w:szCs w:val="28"/>
        </w:rPr>
      </w:pPr>
      <w:r>
        <w:rPr>
          <w:rFonts w:ascii="Arial" w:hAnsi="Arial" w:cs="Arial"/>
          <w:b/>
          <w:sz w:val="28"/>
          <w:szCs w:val="28"/>
        </w:rPr>
        <w:t>Art. 12</w:t>
      </w:r>
      <w:r w:rsidRPr="000B2ED3">
        <w:rPr>
          <w:rFonts w:ascii="Arial" w:hAnsi="Arial" w:cs="Arial"/>
          <w:b/>
          <w:sz w:val="28"/>
          <w:szCs w:val="28"/>
        </w:rPr>
        <w:t xml:space="preserve"> -</w:t>
      </w:r>
      <w:r w:rsidRPr="00286BBA">
        <w:rPr>
          <w:rFonts w:ascii="Arial" w:hAnsi="Arial" w:cs="Arial"/>
          <w:sz w:val="28"/>
          <w:szCs w:val="28"/>
        </w:rPr>
        <w:t xml:space="preserve"> </w:t>
      </w:r>
      <w:r>
        <w:rPr>
          <w:rFonts w:ascii="Arial" w:hAnsi="Arial" w:cs="Arial"/>
          <w:sz w:val="28"/>
          <w:szCs w:val="28"/>
        </w:rPr>
        <w:tab/>
        <w:t>È</w:t>
      </w:r>
      <w:r w:rsidRPr="00286BBA">
        <w:rPr>
          <w:rFonts w:ascii="Arial" w:hAnsi="Arial" w:cs="Arial"/>
          <w:sz w:val="28"/>
          <w:szCs w:val="28"/>
        </w:rPr>
        <w:t xml:space="preserve"> severamente vietato agli alunni l’utilizzo del cellulare durante le ore di lezione. Il docente o qualsiasi educatore o collaboratore scolastico che vede un alunno utilizzare impropriamente il cellulare in qualsiasi luogo scolastico dovrà ritirarlo, e, insieme all’alunno, portarlo al secondo collaboratore del dirigente scolastico. Alla presenza dell’alunno  chiuderà il telefonino in una busta, la sigillerà ed immediatamente contatterà la famiglia che potrà venirlo a ritirare. Qualora fosse impossibile reperire la famiglia, il docente o collaboratore  provvederà a convocare per iscritto la famiglia ed affiderà il telefono al collaboratore del Dirigente scolastico che lo conserverà in cassaforte fino all’arrivo del genitore dell’alunno che potrà ritirarlo rilasciando ricevuta</w:t>
      </w:r>
      <w:r>
        <w:rPr>
          <w:rFonts w:ascii="Arial" w:hAnsi="Arial" w:cs="Arial"/>
          <w:sz w:val="28"/>
          <w:szCs w:val="28"/>
        </w:rPr>
        <w:t>.</w:t>
      </w:r>
    </w:p>
    <w:p w:rsidR="005A0A4C" w:rsidRPr="00286BBA" w:rsidRDefault="005A0A4C" w:rsidP="005A0A4C">
      <w:pPr>
        <w:tabs>
          <w:tab w:val="left" w:pos="-180"/>
          <w:tab w:val="left" w:pos="180"/>
        </w:tabs>
        <w:jc w:val="both"/>
        <w:rPr>
          <w:rFonts w:ascii="Arial" w:hAnsi="Arial" w:cs="Arial"/>
          <w:sz w:val="28"/>
          <w:szCs w:val="28"/>
        </w:rPr>
      </w:pPr>
    </w:p>
    <w:p w:rsidR="005A0A4C" w:rsidRPr="00286BBA" w:rsidRDefault="005A0A4C" w:rsidP="005A0A4C">
      <w:pPr>
        <w:tabs>
          <w:tab w:val="left" w:pos="-180"/>
          <w:tab w:val="left" w:pos="180"/>
        </w:tabs>
        <w:jc w:val="both"/>
        <w:rPr>
          <w:rFonts w:ascii="Arial" w:hAnsi="Arial" w:cs="Arial"/>
          <w:sz w:val="28"/>
          <w:szCs w:val="28"/>
        </w:rPr>
      </w:pPr>
      <w:r w:rsidRPr="000B2ED3">
        <w:rPr>
          <w:rFonts w:ascii="Arial" w:hAnsi="Arial" w:cs="Arial"/>
          <w:b/>
          <w:sz w:val="28"/>
          <w:szCs w:val="28"/>
        </w:rPr>
        <w:lastRenderedPageBreak/>
        <w:t>Art.</w:t>
      </w:r>
      <w:r>
        <w:rPr>
          <w:rFonts w:ascii="Arial" w:hAnsi="Arial" w:cs="Arial"/>
          <w:b/>
          <w:sz w:val="28"/>
          <w:szCs w:val="28"/>
        </w:rPr>
        <w:t xml:space="preserve">  13</w:t>
      </w:r>
      <w:r w:rsidRPr="000B2ED3">
        <w:rPr>
          <w:rFonts w:ascii="Arial" w:hAnsi="Arial" w:cs="Arial"/>
          <w:b/>
          <w:sz w:val="28"/>
          <w:szCs w:val="28"/>
        </w:rPr>
        <w:t xml:space="preserve"> -</w:t>
      </w:r>
      <w:r w:rsidRPr="00286BBA">
        <w:rPr>
          <w:rFonts w:ascii="Arial" w:hAnsi="Arial" w:cs="Arial"/>
          <w:sz w:val="28"/>
          <w:szCs w:val="28"/>
        </w:rPr>
        <w:t xml:space="preserve"> </w:t>
      </w:r>
      <w:r>
        <w:rPr>
          <w:rFonts w:ascii="Arial" w:hAnsi="Arial" w:cs="Arial"/>
          <w:sz w:val="28"/>
          <w:szCs w:val="28"/>
        </w:rPr>
        <w:tab/>
        <w:t>È</w:t>
      </w:r>
      <w:r w:rsidRPr="00286BBA">
        <w:rPr>
          <w:rFonts w:ascii="Arial" w:hAnsi="Arial" w:cs="Arial"/>
          <w:sz w:val="28"/>
          <w:szCs w:val="28"/>
        </w:rPr>
        <w:t xml:space="preserve"> severamente vietato, durante le ore di attività didattica, l’accesso a persone estranee alla scuola per vendere o distribuire giornaletti, volantini di propaganda e materiale vario; è parimenti severamente vietato, durante le ore di attività didattica, l’accesso di qualsiasi persona estranea alla scuola, se non regolarmente e preventivamente autorizzata per iscritto dal Dirigente Scolastico; è compito preciso degli operatori scolastici </w:t>
      </w:r>
      <w:r w:rsidRPr="00286BBA">
        <w:rPr>
          <w:rFonts w:ascii="Arial" w:hAnsi="Arial" w:cs="Arial"/>
          <w:sz w:val="28"/>
          <w:szCs w:val="28"/>
          <w:u w:val="single"/>
        </w:rPr>
        <w:t>e dei docenti</w:t>
      </w:r>
      <w:r w:rsidRPr="00286BBA">
        <w:rPr>
          <w:rFonts w:ascii="Arial" w:hAnsi="Arial" w:cs="Arial"/>
          <w:sz w:val="28"/>
          <w:szCs w:val="28"/>
        </w:rPr>
        <w:t xml:space="preserve"> in servizio presso la scuola vigilare in tal senso</w:t>
      </w:r>
      <w:r>
        <w:rPr>
          <w:rFonts w:ascii="Arial" w:hAnsi="Arial" w:cs="Arial"/>
          <w:sz w:val="28"/>
          <w:szCs w:val="28"/>
        </w:rPr>
        <w:t>.</w:t>
      </w:r>
    </w:p>
    <w:p w:rsidR="005A0A4C" w:rsidRPr="00286BBA" w:rsidRDefault="005A0A4C" w:rsidP="005A0A4C">
      <w:pPr>
        <w:tabs>
          <w:tab w:val="left" w:pos="-180"/>
          <w:tab w:val="left" w:pos="180"/>
        </w:tabs>
        <w:jc w:val="both"/>
        <w:rPr>
          <w:rFonts w:ascii="Arial" w:hAnsi="Arial" w:cs="Arial"/>
          <w:sz w:val="28"/>
          <w:szCs w:val="28"/>
        </w:rPr>
      </w:pPr>
    </w:p>
    <w:p w:rsidR="005A0A4C" w:rsidRDefault="005A0A4C" w:rsidP="005A0A4C">
      <w:pPr>
        <w:tabs>
          <w:tab w:val="left" w:pos="-180"/>
          <w:tab w:val="left" w:pos="180"/>
        </w:tabs>
        <w:jc w:val="both"/>
        <w:rPr>
          <w:rFonts w:ascii="Arial" w:hAnsi="Arial" w:cs="Arial"/>
          <w:sz w:val="28"/>
          <w:szCs w:val="28"/>
        </w:rPr>
      </w:pPr>
      <w:r w:rsidRPr="000B2ED3">
        <w:rPr>
          <w:rFonts w:ascii="Arial" w:hAnsi="Arial" w:cs="Arial"/>
          <w:b/>
          <w:sz w:val="28"/>
          <w:szCs w:val="28"/>
        </w:rPr>
        <w:t>Art.</w:t>
      </w:r>
      <w:r>
        <w:rPr>
          <w:rFonts w:ascii="Arial" w:hAnsi="Arial" w:cs="Arial"/>
          <w:b/>
          <w:sz w:val="28"/>
          <w:szCs w:val="28"/>
        </w:rPr>
        <w:t xml:space="preserve">  14</w:t>
      </w:r>
      <w:r w:rsidRPr="000B2ED3">
        <w:rPr>
          <w:rFonts w:ascii="Arial" w:hAnsi="Arial" w:cs="Arial"/>
          <w:b/>
          <w:sz w:val="28"/>
          <w:szCs w:val="28"/>
        </w:rPr>
        <w:t xml:space="preserve"> -</w:t>
      </w:r>
      <w:r w:rsidRPr="00286BBA">
        <w:rPr>
          <w:rFonts w:ascii="Arial" w:hAnsi="Arial" w:cs="Arial"/>
          <w:sz w:val="28"/>
          <w:szCs w:val="28"/>
        </w:rPr>
        <w:t xml:space="preserve"> </w:t>
      </w:r>
      <w:r>
        <w:rPr>
          <w:rFonts w:ascii="Arial" w:hAnsi="Arial" w:cs="Arial"/>
          <w:sz w:val="28"/>
          <w:szCs w:val="28"/>
        </w:rPr>
        <w:tab/>
        <w:t>È</w:t>
      </w:r>
      <w:r w:rsidRPr="00286BBA">
        <w:rPr>
          <w:rFonts w:ascii="Arial" w:hAnsi="Arial" w:cs="Arial"/>
          <w:sz w:val="28"/>
          <w:szCs w:val="28"/>
        </w:rPr>
        <w:t xml:space="preserve"> altresì vietato ai genitori degli alunni entrare nelle classi e parlare con tutti gli alunni se non espressamente autorizzati per iscritto dal Dirigente Scolastico. Per motivi di sicurezza e di privacy degli alunni e delle famiglie degli stessi, i docenti eviteranno di convocare i genitori durante le ore di lezione e, se si dovesse creare una necessità improvvisa, lasceranno la classe affidata al collaboratore scolastico in servizio sul piano e si recheranno in sala professori. I collaboratori scolastici inviteranno i genitori degli alunni, anche se convocati dai docenti, ad attendere in sala professori.</w:t>
      </w:r>
    </w:p>
    <w:p w:rsidR="005A0A4C" w:rsidRPr="00286BBA" w:rsidRDefault="005A0A4C" w:rsidP="005A0A4C">
      <w:pPr>
        <w:tabs>
          <w:tab w:val="left" w:pos="-180"/>
          <w:tab w:val="left" w:pos="180"/>
        </w:tabs>
        <w:jc w:val="both"/>
        <w:rPr>
          <w:rFonts w:ascii="Arial" w:hAnsi="Arial" w:cs="Arial"/>
          <w:sz w:val="28"/>
          <w:szCs w:val="28"/>
        </w:rPr>
      </w:pPr>
    </w:p>
    <w:p w:rsidR="005A0A4C" w:rsidRPr="000E3403" w:rsidRDefault="005A0A4C" w:rsidP="005A0A4C">
      <w:pPr>
        <w:jc w:val="both"/>
        <w:rPr>
          <w:rFonts w:ascii="Arial" w:hAnsi="Arial" w:cs="Arial"/>
          <w:sz w:val="28"/>
          <w:szCs w:val="28"/>
        </w:rPr>
      </w:pPr>
      <w:r w:rsidRPr="000E3403">
        <w:rPr>
          <w:rFonts w:ascii="Arial" w:hAnsi="Arial" w:cs="Arial"/>
          <w:b/>
          <w:sz w:val="28"/>
          <w:szCs w:val="28"/>
        </w:rPr>
        <w:t>Art.  15 - G</w:t>
      </w:r>
      <w:r w:rsidRPr="000E3403">
        <w:rPr>
          <w:rFonts w:ascii="Arial" w:hAnsi="Arial" w:cs="Arial"/>
          <w:sz w:val="28"/>
          <w:szCs w:val="28"/>
        </w:rPr>
        <w:t xml:space="preserve">li alunni iscritti alla scuola primaria alle sezioni di tempo pieno usufruiranno esclusivamente del servizio di refezione scolastica erogato dal Comune di Napoli. Non è assolutamente consentito consumare panini portati da casa o altro cibo alternativo. </w:t>
      </w:r>
    </w:p>
    <w:p w:rsidR="005A0A4C" w:rsidRPr="000E3403" w:rsidRDefault="005A0A4C" w:rsidP="005A0A4C">
      <w:pPr>
        <w:jc w:val="both"/>
        <w:rPr>
          <w:rFonts w:ascii="Arial" w:hAnsi="Arial" w:cs="Arial"/>
          <w:sz w:val="28"/>
          <w:szCs w:val="28"/>
        </w:rPr>
      </w:pPr>
      <w:r w:rsidRPr="000E3403">
        <w:rPr>
          <w:rFonts w:ascii="Arial" w:hAnsi="Arial" w:cs="Arial"/>
          <w:sz w:val="28"/>
          <w:szCs w:val="28"/>
        </w:rPr>
        <w:t>E’ consentita l’uscita per il pranzo alle ore 12,00 con rientro dalle ore 13,30 per consumare il pasto fuori scuola.</w:t>
      </w:r>
    </w:p>
    <w:p w:rsidR="005A0A4C" w:rsidRPr="00825B97" w:rsidRDefault="005A0A4C" w:rsidP="005A0A4C">
      <w:pPr>
        <w:pStyle w:val="Rientrocorpodeltesto"/>
        <w:rPr>
          <w:rFonts w:cs="Arial"/>
          <w:bCs/>
          <w:i/>
          <w:iCs/>
          <w:color w:val="FF0000"/>
          <w:szCs w:val="28"/>
        </w:rPr>
      </w:pPr>
    </w:p>
    <w:p w:rsidR="005A0A4C" w:rsidRPr="00286BBA" w:rsidRDefault="005A0A4C" w:rsidP="005A0A4C">
      <w:pPr>
        <w:tabs>
          <w:tab w:val="left" w:pos="180"/>
        </w:tabs>
      </w:pPr>
    </w:p>
    <w:p w:rsidR="005A0A4C" w:rsidRPr="00286BBA" w:rsidRDefault="005A0A4C" w:rsidP="005A0A4C">
      <w:pPr>
        <w:jc w:val="center"/>
        <w:rPr>
          <w:rFonts w:ascii="Arial" w:hAnsi="Arial"/>
          <w:i/>
          <w:iCs/>
          <w:sz w:val="40"/>
        </w:rPr>
      </w:pPr>
    </w:p>
    <w:p w:rsidR="005A0A4C" w:rsidRPr="00286BBA" w:rsidRDefault="005A0A4C" w:rsidP="005A0A4C">
      <w:pPr>
        <w:pStyle w:val="Corpodeltesto"/>
        <w:rPr>
          <w:rFonts w:ascii="Arial" w:hAnsi="Arial" w:cs="Arial"/>
          <w:szCs w:val="28"/>
        </w:rPr>
      </w:pPr>
    </w:p>
    <w:p w:rsidR="005A0A4C" w:rsidRPr="00286BBA" w:rsidRDefault="005A0A4C" w:rsidP="005A0A4C">
      <w:pPr>
        <w:rPr>
          <w:rFonts w:ascii="Arial" w:hAnsi="Arial" w:cs="Arial"/>
          <w:sz w:val="28"/>
          <w:szCs w:val="28"/>
        </w:rPr>
      </w:pPr>
    </w:p>
    <w:p w:rsidR="005A0A4C" w:rsidRPr="00286BBA" w:rsidRDefault="005A0A4C" w:rsidP="005A0A4C">
      <w:pPr>
        <w:rPr>
          <w:rFonts w:ascii="Arial" w:hAnsi="Arial" w:cs="Arial"/>
          <w:sz w:val="28"/>
          <w:szCs w:val="28"/>
        </w:rPr>
      </w:pPr>
    </w:p>
    <w:p w:rsidR="005A0A4C" w:rsidRPr="00286BBA" w:rsidRDefault="005A0A4C" w:rsidP="005A0A4C">
      <w:pPr>
        <w:rPr>
          <w:rFonts w:ascii="Arial" w:hAnsi="Arial" w:cs="Arial"/>
          <w:sz w:val="28"/>
          <w:szCs w:val="28"/>
        </w:rPr>
      </w:pPr>
    </w:p>
    <w:p w:rsidR="005A0A4C" w:rsidRPr="00286BBA" w:rsidRDefault="005A0A4C" w:rsidP="005A0A4C">
      <w:pPr>
        <w:rPr>
          <w:rFonts w:ascii="Arial" w:hAnsi="Arial" w:cs="Arial"/>
          <w:sz w:val="28"/>
          <w:szCs w:val="28"/>
        </w:rPr>
      </w:pPr>
    </w:p>
    <w:p w:rsidR="005A0A4C" w:rsidRPr="00286BBA" w:rsidRDefault="005A0A4C" w:rsidP="005A0A4C">
      <w:pPr>
        <w:rPr>
          <w:rFonts w:ascii="Arial" w:hAnsi="Arial" w:cs="Arial"/>
          <w:sz w:val="28"/>
          <w:szCs w:val="28"/>
        </w:rPr>
      </w:pPr>
    </w:p>
    <w:p w:rsidR="005A0A4C" w:rsidRPr="00286BBA" w:rsidRDefault="005A0A4C" w:rsidP="005A0A4C">
      <w:pPr>
        <w:pStyle w:val="Titolo1"/>
        <w:rPr>
          <w:b w:val="0"/>
        </w:rPr>
      </w:pPr>
    </w:p>
    <w:p w:rsidR="005A0A4C" w:rsidRPr="00286BBA" w:rsidRDefault="005A0A4C" w:rsidP="005A0A4C">
      <w:pPr>
        <w:pStyle w:val="Rientrocorpodeltesto"/>
        <w:rPr>
          <w:sz w:val="16"/>
        </w:rPr>
      </w:pPr>
    </w:p>
    <w:p w:rsidR="005A0A4C" w:rsidRPr="00286BBA" w:rsidRDefault="005A0A4C" w:rsidP="005A0A4C">
      <w:pPr>
        <w:pStyle w:val="Rientrocorpodeltesto"/>
        <w:rPr>
          <w:bCs/>
          <w:szCs w:val="32"/>
        </w:rPr>
      </w:pPr>
    </w:p>
    <w:p w:rsidR="005A0A4C" w:rsidRPr="00286BBA" w:rsidRDefault="005A0A4C" w:rsidP="005A0A4C">
      <w:pPr>
        <w:pStyle w:val="Rientrocorpodeltesto"/>
        <w:ind w:firstLine="0"/>
      </w:pPr>
    </w:p>
    <w:p w:rsidR="005A0A4C" w:rsidRPr="00286BBA" w:rsidRDefault="005A0A4C" w:rsidP="005A0A4C">
      <w:pPr>
        <w:pStyle w:val="Rientrocorpodeltesto"/>
        <w:ind w:firstLine="0"/>
      </w:pPr>
    </w:p>
    <w:p w:rsidR="005A0A4C" w:rsidRPr="00286BBA" w:rsidRDefault="005A0A4C" w:rsidP="005A0A4C">
      <w:pPr>
        <w:pStyle w:val="Rientrocorpodeltesto"/>
        <w:ind w:firstLine="0"/>
      </w:pPr>
    </w:p>
    <w:p w:rsidR="005A0A4C" w:rsidRPr="00286BBA" w:rsidRDefault="005A0A4C" w:rsidP="005A0A4C">
      <w:pPr>
        <w:pStyle w:val="Rientrocorpodeltesto"/>
        <w:ind w:firstLine="0"/>
      </w:pPr>
    </w:p>
    <w:p w:rsidR="005A0A4C" w:rsidRDefault="005A0A4C" w:rsidP="005A0A4C">
      <w:pPr>
        <w:rPr>
          <w:rFonts w:ascii="Arial" w:hAnsi="Arial"/>
          <w:b/>
          <w:iCs/>
          <w:sz w:val="48"/>
          <w:szCs w:val="48"/>
        </w:rPr>
      </w:pPr>
    </w:p>
    <w:p w:rsidR="005A0A4C" w:rsidRDefault="005A0A4C" w:rsidP="005A0A4C">
      <w:pPr>
        <w:rPr>
          <w:rFonts w:ascii="Arial" w:hAnsi="Arial"/>
          <w:b/>
          <w:iCs/>
          <w:sz w:val="48"/>
          <w:szCs w:val="48"/>
        </w:rPr>
      </w:pPr>
    </w:p>
    <w:p w:rsidR="005A0A4C" w:rsidRPr="0003611F" w:rsidRDefault="005A0A4C" w:rsidP="005A0A4C">
      <w:pPr>
        <w:jc w:val="center"/>
        <w:rPr>
          <w:rFonts w:ascii="Arial" w:hAnsi="Arial" w:cs="Arial"/>
          <w:bCs/>
          <w:sz w:val="28"/>
          <w:szCs w:val="16"/>
        </w:rPr>
      </w:pPr>
      <w:r w:rsidRPr="0003611F">
        <w:rPr>
          <w:rFonts w:ascii="Arial" w:hAnsi="Arial"/>
          <w:b/>
          <w:iCs/>
          <w:sz w:val="48"/>
          <w:szCs w:val="48"/>
        </w:rPr>
        <w:t>REGOLAMENTO INTERNO DELLA SCUOLA DELL’INFANZIA</w:t>
      </w:r>
    </w:p>
    <w:p w:rsidR="005A0A4C" w:rsidRPr="00286BBA" w:rsidRDefault="005A0A4C" w:rsidP="005A0A4C">
      <w:pPr>
        <w:rPr>
          <w:rFonts w:ascii="Arial" w:hAnsi="Arial" w:cs="Arial"/>
          <w:bCs/>
          <w:sz w:val="28"/>
          <w:szCs w:val="16"/>
        </w:rPr>
      </w:pPr>
    </w:p>
    <w:p w:rsidR="005A0A4C" w:rsidRPr="0003611F" w:rsidRDefault="005A0A4C" w:rsidP="005A0A4C">
      <w:pPr>
        <w:jc w:val="both"/>
        <w:rPr>
          <w:rFonts w:ascii="Arial" w:hAnsi="Arial" w:cs="Arial"/>
          <w:b/>
          <w:bCs/>
          <w:sz w:val="28"/>
        </w:rPr>
      </w:pPr>
      <w:r w:rsidRPr="0003611F">
        <w:rPr>
          <w:rFonts w:ascii="Arial" w:hAnsi="Arial" w:cs="Arial"/>
          <w:b/>
          <w:bCs/>
          <w:sz w:val="28"/>
        </w:rPr>
        <w:t xml:space="preserve">Art. 1 - </w:t>
      </w:r>
      <w:r w:rsidRPr="0003611F">
        <w:rPr>
          <w:rFonts w:ascii="Arial" w:hAnsi="Arial" w:cs="Arial"/>
          <w:b/>
          <w:bCs/>
          <w:sz w:val="28"/>
        </w:rPr>
        <w:tab/>
        <w:t>E</w:t>
      </w:r>
      <w:r>
        <w:rPr>
          <w:rFonts w:ascii="Arial" w:hAnsi="Arial" w:cs="Arial"/>
          <w:b/>
          <w:bCs/>
          <w:sz w:val="28"/>
        </w:rPr>
        <w:t>ntrata</w:t>
      </w:r>
      <w:r w:rsidRPr="0003611F">
        <w:rPr>
          <w:rFonts w:ascii="Arial" w:hAnsi="Arial" w:cs="Arial"/>
          <w:b/>
          <w:bCs/>
          <w:sz w:val="28"/>
        </w:rPr>
        <w:t xml:space="preserve"> </w:t>
      </w:r>
    </w:p>
    <w:p w:rsidR="005A0A4C" w:rsidRDefault="005A0A4C" w:rsidP="005A0A4C">
      <w:pPr>
        <w:jc w:val="both"/>
        <w:rPr>
          <w:rFonts w:ascii="Arial" w:hAnsi="Arial" w:cs="Arial"/>
          <w:sz w:val="28"/>
        </w:rPr>
      </w:pPr>
      <w:r w:rsidRPr="00286BBA">
        <w:rPr>
          <w:rFonts w:ascii="Arial" w:hAnsi="Arial" w:cs="Arial"/>
          <w:sz w:val="28"/>
        </w:rPr>
        <w:t xml:space="preserve">L’orario di ingresso degli alunni è fissato alle ore 8.10. </w:t>
      </w:r>
      <w:r>
        <w:rPr>
          <w:rFonts w:ascii="Arial" w:hAnsi="Arial" w:cs="Arial"/>
          <w:sz w:val="28"/>
        </w:rPr>
        <w:t>È</w:t>
      </w:r>
      <w:r w:rsidRPr="00286BBA">
        <w:rPr>
          <w:rFonts w:ascii="Arial" w:hAnsi="Arial" w:cs="Arial"/>
          <w:sz w:val="28"/>
        </w:rPr>
        <w:t xml:space="preserve"> consentito </w:t>
      </w:r>
      <w:r>
        <w:rPr>
          <w:rFonts w:ascii="Arial" w:hAnsi="Arial" w:cs="Arial"/>
          <w:sz w:val="28"/>
        </w:rPr>
        <w:t>l’ingresso anche fino alle ore 8,3</w:t>
      </w:r>
      <w:r w:rsidRPr="00286BBA">
        <w:rPr>
          <w:rFonts w:ascii="Arial" w:hAnsi="Arial" w:cs="Arial"/>
          <w:sz w:val="28"/>
        </w:rPr>
        <w:t xml:space="preserve">0. </w:t>
      </w:r>
      <w:r>
        <w:rPr>
          <w:rFonts w:ascii="Arial" w:hAnsi="Arial" w:cs="Arial"/>
          <w:sz w:val="28"/>
        </w:rPr>
        <w:t>I bambini devono essere accompagnati dai genitori fino alla porta d’ingresso del padiglione, e della scuola per il Plesso B. Cavallino 61, dove saranno accolti dai docenti.</w:t>
      </w:r>
    </w:p>
    <w:p w:rsidR="005A0A4C" w:rsidRPr="00286BBA" w:rsidRDefault="005A0A4C" w:rsidP="005A0A4C">
      <w:pPr>
        <w:jc w:val="both"/>
        <w:rPr>
          <w:rFonts w:ascii="Arial" w:eastAsia="Arial Unicode MS" w:hAnsi="Arial" w:cs="Arial"/>
          <w:sz w:val="28"/>
        </w:rPr>
      </w:pPr>
      <w:r w:rsidRPr="00286BBA">
        <w:rPr>
          <w:rFonts w:ascii="Arial" w:hAnsi="Arial" w:cs="Arial"/>
          <w:sz w:val="28"/>
        </w:rPr>
        <w:t xml:space="preserve">A tale ora il portone di ingresso </w:t>
      </w:r>
      <w:r>
        <w:rPr>
          <w:rFonts w:ascii="Arial" w:hAnsi="Arial" w:cs="Arial"/>
          <w:sz w:val="28"/>
        </w:rPr>
        <w:t>ed il cancello esterno saranno chiusi</w:t>
      </w:r>
      <w:r w:rsidRPr="00286BBA">
        <w:rPr>
          <w:rFonts w:ascii="Arial" w:hAnsi="Arial" w:cs="Arial"/>
          <w:sz w:val="28"/>
        </w:rPr>
        <w:t xml:space="preserve"> e non sarà più possibile accedere alle sezioni.</w:t>
      </w:r>
    </w:p>
    <w:p w:rsidR="005A0A4C" w:rsidRPr="00286BBA" w:rsidRDefault="005A0A4C" w:rsidP="005A0A4C">
      <w:pPr>
        <w:jc w:val="both"/>
        <w:rPr>
          <w:rFonts w:ascii="Arial" w:eastAsia="Arial Unicode MS" w:hAnsi="Arial" w:cs="Arial"/>
          <w:sz w:val="28"/>
        </w:rPr>
      </w:pPr>
      <w:r>
        <w:rPr>
          <w:rFonts w:ascii="Arial" w:hAnsi="Arial" w:cs="Arial"/>
          <w:sz w:val="28"/>
        </w:rPr>
        <w:t>Per casi eccezionali di ritardo si dovrà richiedere un permesso scritto al responsabile di Plesso.</w:t>
      </w:r>
    </w:p>
    <w:p w:rsidR="005A0A4C" w:rsidRPr="00286BBA" w:rsidRDefault="005A0A4C" w:rsidP="005A0A4C">
      <w:pPr>
        <w:pStyle w:val="Titolo3"/>
        <w:rPr>
          <w:rFonts w:ascii="Arial" w:hAnsi="Arial" w:cs="Arial"/>
          <w:b w:val="0"/>
          <w:bCs/>
          <w:lang w:val="it-IT"/>
        </w:rPr>
      </w:pPr>
    </w:p>
    <w:p w:rsidR="005A0A4C" w:rsidRPr="0003611F" w:rsidRDefault="005A0A4C" w:rsidP="005A0A4C">
      <w:pPr>
        <w:pStyle w:val="Titolo3"/>
        <w:rPr>
          <w:rFonts w:ascii="Arial" w:hAnsi="Arial" w:cs="Arial"/>
          <w:bCs/>
          <w:lang w:val="it-IT"/>
        </w:rPr>
      </w:pPr>
      <w:r w:rsidRPr="0003611F">
        <w:rPr>
          <w:rFonts w:ascii="Arial" w:hAnsi="Arial" w:cs="Arial"/>
          <w:bCs/>
          <w:lang w:val="it-IT"/>
        </w:rPr>
        <w:t>Art. 2 -</w:t>
      </w:r>
      <w:r w:rsidRPr="0003611F">
        <w:rPr>
          <w:rFonts w:ascii="Arial" w:hAnsi="Arial" w:cs="Arial"/>
          <w:bCs/>
          <w:lang w:val="it-IT"/>
        </w:rPr>
        <w:tab/>
        <w:t>U</w:t>
      </w:r>
      <w:r>
        <w:rPr>
          <w:rFonts w:ascii="Arial" w:hAnsi="Arial" w:cs="Arial"/>
          <w:bCs/>
          <w:lang w:val="it-IT"/>
        </w:rPr>
        <w:t>scita</w:t>
      </w:r>
    </w:p>
    <w:p w:rsidR="005A0A4C" w:rsidRPr="00286BBA" w:rsidRDefault="005A0A4C" w:rsidP="005A0A4C">
      <w:pPr>
        <w:jc w:val="both"/>
        <w:rPr>
          <w:rFonts w:ascii="Arial" w:hAnsi="Arial" w:cs="Arial"/>
          <w:sz w:val="28"/>
        </w:rPr>
      </w:pPr>
      <w:r w:rsidRPr="00286BBA">
        <w:rPr>
          <w:rFonts w:ascii="Arial" w:hAnsi="Arial" w:cs="Arial"/>
          <w:sz w:val="28"/>
        </w:rPr>
        <w:t xml:space="preserve">L’orario di uscita dei bambini è il seguente: </w:t>
      </w:r>
    </w:p>
    <w:p w:rsidR="005A0A4C" w:rsidRPr="00286BBA" w:rsidRDefault="005A0A4C" w:rsidP="005A0A4C">
      <w:pPr>
        <w:jc w:val="both"/>
        <w:rPr>
          <w:rFonts w:ascii="Arial" w:hAnsi="Arial" w:cs="Arial"/>
          <w:sz w:val="28"/>
        </w:rPr>
      </w:pPr>
      <w:r w:rsidRPr="00286BBA">
        <w:rPr>
          <w:rFonts w:ascii="Arial" w:hAnsi="Arial" w:cs="Arial"/>
          <w:sz w:val="28"/>
        </w:rPr>
        <w:t xml:space="preserve">per le classi a tempo ridotto (senza refezione): </w:t>
      </w:r>
      <w:r>
        <w:rPr>
          <w:rFonts w:ascii="Arial" w:hAnsi="Arial" w:cs="Arial"/>
          <w:sz w:val="28"/>
        </w:rPr>
        <w:t>12.5</w:t>
      </w:r>
      <w:r w:rsidRPr="00286BBA">
        <w:rPr>
          <w:rFonts w:ascii="Arial" w:hAnsi="Arial" w:cs="Arial"/>
          <w:sz w:val="28"/>
        </w:rPr>
        <w:t>0 - 13.10</w:t>
      </w:r>
    </w:p>
    <w:p w:rsidR="005A0A4C" w:rsidRPr="00286BBA" w:rsidRDefault="005A0A4C" w:rsidP="005A0A4C">
      <w:pPr>
        <w:jc w:val="both"/>
        <w:rPr>
          <w:rFonts w:ascii="Arial" w:hAnsi="Arial" w:cs="Arial"/>
          <w:sz w:val="28"/>
        </w:rPr>
      </w:pPr>
      <w:r w:rsidRPr="00286BBA">
        <w:rPr>
          <w:rFonts w:ascii="Arial" w:hAnsi="Arial" w:cs="Arial"/>
          <w:sz w:val="28"/>
        </w:rPr>
        <w:t>per le classi a tempo normale (con refe</w:t>
      </w:r>
      <w:r>
        <w:rPr>
          <w:rFonts w:ascii="Arial" w:hAnsi="Arial" w:cs="Arial"/>
          <w:sz w:val="28"/>
        </w:rPr>
        <w:t>zione): 15.5</w:t>
      </w:r>
      <w:r w:rsidRPr="00286BBA">
        <w:rPr>
          <w:rFonts w:ascii="Arial" w:hAnsi="Arial" w:cs="Arial"/>
          <w:sz w:val="28"/>
        </w:rPr>
        <w:t>0 - 16.10</w:t>
      </w:r>
    </w:p>
    <w:p w:rsidR="005A0A4C" w:rsidRPr="00286BBA" w:rsidRDefault="005A0A4C" w:rsidP="005A0A4C">
      <w:pPr>
        <w:jc w:val="both"/>
        <w:rPr>
          <w:rFonts w:ascii="Arial" w:hAnsi="Arial" w:cs="Arial"/>
          <w:sz w:val="28"/>
        </w:rPr>
      </w:pPr>
      <w:r w:rsidRPr="00286BBA">
        <w:rPr>
          <w:rFonts w:ascii="Arial" w:hAnsi="Arial" w:cs="Arial"/>
          <w:sz w:val="28"/>
        </w:rPr>
        <w:t>All’uscita, i bambini vanno consegnati ai soli genitori o a terze persone designate ad inizio di anno scolastico previa presentazione di delega scritta e copia dei documenti di riconoscimento e comunque maggiorenni.</w:t>
      </w:r>
    </w:p>
    <w:p w:rsidR="005A0A4C" w:rsidRPr="00286BBA" w:rsidRDefault="005A0A4C" w:rsidP="005A0A4C">
      <w:pPr>
        <w:jc w:val="both"/>
        <w:rPr>
          <w:rFonts w:ascii="Arial" w:hAnsi="Arial" w:cs="Arial"/>
          <w:sz w:val="28"/>
        </w:rPr>
      </w:pPr>
      <w:r w:rsidRPr="00286BBA">
        <w:rPr>
          <w:rFonts w:ascii="Arial" w:hAnsi="Arial" w:cs="Arial"/>
          <w:sz w:val="28"/>
        </w:rPr>
        <w:t>Per occasionali uscite fuori orario, i genitori devono compilare un apposito modulo da richiedere alle insegnanti.</w:t>
      </w:r>
    </w:p>
    <w:p w:rsidR="005A0A4C" w:rsidRPr="00286BBA" w:rsidRDefault="005A0A4C" w:rsidP="005A0A4C">
      <w:pPr>
        <w:rPr>
          <w:rFonts w:ascii="Arial" w:hAnsi="Arial" w:cs="Arial"/>
          <w:bCs/>
          <w:sz w:val="28"/>
          <w:szCs w:val="32"/>
        </w:rPr>
      </w:pPr>
    </w:p>
    <w:p w:rsidR="005A0A4C" w:rsidRPr="0003611F" w:rsidRDefault="005A0A4C" w:rsidP="005A0A4C">
      <w:pPr>
        <w:rPr>
          <w:rFonts w:ascii="Arial" w:hAnsi="Arial" w:cs="Arial"/>
          <w:b/>
          <w:bCs/>
          <w:sz w:val="28"/>
          <w:szCs w:val="32"/>
        </w:rPr>
      </w:pPr>
      <w:r w:rsidRPr="0003611F">
        <w:rPr>
          <w:rFonts w:ascii="Arial" w:hAnsi="Arial" w:cs="Arial"/>
          <w:b/>
          <w:bCs/>
          <w:sz w:val="28"/>
          <w:szCs w:val="32"/>
        </w:rPr>
        <w:t xml:space="preserve">Art. 3 - </w:t>
      </w:r>
      <w:r w:rsidRPr="0003611F">
        <w:rPr>
          <w:rFonts w:ascii="Arial" w:hAnsi="Arial" w:cs="Arial"/>
          <w:b/>
          <w:bCs/>
          <w:sz w:val="28"/>
          <w:szCs w:val="32"/>
        </w:rPr>
        <w:tab/>
        <w:t>A</w:t>
      </w:r>
      <w:r>
        <w:rPr>
          <w:rFonts w:ascii="Arial" w:hAnsi="Arial" w:cs="Arial"/>
          <w:b/>
          <w:bCs/>
          <w:sz w:val="28"/>
          <w:szCs w:val="32"/>
        </w:rPr>
        <w:t>ssenze</w:t>
      </w:r>
      <w:r w:rsidRPr="0003611F">
        <w:rPr>
          <w:rFonts w:ascii="Arial" w:hAnsi="Arial" w:cs="Arial"/>
          <w:b/>
          <w:bCs/>
          <w:sz w:val="28"/>
          <w:szCs w:val="32"/>
        </w:rPr>
        <w:t xml:space="preserve"> </w:t>
      </w:r>
    </w:p>
    <w:p w:rsidR="005A0A4C" w:rsidRPr="00286BBA" w:rsidRDefault="005A0A4C" w:rsidP="005A0A4C">
      <w:pPr>
        <w:jc w:val="both"/>
        <w:rPr>
          <w:rFonts w:ascii="Arial" w:hAnsi="Arial" w:cs="Arial"/>
          <w:sz w:val="28"/>
          <w:szCs w:val="32"/>
        </w:rPr>
      </w:pPr>
      <w:r w:rsidRPr="00286BBA">
        <w:rPr>
          <w:rFonts w:ascii="Arial" w:hAnsi="Arial"/>
          <w:sz w:val="28"/>
        </w:rPr>
        <w:lastRenderedPageBreak/>
        <w:t>Per le assenze di durata supe</w:t>
      </w:r>
      <w:r>
        <w:rPr>
          <w:rFonts w:ascii="Arial" w:hAnsi="Arial"/>
          <w:sz w:val="28"/>
        </w:rPr>
        <w:t>riore ai 5 giorni consecutivi (</w:t>
      </w:r>
      <w:r w:rsidRPr="00286BBA">
        <w:rPr>
          <w:rFonts w:ascii="Arial" w:hAnsi="Arial"/>
          <w:sz w:val="28"/>
        </w:rPr>
        <w:t xml:space="preserve">compresi i festivi </w:t>
      </w:r>
      <w:r w:rsidRPr="00286BBA">
        <w:rPr>
          <w:rFonts w:ascii="Arial" w:hAnsi="Arial"/>
          <w:sz w:val="28"/>
          <w:u w:val="single"/>
        </w:rPr>
        <w:t>se inclusi tra i giorni di assenza</w:t>
      </w:r>
      <w:r w:rsidRPr="00286BBA">
        <w:rPr>
          <w:rFonts w:ascii="Arial" w:hAnsi="Arial"/>
          <w:sz w:val="28"/>
        </w:rPr>
        <w:t>) è obbligatorio al rientro il certificato medico attestante l’idoneità alla frequenza.</w:t>
      </w:r>
    </w:p>
    <w:p w:rsidR="005A0A4C" w:rsidRPr="00286BBA" w:rsidRDefault="005A0A4C" w:rsidP="005A0A4C">
      <w:pPr>
        <w:jc w:val="both"/>
        <w:rPr>
          <w:rFonts w:ascii="Arial" w:hAnsi="Arial" w:cs="Arial"/>
          <w:sz w:val="28"/>
          <w:szCs w:val="32"/>
        </w:rPr>
      </w:pPr>
      <w:r w:rsidRPr="00286BBA">
        <w:rPr>
          <w:rFonts w:ascii="Arial" w:hAnsi="Arial" w:cs="Arial"/>
          <w:sz w:val="28"/>
          <w:szCs w:val="32"/>
        </w:rPr>
        <w:t>I bambini assenti per malattia per più di 5 giorni (compresi il sabato e i festivi) non verranno riammessi in classe, se i genitori non presenteranno nel giorno del rientro a scuola un certificato medico attestante l’idoneità alla frequenza.</w:t>
      </w:r>
    </w:p>
    <w:p w:rsidR="005A0A4C" w:rsidRPr="00286BBA" w:rsidRDefault="005A0A4C" w:rsidP="005A0A4C">
      <w:pPr>
        <w:rPr>
          <w:rFonts w:ascii="Arial" w:hAnsi="Arial" w:cs="Arial"/>
          <w:sz w:val="28"/>
          <w:szCs w:val="32"/>
        </w:rPr>
      </w:pPr>
    </w:p>
    <w:p w:rsidR="005A0A4C" w:rsidRPr="0003611F" w:rsidRDefault="005A0A4C" w:rsidP="005A0A4C">
      <w:pPr>
        <w:jc w:val="both"/>
        <w:rPr>
          <w:rFonts w:ascii="Arial" w:hAnsi="Arial" w:cs="Arial"/>
          <w:b/>
          <w:bCs/>
          <w:sz w:val="28"/>
          <w:szCs w:val="32"/>
        </w:rPr>
      </w:pPr>
      <w:r w:rsidRPr="0003611F">
        <w:rPr>
          <w:rFonts w:ascii="Arial" w:hAnsi="Arial" w:cs="Arial"/>
          <w:b/>
          <w:bCs/>
          <w:sz w:val="28"/>
          <w:szCs w:val="32"/>
        </w:rPr>
        <w:t>Art.</w:t>
      </w:r>
      <w:r>
        <w:rPr>
          <w:rFonts w:ascii="Arial" w:hAnsi="Arial" w:cs="Arial"/>
          <w:b/>
          <w:bCs/>
          <w:sz w:val="28"/>
          <w:szCs w:val="32"/>
        </w:rPr>
        <w:t xml:space="preserve"> </w:t>
      </w:r>
      <w:r w:rsidRPr="0003611F">
        <w:rPr>
          <w:rFonts w:ascii="Arial" w:hAnsi="Arial" w:cs="Arial"/>
          <w:b/>
          <w:bCs/>
          <w:sz w:val="28"/>
          <w:szCs w:val="32"/>
        </w:rPr>
        <w:t>4 -</w:t>
      </w:r>
      <w:r w:rsidRPr="0003611F">
        <w:rPr>
          <w:rFonts w:ascii="Arial" w:hAnsi="Arial" w:cs="Arial"/>
          <w:b/>
          <w:bCs/>
          <w:sz w:val="28"/>
          <w:szCs w:val="32"/>
        </w:rPr>
        <w:tab/>
        <w:t>I</w:t>
      </w:r>
      <w:r>
        <w:rPr>
          <w:rFonts w:ascii="Arial" w:hAnsi="Arial" w:cs="Arial"/>
          <w:b/>
          <w:bCs/>
          <w:sz w:val="28"/>
          <w:szCs w:val="32"/>
        </w:rPr>
        <w:t>giene personale e disposizioni varie</w:t>
      </w:r>
    </w:p>
    <w:p w:rsidR="005A0A4C" w:rsidRPr="00286BBA" w:rsidRDefault="005A0A4C" w:rsidP="005A0A4C">
      <w:pPr>
        <w:jc w:val="both"/>
        <w:rPr>
          <w:rFonts w:ascii="Arial" w:hAnsi="Arial" w:cs="Arial"/>
          <w:sz w:val="28"/>
          <w:szCs w:val="32"/>
        </w:rPr>
      </w:pPr>
      <w:r w:rsidRPr="00286BBA">
        <w:rPr>
          <w:rFonts w:ascii="Arial" w:hAnsi="Arial" w:cs="Arial"/>
          <w:sz w:val="28"/>
          <w:szCs w:val="32"/>
        </w:rPr>
        <w:t>Si consigliano vestiti comodi con elastici, per consentire ai bambini di essere autonomi nei bisogni primari. È preferibile evitare cinture e scarpe con lacci, facilmente sostituibili con quelle a strappo.</w:t>
      </w:r>
    </w:p>
    <w:p w:rsidR="005A0A4C" w:rsidRPr="00286BBA" w:rsidRDefault="005A0A4C" w:rsidP="005A0A4C">
      <w:pPr>
        <w:jc w:val="both"/>
        <w:rPr>
          <w:rFonts w:ascii="Arial" w:hAnsi="Arial" w:cs="Arial"/>
          <w:sz w:val="28"/>
          <w:szCs w:val="32"/>
        </w:rPr>
      </w:pPr>
      <w:r w:rsidRPr="00286BBA">
        <w:rPr>
          <w:rFonts w:ascii="Arial" w:hAnsi="Arial" w:cs="Arial"/>
          <w:sz w:val="28"/>
          <w:szCs w:val="32"/>
        </w:rPr>
        <w:t>Le insegnanti non sono tenute a somministrare medicinali ai bambini.</w:t>
      </w:r>
    </w:p>
    <w:p w:rsidR="005A0A4C" w:rsidRPr="00286BBA" w:rsidRDefault="005A0A4C" w:rsidP="005A0A4C">
      <w:pPr>
        <w:jc w:val="both"/>
        <w:rPr>
          <w:rFonts w:ascii="Arial" w:hAnsi="Arial" w:cs="Arial"/>
          <w:sz w:val="28"/>
          <w:szCs w:val="32"/>
        </w:rPr>
      </w:pPr>
      <w:r w:rsidRPr="00286BBA">
        <w:rPr>
          <w:rFonts w:ascii="Arial" w:hAnsi="Arial" w:cs="Arial"/>
          <w:sz w:val="28"/>
          <w:szCs w:val="32"/>
        </w:rPr>
        <w:t>Si  raccomanda di comunicare con sollecitudine cambi di indirizzo e di numeri telefonici.</w:t>
      </w:r>
    </w:p>
    <w:p w:rsidR="005A0A4C" w:rsidRPr="00286BBA" w:rsidRDefault="005A0A4C" w:rsidP="005A0A4C">
      <w:pPr>
        <w:rPr>
          <w:rFonts w:ascii="Arial" w:hAnsi="Arial" w:cs="Arial"/>
          <w:sz w:val="28"/>
          <w:szCs w:val="32"/>
        </w:rPr>
      </w:pPr>
    </w:p>
    <w:p w:rsidR="005A0A4C" w:rsidRPr="0003611F" w:rsidRDefault="005A0A4C" w:rsidP="005A0A4C">
      <w:pPr>
        <w:tabs>
          <w:tab w:val="left" w:pos="-180"/>
          <w:tab w:val="left" w:pos="180"/>
        </w:tabs>
        <w:jc w:val="both"/>
        <w:rPr>
          <w:rFonts w:ascii="Arial" w:hAnsi="Arial" w:cs="Arial"/>
          <w:b/>
          <w:sz w:val="28"/>
          <w:szCs w:val="28"/>
        </w:rPr>
      </w:pPr>
      <w:r w:rsidRPr="0003611F">
        <w:rPr>
          <w:rFonts w:ascii="Arial" w:hAnsi="Arial" w:cs="Arial"/>
          <w:b/>
          <w:sz w:val="28"/>
          <w:szCs w:val="28"/>
        </w:rPr>
        <w:t>Art.</w:t>
      </w:r>
      <w:r>
        <w:rPr>
          <w:rFonts w:ascii="Arial" w:hAnsi="Arial" w:cs="Arial"/>
          <w:b/>
          <w:sz w:val="28"/>
          <w:szCs w:val="28"/>
        </w:rPr>
        <w:t xml:space="preserve"> </w:t>
      </w:r>
      <w:r w:rsidRPr="0003611F">
        <w:rPr>
          <w:rFonts w:ascii="Arial" w:hAnsi="Arial" w:cs="Arial"/>
          <w:b/>
          <w:sz w:val="28"/>
          <w:szCs w:val="28"/>
        </w:rPr>
        <w:t>5  -</w:t>
      </w:r>
      <w:r w:rsidRPr="0003611F">
        <w:rPr>
          <w:rFonts w:ascii="Arial" w:hAnsi="Arial" w:cs="Arial"/>
          <w:b/>
          <w:sz w:val="28"/>
          <w:szCs w:val="28"/>
        </w:rPr>
        <w:tab/>
        <w:t>S</w:t>
      </w:r>
      <w:r>
        <w:rPr>
          <w:rFonts w:ascii="Arial" w:hAnsi="Arial" w:cs="Arial"/>
          <w:b/>
          <w:sz w:val="28"/>
          <w:szCs w:val="28"/>
        </w:rPr>
        <w:t>icurezza</w:t>
      </w:r>
    </w:p>
    <w:p w:rsidR="005A0A4C" w:rsidRDefault="005A0A4C" w:rsidP="005A0A4C">
      <w:pPr>
        <w:tabs>
          <w:tab w:val="left" w:pos="-180"/>
          <w:tab w:val="left" w:pos="180"/>
        </w:tabs>
        <w:jc w:val="both"/>
        <w:rPr>
          <w:rFonts w:ascii="Arial" w:hAnsi="Arial" w:cs="Arial"/>
          <w:sz w:val="28"/>
          <w:szCs w:val="28"/>
        </w:rPr>
      </w:pPr>
      <w:r>
        <w:rPr>
          <w:rFonts w:ascii="Arial" w:hAnsi="Arial" w:cs="Arial"/>
          <w:sz w:val="28"/>
          <w:szCs w:val="28"/>
        </w:rPr>
        <w:t>È</w:t>
      </w:r>
      <w:r w:rsidRPr="00286BBA">
        <w:rPr>
          <w:rFonts w:ascii="Arial" w:hAnsi="Arial" w:cs="Arial"/>
          <w:sz w:val="28"/>
          <w:szCs w:val="28"/>
        </w:rPr>
        <w:t xml:space="preserve"> severamente vietato, durante le ore di attività didattica, l’accesso a persone estranee alla scuola per vendere o distribuire giornaletti, volantini di propaganda e materiale vario; è parimenti severamente vietato, durante le ore di attività didattica, l’accesso di qualsiasi persona estranea alla scuola, se non regolarmente e preventivamente autorizzata per iscritto dal Dirigente Scolastico; è compito preciso degli operatori scolastici in servizio presso la scuola vigilare in tal senso.</w:t>
      </w:r>
    </w:p>
    <w:p w:rsidR="005A0A4C" w:rsidRPr="00286BBA" w:rsidRDefault="005A0A4C" w:rsidP="005A0A4C">
      <w:pPr>
        <w:tabs>
          <w:tab w:val="left" w:pos="-180"/>
          <w:tab w:val="left" w:pos="180"/>
        </w:tabs>
        <w:jc w:val="both"/>
        <w:rPr>
          <w:rFonts w:ascii="Arial" w:hAnsi="Arial" w:cs="Arial"/>
          <w:sz w:val="28"/>
          <w:szCs w:val="28"/>
        </w:rPr>
      </w:pPr>
    </w:p>
    <w:p w:rsidR="005A0A4C" w:rsidRDefault="005A0A4C" w:rsidP="005A0A4C">
      <w:pPr>
        <w:rPr>
          <w:rFonts w:ascii="Arial" w:hAnsi="Arial" w:cs="Arial"/>
          <w:sz w:val="28"/>
          <w:szCs w:val="32"/>
        </w:rPr>
      </w:pPr>
      <w:r w:rsidRPr="00CD643B">
        <w:rPr>
          <w:rFonts w:ascii="Arial" w:hAnsi="Arial" w:cs="Arial"/>
          <w:b/>
          <w:sz w:val="28"/>
          <w:szCs w:val="28"/>
        </w:rPr>
        <w:t>Art. 6 -</w:t>
      </w:r>
      <w:r>
        <w:rPr>
          <w:rFonts w:ascii="Arial" w:hAnsi="Arial" w:cs="Arial"/>
          <w:sz w:val="28"/>
          <w:szCs w:val="28"/>
        </w:rPr>
        <w:t xml:space="preserve"> </w:t>
      </w:r>
      <w:r>
        <w:rPr>
          <w:rFonts w:ascii="Arial" w:hAnsi="Arial" w:cs="Arial"/>
          <w:sz w:val="28"/>
          <w:szCs w:val="28"/>
        </w:rPr>
        <w:tab/>
        <w:t>È</w:t>
      </w:r>
      <w:r w:rsidRPr="00286BBA">
        <w:rPr>
          <w:rFonts w:ascii="Arial" w:hAnsi="Arial" w:cs="Arial"/>
          <w:sz w:val="28"/>
          <w:szCs w:val="28"/>
        </w:rPr>
        <w:t xml:space="preserve"> altresì vietato ai genitori degli alunni entrare nelle sezioni e parlare con tutti gli alunni se non espressamente autorizzati per iscritto dal Dirigente Scolastico. Per motivi di sicurezza e di privacy degli alunni e delle famiglie degli stessi, le docenti eviteranno di convocare i genitori durante le ore di lezione.</w:t>
      </w:r>
      <w:r w:rsidRPr="00286BBA">
        <w:rPr>
          <w:rFonts w:ascii="Arial" w:hAnsi="Arial" w:cs="Arial"/>
          <w:sz w:val="28"/>
          <w:szCs w:val="32"/>
        </w:rPr>
        <w:tab/>
      </w:r>
    </w:p>
    <w:p w:rsidR="005A0A4C" w:rsidRPr="00286BBA" w:rsidRDefault="005A0A4C" w:rsidP="005A0A4C">
      <w:pPr>
        <w:rPr>
          <w:rFonts w:ascii="Arial" w:hAnsi="Arial" w:cs="Arial"/>
          <w:bCs/>
          <w:i/>
          <w:iCs/>
          <w:sz w:val="28"/>
          <w:szCs w:val="32"/>
        </w:rPr>
      </w:pPr>
    </w:p>
    <w:p w:rsidR="005A0A4C" w:rsidRDefault="005A0A4C" w:rsidP="005A0A4C">
      <w:pPr>
        <w:jc w:val="both"/>
        <w:rPr>
          <w:rFonts w:ascii="Arial" w:hAnsi="Arial" w:cs="Arial"/>
          <w:sz w:val="28"/>
          <w:szCs w:val="32"/>
        </w:rPr>
      </w:pPr>
      <w:r w:rsidRPr="0003611F">
        <w:rPr>
          <w:rFonts w:ascii="Arial" w:hAnsi="Arial" w:cs="Arial"/>
          <w:b/>
          <w:sz w:val="28"/>
          <w:szCs w:val="32"/>
        </w:rPr>
        <w:t xml:space="preserve">Art. </w:t>
      </w:r>
      <w:r>
        <w:rPr>
          <w:rFonts w:ascii="Arial" w:hAnsi="Arial" w:cs="Arial"/>
          <w:b/>
          <w:sz w:val="28"/>
          <w:szCs w:val="32"/>
        </w:rPr>
        <w:t>7</w:t>
      </w:r>
      <w:r w:rsidRPr="0003611F">
        <w:rPr>
          <w:rFonts w:ascii="Arial" w:hAnsi="Arial" w:cs="Arial"/>
          <w:b/>
          <w:sz w:val="28"/>
          <w:szCs w:val="32"/>
        </w:rPr>
        <w:t xml:space="preserve"> -</w:t>
      </w:r>
      <w:r>
        <w:rPr>
          <w:rFonts w:ascii="Arial" w:hAnsi="Arial" w:cs="Arial"/>
          <w:sz w:val="28"/>
          <w:szCs w:val="32"/>
        </w:rPr>
        <w:tab/>
        <w:t xml:space="preserve"> </w:t>
      </w:r>
      <w:r w:rsidRPr="00286BBA">
        <w:rPr>
          <w:rFonts w:ascii="Arial" w:hAnsi="Arial" w:cs="Arial"/>
          <w:sz w:val="28"/>
          <w:szCs w:val="32"/>
        </w:rPr>
        <w:t>Non è consentito ai genitori di portare cibi in classe in occasione di compleanni, onomastici e/o ricorrenze varie e le merende dovranno essere non deteriorabili.</w:t>
      </w:r>
    </w:p>
    <w:p w:rsidR="005A0A4C" w:rsidRPr="00286BBA" w:rsidRDefault="005A0A4C" w:rsidP="005A0A4C">
      <w:pPr>
        <w:jc w:val="both"/>
        <w:rPr>
          <w:rFonts w:ascii="Arial" w:hAnsi="Arial" w:cs="Arial"/>
          <w:sz w:val="28"/>
          <w:szCs w:val="32"/>
        </w:rPr>
      </w:pPr>
    </w:p>
    <w:p w:rsidR="005A0A4C" w:rsidRPr="00286BBA" w:rsidRDefault="005A0A4C" w:rsidP="005A0A4C">
      <w:pPr>
        <w:jc w:val="both"/>
        <w:rPr>
          <w:rFonts w:ascii="Arial" w:hAnsi="Arial" w:cs="Arial"/>
          <w:sz w:val="28"/>
          <w:szCs w:val="32"/>
        </w:rPr>
      </w:pPr>
      <w:r w:rsidRPr="0057373A">
        <w:rPr>
          <w:rFonts w:ascii="Arial" w:hAnsi="Arial" w:cs="Arial"/>
          <w:b/>
          <w:sz w:val="28"/>
          <w:szCs w:val="32"/>
        </w:rPr>
        <w:t>Art. 8 -</w:t>
      </w:r>
      <w:r>
        <w:rPr>
          <w:rFonts w:ascii="Arial" w:hAnsi="Arial" w:cs="Arial"/>
          <w:sz w:val="28"/>
          <w:szCs w:val="32"/>
        </w:rPr>
        <w:tab/>
      </w:r>
      <w:r w:rsidRPr="00286BBA">
        <w:rPr>
          <w:rFonts w:ascii="Arial" w:hAnsi="Arial" w:cs="Arial"/>
          <w:sz w:val="28"/>
          <w:szCs w:val="32"/>
        </w:rPr>
        <w:t>Alle visite guidate potranno partecipare massimo tre genitori per classe, prioritariamente il rappresentante di classe</w:t>
      </w:r>
      <w:r>
        <w:rPr>
          <w:rFonts w:ascii="Arial" w:hAnsi="Arial" w:cs="Arial"/>
          <w:sz w:val="28"/>
          <w:szCs w:val="32"/>
        </w:rPr>
        <w:t xml:space="preserve">. </w:t>
      </w:r>
      <w:r w:rsidRPr="00286BBA">
        <w:rPr>
          <w:rFonts w:ascii="Arial" w:hAnsi="Arial" w:cs="Arial"/>
          <w:sz w:val="28"/>
          <w:szCs w:val="32"/>
        </w:rPr>
        <w:t>l</w:t>
      </w:r>
      <w:r>
        <w:rPr>
          <w:rFonts w:ascii="Arial" w:hAnsi="Arial" w:cs="Arial"/>
          <w:sz w:val="28"/>
          <w:szCs w:val="32"/>
        </w:rPr>
        <w:t>l</w:t>
      </w:r>
      <w:r w:rsidRPr="00286BBA">
        <w:rPr>
          <w:rFonts w:ascii="Arial" w:hAnsi="Arial" w:cs="Arial"/>
          <w:sz w:val="28"/>
          <w:szCs w:val="32"/>
        </w:rPr>
        <w:t xml:space="preserve"> genitore di alunno diversamente abile è sempre autorizzato a partecipare.</w:t>
      </w:r>
    </w:p>
    <w:p w:rsidR="005A0A4C" w:rsidRDefault="005A0A4C" w:rsidP="005A0A4C">
      <w:pPr>
        <w:jc w:val="both"/>
        <w:rPr>
          <w:rFonts w:ascii="Arial" w:hAnsi="Arial" w:cs="Arial"/>
          <w:sz w:val="28"/>
          <w:szCs w:val="32"/>
        </w:rPr>
      </w:pPr>
      <w:r w:rsidRPr="00286BBA">
        <w:rPr>
          <w:rFonts w:ascii="Arial" w:hAnsi="Arial" w:cs="Arial"/>
          <w:sz w:val="28"/>
          <w:szCs w:val="32"/>
        </w:rPr>
        <w:lastRenderedPageBreak/>
        <w:t xml:space="preserve">Se la visita guidata capita in giornata di prolungamento si effettuerà l’orario ridotto e sarà predisposta la distribuzione del cestino al posto della refezione </w:t>
      </w:r>
    </w:p>
    <w:p w:rsidR="005A0A4C" w:rsidRDefault="005A0A4C" w:rsidP="005A0A4C">
      <w:pPr>
        <w:jc w:val="both"/>
        <w:rPr>
          <w:rFonts w:ascii="Arial" w:hAnsi="Arial" w:cs="Arial"/>
          <w:sz w:val="28"/>
          <w:szCs w:val="32"/>
        </w:rPr>
      </w:pPr>
      <w:r w:rsidRPr="00286BBA">
        <w:rPr>
          <w:rFonts w:ascii="Arial" w:hAnsi="Arial" w:cs="Arial"/>
          <w:sz w:val="28"/>
          <w:szCs w:val="32"/>
        </w:rPr>
        <w:t>calda.</w:t>
      </w:r>
    </w:p>
    <w:p w:rsidR="005A0A4C" w:rsidRDefault="005A0A4C" w:rsidP="005A0A4C">
      <w:pPr>
        <w:jc w:val="both"/>
        <w:rPr>
          <w:rFonts w:ascii="Arial" w:hAnsi="Arial" w:cs="Arial"/>
          <w:sz w:val="28"/>
          <w:szCs w:val="32"/>
        </w:rPr>
      </w:pPr>
    </w:p>
    <w:p w:rsidR="005A0A4C" w:rsidRPr="000E3403" w:rsidRDefault="005A0A4C" w:rsidP="005A0A4C">
      <w:pPr>
        <w:jc w:val="both"/>
        <w:rPr>
          <w:rFonts w:ascii="Arial" w:hAnsi="Arial" w:cs="Arial"/>
          <w:sz w:val="28"/>
          <w:szCs w:val="28"/>
        </w:rPr>
      </w:pPr>
      <w:r w:rsidRPr="000E3403">
        <w:rPr>
          <w:rFonts w:ascii="Arial" w:hAnsi="Arial" w:cs="Arial"/>
          <w:b/>
          <w:sz w:val="28"/>
          <w:szCs w:val="28"/>
        </w:rPr>
        <w:t>Art.  9 - G</w:t>
      </w:r>
      <w:r w:rsidRPr="000E3403">
        <w:rPr>
          <w:rFonts w:ascii="Arial" w:hAnsi="Arial" w:cs="Arial"/>
          <w:sz w:val="28"/>
          <w:szCs w:val="28"/>
        </w:rPr>
        <w:t>li alunni iscritti alla scuola dell’infanzia alle sezioni di tempo prolungato usufruiranno esclusivamente del servizio di refezione scolastica erogato dal Comune di Napoli. Non è assolutamente consentito consumare panini portati da casa o altro cibo alternativo.</w:t>
      </w:r>
    </w:p>
    <w:p w:rsidR="005A0A4C" w:rsidRPr="000E3403" w:rsidRDefault="005A0A4C" w:rsidP="005A0A4C">
      <w:pPr>
        <w:jc w:val="both"/>
        <w:rPr>
          <w:rFonts w:ascii="Arial" w:hAnsi="Arial" w:cs="Arial"/>
          <w:sz w:val="28"/>
          <w:szCs w:val="28"/>
        </w:rPr>
      </w:pPr>
      <w:r w:rsidRPr="000E3403">
        <w:rPr>
          <w:rFonts w:ascii="Arial" w:hAnsi="Arial" w:cs="Arial"/>
          <w:sz w:val="28"/>
          <w:szCs w:val="28"/>
        </w:rPr>
        <w:t>E’ consentita l’uscita per il pranzo alle ore 12,00 con rientro dalle ore 13,30 per consumare il pasto fuori scuola.</w:t>
      </w:r>
    </w:p>
    <w:p w:rsidR="005A0A4C" w:rsidRPr="000E3403" w:rsidRDefault="005A0A4C" w:rsidP="005A0A4C">
      <w:pPr>
        <w:pStyle w:val="Rientrocorpodeltesto"/>
        <w:rPr>
          <w:rFonts w:cs="Arial"/>
          <w:bCs/>
          <w:i/>
          <w:iCs/>
          <w:szCs w:val="28"/>
        </w:rPr>
      </w:pPr>
    </w:p>
    <w:p w:rsidR="005A0A4C" w:rsidRPr="00286BBA" w:rsidRDefault="005A0A4C" w:rsidP="005A0A4C">
      <w:pPr>
        <w:jc w:val="both"/>
        <w:rPr>
          <w:rFonts w:ascii="Arial" w:hAnsi="Arial" w:cs="Arial"/>
          <w:sz w:val="28"/>
          <w:szCs w:val="32"/>
        </w:rPr>
      </w:pPr>
    </w:p>
    <w:p w:rsidR="005A0A4C" w:rsidRPr="00286BBA" w:rsidRDefault="005A0A4C" w:rsidP="005A0A4C">
      <w:pPr>
        <w:tabs>
          <w:tab w:val="left" w:pos="0"/>
          <w:tab w:val="left" w:pos="180"/>
        </w:tabs>
        <w:jc w:val="both"/>
        <w:rPr>
          <w:rFonts w:ascii="Arial" w:hAnsi="Arial" w:cs="Arial"/>
          <w:sz w:val="28"/>
          <w:szCs w:val="28"/>
        </w:rPr>
      </w:pPr>
    </w:p>
    <w:p w:rsidR="005A0A4C" w:rsidRPr="0003611F" w:rsidRDefault="005A0A4C" w:rsidP="005A0A4C">
      <w:pPr>
        <w:tabs>
          <w:tab w:val="left" w:pos="0"/>
          <w:tab w:val="left" w:pos="180"/>
        </w:tabs>
        <w:jc w:val="both"/>
        <w:rPr>
          <w:rFonts w:ascii="Arial" w:hAnsi="Arial" w:cs="Arial"/>
          <w:b/>
          <w:sz w:val="28"/>
          <w:szCs w:val="28"/>
        </w:rPr>
      </w:pPr>
      <w:r w:rsidRPr="0003611F">
        <w:rPr>
          <w:rFonts w:ascii="Arial" w:hAnsi="Arial" w:cs="Arial"/>
          <w:b/>
          <w:sz w:val="28"/>
          <w:szCs w:val="28"/>
        </w:rPr>
        <w:t>I</w:t>
      </w:r>
      <w:r>
        <w:rPr>
          <w:rFonts w:ascii="Arial" w:hAnsi="Arial" w:cs="Arial"/>
          <w:b/>
          <w:sz w:val="28"/>
          <w:szCs w:val="28"/>
        </w:rPr>
        <w:t>mpugnazione</w:t>
      </w:r>
    </w:p>
    <w:p w:rsidR="005A0A4C" w:rsidRPr="00286BBA" w:rsidRDefault="005A0A4C" w:rsidP="005A0A4C">
      <w:pPr>
        <w:tabs>
          <w:tab w:val="left" w:pos="0"/>
          <w:tab w:val="left" w:pos="180"/>
        </w:tabs>
        <w:jc w:val="both"/>
        <w:rPr>
          <w:rFonts w:ascii="Arial" w:hAnsi="Arial" w:cs="Arial"/>
          <w:sz w:val="28"/>
          <w:szCs w:val="28"/>
        </w:rPr>
      </w:pPr>
      <w:r w:rsidRPr="00286BBA">
        <w:rPr>
          <w:rFonts w:ascii="Arial" w:hAnsi="Arial" w:cs="Arial"/>
          <w:sz w:val="28"/>
          <w:szCs w:val="28"/>
        </w:rPr>
        <w:t xml:space="preserve">Contro le sanzioni di cui sopra è ammesso ricorso all’Organo di Garanzia interno alla scuola, entro quindici giorni lavorativi dalla data dell’irrogazione, in forma scritta e congruamente motivata. L’Organo di Garanzia si riunisce entro 10 giorni dalla presentazione dell’istanza, ed entro tale termine dovrà esprimersi. </w:t>
      </w:r>
    </w:p>
    <w:p w:rsidR="005A0A4C" w:rsidRPr="00286BBA" w:rsidRDefault="005A0A4C" w:rsidP="005A0A4C">
      <w:pPr>
        <w:tabs>
          <w:tab w:val="left" w:pos="0"/>
          <w:tab w:val="left" w:pos="180"/>
        </w:tabs>
        <w:jc w:val="both"/>
        <w:rPr>
          <w:rFonts w:ascii="Arial" w:hAnsi="Arial" w:cs="Arial"/>
          <w:sz w:val="28"/>
          <w:szCs w:val="28"/>
        </w:rPr>
      </w:pPr>
      <w:r w:rsidRPr="00286BBA">
        <w:rPr>
          <w:rFonts w:ascii="Arial" w:hAnsi="Arial" w:cs="Arial"/>
          <w:sz w:val="28"/>
          <w:szCs w:val="28"/>
        </w:rPr>
        <w:t>Contro le deliberazioni dell’Organo di Garanzia è ammesso ricorso all’Organo di Garanzia Regionale entro 15 giorni dalla emissione delle stesse.</w:t>
      </w:r>
    </w:p>
    <w:p w:rsidR="005A0A4C" w:rsidRPr="00286BBA" w:rsidRDefault="005A0A4C" w:rsidP="005A0A4C">
      <w:pPr>
        <w:tabs>
          <w:tab w:val="left" w:pos="-180"/>
          <w:tab w:val="left" w:pos="180"/>
        </w:tabs>
        <w:ind w:left="-180"/>
        <w:jc w:val="both"/>
        <w:rPr>
          <w:rFonts w:ascii="Arial" w:hAnsi="Arial" w:cs="Arial"/>
          <w:sz w:val="28"/>
          <w:szCs w:val="28"/>
        </w:rPr>
      </w:pPr>
    </w:p>
    <w:p w:rsidR="005A0A4C" w:rsidRPr="0003611F" w:rsidRDefault="005A0A4C" w:rsidP="005A0A4C">
      <w:pPr>
        <w:tabs>
          <w:tab w:val="left" w:pos="0"/>
          <w:tab w:val="left" w:pos="180"/>
        </w:tabs>
        <w:jc w:val="both"/>
        <w:rPr>
          <w:rFonts w:ascii="Arial" w:hAnsi="Arial" w:cs="Arial"/>
          <w:b/>
          <w:sz w:val="28"/>
          <w:szCs w:val="28"/>
        </w:rPr>
      </w:pPr>
      <w:r>
        <w:rPr>
          <w:rFonts w:ascii="Arial" w:hAnsi="Arial" w:cs="Arial"/>
          <w:b/>
          <w:sz w:val="28"/>
          <w:szCs w:val="28"/>
        </w:rPr>
        <w:t>Organo di garanzia</w:t>
      </w:r>
    </w:p>
    <w:p w:rsidR="005A0A4C" w:rsidRPr="00286BBA" w:rsidRDefault="005A0A4C" w:rsidP="005A0A4C">
      <w:pPr>
        <w:tabs>
          <w:tab w:val="left" w:pos="0"/>
          <w:tab w:val="left" w:pos="180"/>
          <w:tab w:val="left" w:pos="6840"/>
        </w:tabs>
        <w:jc w:val="both"/>
        <w:rPr>
          <w:rFonts w:ascii="Arial" w:hAnsi="Arial" w:cs="Arial"/>
          <w:sz w:val="28"/>
          <w:szCs w:val="28"/>
        </w:rPr>
      </w:pPr>
      <w:r w:rsidRPr="00286BBA">
        <w:rPr>
          <w:rFonts w:ascii="Arial" w:hAnsi="Arial" w:cs="Arial"/>
          <w:sz w:val="28"/>
          <w:szCs w:val="28"/>
        </w:rPr>
        <w:t xml:space="preserve">L’Organo di Garanzia interno alla scuola è costituito dal Dirigente Scolastico, da un docente e da due genitori. Esso viene designato dal Consiglio di Istituto su acquisita disponibilità delle componenti, ad eccezione del Dirigente Scolastico che vi partecipa di diritto. </w:t>
      </w:r>
    </w:p>
    <w:p w:rsidR="005A0A4C" w:rsidRPr="00286BBA" w:rsidRDefault="005A0A4C" w:rsidP="005A0A4C">
      <w:pPr>
        <w:tabs>
          <w:tab w:val="left" w:pos="0"/>
          <w:tab w:val="left" w:pos="180"/>
        </w:tabs>
        <w:jc w:val="both"/>
        <w:rPr>
          <w:rFonts w:ascii="Arial" w:hAnsi="Arial" w:cs="Arial"/>
          <w:sz w:val="28"/>
          <w:szCs w:val="28"/>
        </w:rPr>
      </w:pPr>
      <w:r w:rsidRPr="00286BBA">
        <w:rPr>
          <w:rFonts w:ascii="Arial" w:hAnsi="Arial" w:cs="Arial"/>
          <w:sz w:val="28"/>
          <w:szCs w:val="28"/>
        </w:rPr>
        <w:t>Per ciascuna componente deve essere previsto un supplente.</w:t>
      </w:r>
    </w:p>
    <w:p w:rsidR="005A0A4C" w:rsidRPr="00286BBA" w:rsidRDefault="005A0A4C" w:rsidP="005A0A4C">
      <w:pPr>
        <w:tabs>
          <w:tab w:val="left" w:pos="0"/>
          <w:tab w:val="left" w:pos="180"/>
        </w:tabs>
        <w:jc w:val="both"/>
        <w:rPr>
          <w:rFonts w:ascii="Arial" w:hAnsi="Arial" w:cs="Arial"/>
          <w:sz w:val="28"/>
          <w:szCs w:val="28"/>
        </w:rPr>
      </w:pPr>
      <w:r w:rsidRPr="00286BBA">
        <w:rPr>
          <w:rFonts w:ascii="Arial" w:hAnsi="Arial" w:cs="Arial"/>
          <w:sz w:val="28"/>
          <w:szCs w:val="28"/>
        </w:rPr>
        <w:t>L’Organo di Garanzia opera su richiesta dei genitori o di chiunque ne abbia interesse, anche su conflitti che sorgano all’interno della scuola in merito all’applicazione del presente regolamento.</w:t>
      </w:r>
    </w:p>
    <w:p w:rsidR="005A0A4C" w:rsidRDefault="005A0A4C" w:rsidP="005A0A4C">
      <w:pPr>
        <w:tabs>
          <w:tab w:val="left" w:pos="-180"/>
          <w:tab w:val="left" w:pos="180"/>
        </w:tabs>
        <w:jc w:val="both"/>
        <w:rPr>
          <w:rFonts w:ascii="Arial" w:hAnsi="Arial" w:cs="Arial"/>
          <w:sz w:val="28"/>
          <w:szCs w:val="28"/>
        </w:rPr>
      </w:pPr>
    </w:p>
    <w:p w:rsidR="005A0A4C" w:rsidRPr="00286BBA" w:rsidRDefault="005A0A4C" w:rsidP="005A0A4C">
      <w:pPr>
        <w:tabs>
          <w:tab w:val="left" w:pos="-180"/>
          <w:tab w:val="left" w:pos="180"/>
        </w:tabs>
        <w:jc w:val="both"/>
        <w:rPr>
          <w:rFonts w:ascii="Arial" w:hAnsi="Arial" w:cs="Arial"/>
          <w:sz w:val="28"/>
          <w:szCs w:val="28"/>
        </w:rPr>
      </w:pPr>
      <w:r w:rsidRPr="00286BBA">
        <w:rPr>
          <w:rFonts w:ascii="Arial" w:hAnsi="Arial" w:cs="Arial"/>
          <w:sz w:val="28"/>
          <w:szCs w:val="28"/>
        </w:rPr>
        <w:t>LOrgano di garanzia per il corrente anno scolastico sarà composto da:</w:t>
      </w:r>
    </w:p>
    <w:p w:rsidR="005A0A4C" w:rsidRDefault="005A0A4C" w:rsidP="005A0A4C">
      <w:pPr>
        <w:tabs>
          <w:tab w:val="left" w:pos="-180"/>
          <w:tab w:val="left" w:pos="180"/>
        </w:tabs>
        <w:jc w:val="both"/>
        <w:rPr>
          <w:rFonts w:ascii="Arial" w:hAnsi="Arial" w:cs="Arial"/>
          <w:sz w:val="28"/>
          <w:szCs w:val="28"/>
        </w:rPr>
      </w:pPr>
      <w:r>
        <w:rPr>
          <w:rFonts w:ascii="Arial" w:hAnsi="Arial" w:cs="Arial"/>
          <w:sz w:val="28"/>
          <w:szCs w:val="28"/>
        </w:rPr>
        <w:t>-Prof.ssa Cacace Gilda   supplente Prof.ssa Auda Mariarosaria</w:t>
      </w:r>
    </w:p>
    <w:p w:rsidR="005A0A4C" w:rsidRPr="00286BBA" w:rsidRDefault="005A0A4C" w:rsidP="005A0A4C">
      <w:pPr>
        <w:tabs>
          <w:tab w:val="left" w:pos="-180"/>
          <w:tab w:val="left" w:pos="180"/>
        </w:tabs>
        <w:jc w:val="both"/>
        <w:rPr>
          <w:rFonts w:ascii="Arial" w:hAnsi="Arial" w:cs="Arial"/>
          <w:sz w:val="28"/>
          <w:szCs w:val="28"/>
        </w:rPr>
      </w:pPr>
      <w:r w:rsidRPr="00286BBA">
        <w:rPr>
          <w:rFonts w:ascii="Arial" w:hAnsi="Arial" w:cs="Arial"/>
          <w:sz w:val="28"/>
          <w:szCs w:val="28"/>
        </w:rPr>
        <w:lastRenderedPageBreak/>
        <w:t>-Sig.</w:t>
      </w:r>
      <w:r>
        <w:rPr>
          <w:rFonts w:ascii="Arial" w:hAnsi="Arial" w:cs="Arial"/>
          <w:sz w:val="28"/>
          <w:szCs w:val="28"/>
        </w:rPr>
        <w:t>ra Zuppa Carla</w:t>
      </w:r>
    </w:p>
    <w:p w:rsidR="005A0A4C" w:rsidRDefault="005A0A4C" w:rsidP="005A0A4C">
      <w:pPr>
        <w:tabs>
          <w:tab w:val="left" w:pos="-180"/>
          <w:tab w:val="left" w:pos="180"/>
        </w:tabs>
        <w:jc w:val="both"/>
        <w:rPr>
          <w:rFonts w:ascii="Arial" w:hAnsi="Arial" w:cs="Arial"/>
          <w:sz w:val="28"/>
          <w:szCs w:val="28"/>
        </w:rPr>
      </w:pPr>
      <w:r>
        <w:rPr>
          <w:rFonts w:ascii="Arial" w:hAnsi="Arial" w:cs="Arial"/>
          <w:sz w:val="28"/>
          <w:szCs w:val="28"/>
        </w:rPr>
        <w:t>-Sig.ra  De Maria Annamaria</w:t>
      </w:r>
    </w:p>
    <w:p w:rsidR="005A0A4C" w:rsidRPr="00286BBA" w:rsidRDefault="005A0A4C" w:rsidP="005A0A4C">
      <w:pPr>
        <w:tabs>
          <w:tab w:val="left" w:pos="-180"/>
          <w:tab w:val="left" w:pos="180"/>
        </w:tabs>
        <w:jc w:val="both"/>
        <w:rPr>
          <w:rFonts w:ascii="Arial" w:hAnsi="Arial" w:cs="Arial"/>
          <w:sz w:val="28"/>
          <w:szCs w:val="28"/>
        </w:rPr>
      </w:pPr>
      <w:r>
        <w:rPr>
          <w:rFonts w:ascii="Arial" w:hAnsi="Arial" w:cs="Arial"/>
          <w:sz w:val="28"/>
          <w:szCs w:val="28"/>
        </w:rPr>
        <w:t xml:space="preserve">Supplente Sig.ra Pisa Ilaria </w:t>
      </w:r>
    </w:p>
    <w:p w:rsidR="005A0A4C" w:rsidRDefault="005A0A4C" w:rsidP="005A0A4C">
      <w:pPr>
        <w:tabs>
          <w:tab w:val="left" w:pos="-180"/>
          <w:tab w:val="left" w:pos="180"/>
        </w:tabs>
        <w:ind w:left="-180"/>
        <w:rPr>
          <w:rFonts w:ascii="Arial" w:hAnsi="Arial" w:cs="Arial"/>
          <w:sz w:val="28"/>
          <w:szCs w:val="28"/>
        </w:rPr>
      </w:pPr>
      <w:r w:rsidRPr="00286BBA">
        <w:rPr>
          <w:rFonts w:ascii="Arial" w:hAnsi="Arial" w:cs="Arial"/>
          <w:sz w:val="28"/>
          <w:szCs w:val="28"/>
        </w:rPr>
        <w:tab/>
      </w:r>
    </w:p>
    <w:p w:rsidR="005A0A4C" w:rsidRPr="00286BBA" w:rsidRDefault="005A0A4C" w:rsidP="005A0A4C">
      <w:pPr>
        <w:tabs>
          <w:tab w:val="left" w:pos="-180"/>
          <w:tab w:val="left" w:pos="180"/>
        </w:tabs>
        <w:ind w:left="-180"/>
        <w:jc w:val="center"/>
        <w:rPr>
          <w:rFonts w:ascii="Arial" w:hAnsi="Arial" w:cs="Arial"/>
          <w:i/>
          <w:iCs/>
          <w:sz w:val="28"/>
          <w:szCs w:val="28"/>
        </w:rPr>
      </w:pPr>
      <w:r w:rsidRPr="00286BBA">
        <w:rPr>
          <w:rFonts w:ascii="Arial" w:hAnsi="Arial" w:cs="Arial"/>
          <w:i/>
          <w:iCs/>
          <w:sz w:val="28"/>
          <w:szCs w:val="28"/>
        </w:rPr>
        <w:t>Il presente Regolamento è stato letto ed approvato nella seduta del</w:t>
      </w:r>
    </w:p>
    <w:p w:rsidR="005A0A4C" w:rsidRDefault="005A0A4C" w:rsidP="005A0A4C">
      <w:pPr>
        <w:tabs>
          <w:tab w:val="left" w:pos="-180"/>
          <w:tab w:val="left" w:pos="180"/>
        </w:tabs>
        <w:ind w:left="-180"/>
        <w:jc w:val="center"/>
        <w:rPr>
          <w:rFonts w:ascii="Arial" w:hAnsi="Arial" w:cs="Arial"/>
          <w:i/>
          <w:iCs/>
          <w:sz w:val="28"/>
          <w:szCs w:val="28"/>
        </w:rPr>
      </w:pPr>
      <w:r w:rsidRPr="00286BBA">
        <w:rPr>
          <w:rFonts w:ascii="Arial" w:hAnsi="Arial" w:cs="Arial"/>
          <w:i/>
          <w:iCs/>
          <w:sz w:val="28"/>
          <w:szCs w:val="28"/>
        </w:rPr>
        <w:t>Con</w:t>
      </w:r>
      <w:r>
        <w:rPr>
          <w:rFonts w:ascii="Arial" w:hAnsi="Arial" w:cs="Arial"/>
          <w:i/>
          <w:iCs/>
          <w:sz w:val="28"/>
          <w:szCs w:val="28"/>
        </w:rPr>
        <w:t>siglio di Istituto del giorno 8</w:t>
      </w:r>
      <w:r w:rsidRPr="00286BBA">
        <w:rPr>
          <w:rFonts w:ascii="Arial" w:hAnsi="Arial" w:cs="Arial"/>
          <w:i/>
          <w:iCs/>
          <w:sz w:val="28"/>
          <w:szCs w:val="28"/>
        </w:rPr>
        <w:t xml:space="preserve"> Settembre 201</w:t>
      </w:r>
      <w:r>
        <w:rPr>
          <w:rFonts w:ascii="Arial" w:hAnsi="Arial" w:cs="Arial"/>
          <w:i/>
          <w:iCs/>
          <w:sz w:val="28"/>
          <w:szCs w:val="28"/>
        </w:rPr>
        <w:t>7, verbale n° 90</w:t>
      </w:r>
    </w:p>
    <w:p w:rsidR="005A0A4C" w:rsidRPr="003D268C" w:rsidRDefault="005A0A4C" w:rsidP="005A0A4C">
      <w:pPr>
        <w:tabs>
          <w:tab w:val="left" w:pos="-180"/>
          <w:tab w:val="left" w:pos="180"/>
        </w:tabs>
        <w:ind w:left="-180"/>
        <w:jc w:val="center"/>
        <w:rPr>
          <w:rFonts w:ascii="Arial" w:hAnsi="Arial" w:cs="Arial"/>
          <w:sz w:val="28"/>
          <w:szCs w:val="28"/>
        </w:rPr>
      </w:pPr>
    </w:p>
    <w:p w:rsidR="00D33C33" w:rsidRDefault="00D33C33" w:rsidP="00D33C33">
      <w:pPr>
        <w:jc w:val="center"/>
        <w:rPr>
          <w:rFonts w:ascii="Arial" w:hAnsi="Arial"/>
          <w:b/>
          <w:bCs/>
          <w:sz w:val="48"/>
          <w:szCs w:val="48"/>
        </w:rPr>
      </w:pPr>
    </w:p>
    <w:p w:rsidR="00143C87" w:rsidRPr="00143C87" w:rsidRDefault="00997BAB" w:rsidP="007A6792">
      <w:pPr>
        <w:jc w:val="center"/>
      </w:pPr>
      <w:r>
        <w:rPr>
          <w:noProof/>
        </w:rPr>
        <w:lastRenderedPageBreak/>
        <w:pict>
          <v:shape id="Casella di testo 89" o:spid="_x0000_s1048" type="#_x0000_t202" style="position:absolute;left:0;text-align:left;margin-left:270.95pt;margin-top:209.7pt;width:197.65pt;height:48.45pt;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" fillcolor="white [3201]" stroked="f" strokeweight=".5pt">
            <v:path arrowok="t"/>
            <v:textbox>
              <w:txbxContent>
                <w:p w:rsidR="005A0A4C" w:rsidRPr="00EC5845" w:rsidRDefault="005A0A4C">
                  <w:pPr>
                    <w:rPr>
                      <w:rFonts w:ascii="Bodoni MT Black" w:hAnsi="Bodoni MT Black"/>
                      <w:b/>
                      <w:color w:val="C00000"/>
                      <w:sz w:val="52"/>
                      <w:szCs w:val="52"/>
                    </w:rPr>
                  </w:pPr>
                  <w:r w:rsidRPr="00EC5845">
                    <w:rPr>
                      <w:rFonts w:ascii="Bodoni MT Black" w:hAnsi="Bodoni MT Black"/>
                      <w:b/>
                      <w:color w:val="C00000"/>
                      <w:sz w:val="52"/>
                      <w:szCs w:val="52"/>
                    </w:rPr>
                    <w:t>TRIENNALE</w:t>
                  </w:r>
                </w:p>
              </w:txbxContent>
            </v:textbox>
          </v:shape>
        </w:pict>
      </w:r>
      <w:r w:rsidR="00087455" w:rsidRPr="003A67FD">
        <w:rPr>
          <w:rFonts w:asciiTheme="minorHAnsi" w:hAnsiTheme="minorHAnsi" w:cs="Arial"/>
          <w:noProof/>
          <w:sz w:val="56"/>
          <w:szCs w:val="56"/>
        </w:rPr>
        <w:drawing>
          <wp:inline distT="0" distB="0" distL="0" distR="0">
            <wp:extent cx="5256335" cy="4671028"/>
            <wp:effectExtent l="0" t="0" r="1905" b="0"/>
            <wp:docPr id="45" name="il_fi"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age008"/>
                    <pic:cNvPicPr>
                      <a:picLocks noChangeAspect="1" noChangeArrowheads="1"/>
                    </pic:cNvPicPr>
                  </pic:nvPicPr>
                  <pic:blipFill>
                    <a:blip r:embed="rId101" cstate="print"/>
                    <a:srcRect/>
                    <a:stretch>
                      <a:fillRect/>
                    </a:stretch>
                  </pic:blipFill>
                  <pic:spPr bwMode="auto">
                    <a:xfrm>
                      <a:off x="0" y="0"/>
                      <a:ext cx="5257800" cy="4672330"/>
                    </a:xfrm>
                    <a:prstGeom prst="rect">
                      <a:avLst/>
                    </a:prstGeom>
                    <a:noFill/>
                    <a:ln w="9525">
                      <a:noFill/>
                      <a:miter lim="800000"/>
                      <a:headEnd/>
                      <a:tailEnd/>
                    </a:ln>
                  </pic:spPr>
                </pic:pic>
              </a:graphicData>
            </a:graphic>
          </wp:inline>
        </w:drawing>
      </w:r>
    </w:p>
    <w:sectPr w:rsidR="00143C87" w:rsidRPr="00143C87" w:rsidSect="00614E2B">
      <w:headerReference w:type="default" r:id="rId102"/>
      <w:footerReference w:type="default" r:id="rId103"/>
      <w:pgSz w:w="16838" w:h="11906" w:orient="landscape" w:code="9"/>
      <w:pgMar w:top="1134" w:right="1418"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F8B" w:rsidRDefault="005D5F8B" w:rsidP="00F97B22">
      <w:r>
        <w:separator/>
      </w:r>
    </w:p>
  </w:endnote>
  <w:endnote w:type="continuationSeparator" w:id="1">
    <w:p w:rsidR="005D5F8B" w:rsidRDefault="005D5F8B" w:rsidP="00F97B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Baskerville Old Face">
    <w:panose1 w:val="02020602080505020303"/>
    <w:charset w:val="00"/>
    <w:family w:val="roman"/>
    <w:pitch w:val="variable"/>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Perpetua">
    <w:altName w:val="Baskerville Old Face"/>
    <w:panose1 w:val="02020502060401020303"/>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doni MT Black">
    <w:altName w:val="Modern No. 20"/>
    <w:panose1 w:val="02070A030806060202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232931"/>
      <w:docPartObj>
        <w:docPartGallery w:val="Page Numbers (Bottom of Page)"/>
        <w:docPartUnique/>
      </w:docPartObj>
    </w:sdtPr>
    <w:sdtContent>
      <w:p w:rsidR="005A0A4C" w:rsidRDefault="00997BAB">
        <w:pPr>
          <w:pStyle w:val="Pidipagina"/>
          <w:jc w:val="right"/>
        </w:pPr>
        <w:r>
          <w:fldChar w:fldCharType="begin"/>
        </w:r>
        <w:r w:rsidR="005A0A4C">
          <w:instrText>PAGE   \* MERGEFORMAT</w:instrText>
        </w:r>
        <w:r>
          <w:fldChar w:fldCharType="separate"/>
        </w:r>
        <w:r w:rsidR="00D06FFF">
          <w:rPr>
            <w:noProof/>
          </w:rPr>
          <w:t>6</w:t>
        </w:r>
        <w:r>
          <w:rPr>
            <w:noProof/>
          </w:rPr>
          <w:fldChar w:fldCharType="end"/>
        </w:r>
      </w:p>
    </w:sdtContent>
  </w:sdt>
  <w:p w:rsidR="005A0A4C" w:rsidRDefault="005A0A4C">
    <w:pPr>
      <w:spacing w:line="14"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7533322"/>
      <w:docPartObj>
        <w:docPartGallery w:val="Page Numbers (Bottom of Page)"/>
        <w:docPartUnique/>
      </w:docPartObj>
    </w:sdtPr>
    <w:sdtContent>
      <w:p w:rsidR="005A0A4C" w:rsidRDefault="00997BAB">
        <w:pPr>
          <w:pStyle w:val="Pidipagina"/>
          <w:jc w:val="right"/>
        </w:pPr>
        <w:r>
          <w:fldChar w:fldCharType="begin"/>
        </w:r>
        <w:r w:rsidR="005A0A4C">
          <w:instrText>PAGE   \* MERGEFORMAT</w:instrText>
        </w:r>
        <w:r>
          <w:fldChar w:fldCharType="separate"/>
        </w:r>
        <w:r w:rsidR="00D06FFF">
          <w:rPr>
            <w:noProof/>
          </w:rPr>
          <w:t>65</w:t>
        </w:r>
        <w:r>
          <w:rPr>
            <w:noProof/>
          </w:rPr>
          <w:fldChar w:fldCharType="end"/>
        </w:r>
      </w:p>
    </w:sdtContent>
  </w:sdt>
  <w:p w:rsidR="005A0A4C" w:rsidRDefault="005A0A4C">
    <w:pP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4C" w:rsidRDefault="00997BAB">
    <w:pPr>
      <w:pStyle w:val="Pidipagina"/>
      <w:framePr w:wrap="auto" w:vAnchor="text" w:hAnchor="margin" w:xAlign="right" w:y="1"/>
      <w:rPr>
        <w:rStyle w:val="Numeropagina"/>
      </w:rPr>
    </w:pPr>
    <w:r>
      <w:rPr>
        <w:rStyle w:val="Numeropagina"/>
      </w:rPr>
      <w:fldChar w:fldCharType="begin"/>
    </w:r>
    <w:r w:rsidR="005A0A4C">
      <w:rPr>
        <w:rStyle w:val="Numeropagina"/>
      </w:rPr>
      <w:instrText xml:space="preserve">PAGE  </w:instrText>
    </w:r>
    <w:r>
      <w:rPr>
        <w:rStyle w:val="Numeropagina"/>
      </w:rPr>
      <w:fldChar w:fldCharType="separate"/>
    </w:r>
    <w:r w:rsidR="00D06FFF">
      <w:rPr>
        <w:rStyle w:val="Numeropagina"/>
        <w:noProof/>
      </w:rPr>
      <w:t>134</w:t>
    </w:r>
    <w:r>
      <w:rPr>
        <w:rStyle w:val="Numeropagina"/>
      </w:rPr>
      <w:fldChar w:fldCharType="end"/>
    </w:r>
  </w:p>
  <w:p w:rsidR="005A0A4C" w:rsidRDefault="005A0A4C">
    <w:pPr>
      <w:pStyle w:val="Pidipagina"/>
      <w:ind w:right="360"/>
    </w:pPr>
  </w:p>
  <w:p w:rsidR="005A0A4C" w:rsidRDefault="005A0A4C"/>
  <w:p w:rsidR="005A0A4C" w:rsidRDefault="005A0A4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F8B" w:rsidRDefault="005D5F8B" w:rsidP="00F97B22">
      <w:r>
        <w:separator/>
      </w:r>
    </w:p>
  </w:footnote>
  <w:footnote w:type="continuationSeparator" w:id="1">
    <w:p w:rsidR="005D5F8B" w:rsidRDefault="005D5F8B" w:rsidP="00F97B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4C" w:rsidRDefault="005A0A4C" w:rsidP="00E934E9">
    <w:pPr>
      <w:pStyle w:val="Intestazione"/>
    </w:pPr>
  </w:p>
  <w:p w:rsidR="005A0A4C" w:rsidRDefault="005A0A4C"/>
  <w:p w:rsidR="005A0A4C" w:rsidRDefault="005A0A4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
      </v:shape>
    </w:pict>
  </w:numPicBullet>
  <w:abstractNum w:abstractNumId="0">
    <w:nsid w:val="84621720"/>
    <w:multiLevelType w:val="hybridMultilevel"/>
    <w:tmpl w:val="D9FC4598"/>
    <w:lvl w:ilvl="0" w:tplc="4DE6E268">
      <w:start w:val="1"/>
      <w:numFmt w:val="bullet"/>
      <w:lvlText w:val=""/>
      <w:lvlJc w:val="left"/>
      <w:pPr>
        <w:tabs>
          <w:tab w:val="num" w:pos="720"/>
        </w:tabs>
        <w:ind w:left="720" w:hanging="360"/>
      </w:pPr>
      <w:rPr>
        <w:rFonts w:ascii="Symbol" w:hAnsi="Symbol" w:cs="Symbol" w:hint="default"/>
      </w:rPr>
    </w:lvl>
    <w:lvl w:ilvl="1" w:tplc="3BB62FDE">
      <w:start w:val="1"/>
      <w:numFmt w:val="bullet"/>
      <w:lvlText w:val="o"/>
      <w:lvlJc w:val="left"/>
      <w:pPr>
        <w:tabs>
          <w:tab w:val="num" w:pos="1440"/>
        </w:tabs>
        <w:ind w:left="1440" w:hanging="360"/>
      </w:pPr>
      <w:rPr>
        <w:rFonts w:ascii="Courier New" w:hAnsi="Courier New" w:cs="Courier New" w:hint="default"/>
      </w:rPr>
    </w:lvl>
    <w:lvl w:ilvl="2" w:tplc="DD1651E6">
      <w:start w:val="1"/>
      <w:numFmt w:val="bullet"/>
      <w:lvlText w:val=""/>
      <w:lvlJc w:val="left"/>
      <w:pPr>
        <w:tabs>
          <w:tab w:val="num" w:pos="2160"/>
        </w:tabs>
        <w:ind w:left="2160" w:hanging="360"/>
      </w:pPr>
      <w:rPr>
        <w:rFonts w:ascii="Wingdings" w:hAnsi="Wingdings" w:cs="Wingdings" w:hint="default"/>
      </w:rPr>
    </w:lvl>
    <w:lvl w:ilvl="3" w:tplc="654A41E0">
      <w:start w:val="1"/>
      <w:numFmt w:val="bullet"/>
      <w:lvlText w:val=""/>
      <w:lvlJc w:val="left"/>
      <w:pPr>
        <w:tabs>
          <w:tab w:val="num" w:pos="2880"/>
        </w:tabs>
        <w:ind w:left="2880" w:hanging="360"/>
      </w:pPr>
      <w:rPr>
        <w:rFonts w:ascii="Symbol" w:hAnsi="Symbol" w:cs="Symbol" w:hint="default"/>
      </w:rPr>
    </w:lvl>
    <w:lvl w:ilvl="4" w:tplc="BCE054AE">
      <w:start w:val="1"/>
      <w:numFmt w:val="bullet"/>
      <w:lvlText w:val="o"/>
      <w:lvlJc w:val="left"/>
      <w:pPr>
        <w:tabs>
          <w:tab w:val="num" w:pos="3600"/>
        </w:tabs>
        <w:ind w:left="3600" w:hanging="360"/>
      </w:pPr>
      <w:rPr>
        <w:rFonts w:ascii="Courier New" w:hAnsi="Courier New" w:cs="Courier New" w:hint="default"/>
      </w:rPr>
    </w:lvl>
    <w:lvl w:ilvl="5" w:tplc="078ABD90">
      <w:start w:val="1"/>
      <w:numFmt w:val="bullet"/>
      <w:lvlText w:val=""/>
      <w:lvlJc w:val="left"/>
      <w:pPr>
        <w:tabs>
          <w:tab w:val="num" w:pos="4320"/>
        </w:tabs>
        <w:ind w:left="4320" w:hanging="360"/>
      </w:pPr>
      <w:rPr>
        <w:rFonts w:ascii="Wingdings" w:hAnsi="Wingdings" w:cs="Wingdings" w:hint="default"/>
      </w:rPr>
    </w:lvl>
    <w:lvl w:ilvl="6" w:tplc="C0B6BC52">
      <w:start w:val="1"/>
      <w:numFmt w:val="bullet"/>
      <w:lvlText w:val=""/>
      <w:lvlJc w:val="left"/>
      <w:pPr>
        <w:tabs>
          <w:tab w:val="num" w:pos="5040"/>
        </w:tabs>
        <w:ind w:left="5040" w:hanging="360"/>
      </w:pPr>
      <w:rPr>
        <w:rFonts w:ascii="Symbol" w:hAnsi="Symbol" w:cs="Symbol" w:hint="default"/>
      </w:rPr>
    </w:lvl>
    <w:lvl w:ilvl="7" w:tplc="3DB22170">
      <w:start w:val="1"/>
      <w:numFmt w:val="bullet"/>
      <w:lvlText w:val="o"/>
      <w:lvlJc w:val="left"/>
      <w:pPr>
        <w:tabs>
          <w:tab w:val="num" w:pos="5760"/>
        </w:tabs>
        <w:ind w:left="5760" w:hanging="360"/>
      </w:pPr>
      <w:rPr>
        <w:rFonts w:ascii="Courier New" w:hAnsi="Courier New" w:cs="Courier New" w:hint="default"/>
      </w:rPr>
    </w:lvl>
    <w:lvl w:ilvl="8" w:tplc="4C7481E4">
      <w:start w:val="1"/>
      <w:numFmt w:val="bullet"/>
      <w:lvlText w:val=""/>
      <w:lvlJc w:val="left"/>
      <w:pPr>
        <w:tabs>
          <w:tab w:val="num" w:pos="6480"/>
        </w:tabs>
        <w:ind w:left="6480" w:hanging="360"/>
      </w:pPr>
      <w:rPr>
        <w:rFonts w:ascii="Wingdings" w:hAnsi="Wingdings" w:cs="Wingdings" w:hint="default"/>
      </w:rPr>
    </w:lvl>
  </w:abstractNum>
  <w:abstractNum w:abstractNumId="1">
    <w:nsid w:val="BAD73AA9"/>
    <w:multiLevelType w:val="hybridMultilevel"/>
    <w:tmpl w:val="94E495AC"/>
    <w:lvl w:ilvl="0" w:tplc="87264B1C">
      <w:start w:val="1"/>
      <w:numFmt w:val="bullet"/>
      <w:lvlText w:val=""/>
      <w:lvlJc w:val="left"/>
      <w:pPr>
        <w:tabs>
          <w:tab w:val="num" w:pos="720"/>
        </w:tabs>
        <w:ind w:left="720" w:hanging="360"/>
      </w:pPr>
      <w:rPr>
        <w:rFonts w:ascii="Symbol" w:hAnsi="Symbol" w:cs="Symbol" w:hint="default"/>
      </w:rPr>
    </w:lvl>
    <w:lvl w:ilvl="1" w:tplc="C2802C54">
      <w:start w:val="1"/>
      <w:numFmt w:val="bullet"/>
      <w:lvlText w:val="o"/>
      <w:lvlJc w:val="left"/>
      <w:pPr>
        <w:tabs>
          <w:tab w:val="num" w:pos="1440"/>
        </w:tabs>
        <w:ind w:left="1440" w:hanging="360"/>
      </w:pPr>
      <w:rPr>
        <w:rFonts w:ascii="Courier New" w:hAnsi="Courier New" w:cs="Courier New" w:hint="default"/>
      </w:rPr>
    </w:lvl>
    <w:lvl w:ilvl="2" w:tplc="0D54A384">
      <w:start w:val="1"/>
      <w:numFmt w:val="bullet"/>
      <w:lvlText w:val=""/>
      <w:lvlJc w:val="left"/>
      <w:pPr>
        <w:tabs>
          <w:tab w:val="num" w:pos="2160"/>
        </w:tabs>
        <w:ind w:left="2160" w:hanging="360"/>
      </w:pPr>
      <w:rPr>
        <w:rFonts w:ascii="Wingdings" w:hAnsi="Wingdings" w:cs="Wingdings" w:hint="default"/>
      </w:rPr>
    </w:lvl>
    <w:lvl w:ilvl="3" w:tplc="69B6F152">
      <w:start w:val="1"/>
      <w:numFmt w:val="bullet"/>
      <w:lvlText w:val=""/>
      <w:lvlJc w:val="left"/>
      <w:pPr>
        <w:tabs>
          <w:tab w:val="num" w:pos="2880"/>
        </w:tabs>
        <w:ind w:left="2880" w:hanging="360"/>
      </w:pPr>
      <w:rPr>
        <w:rFonts w:ascii="Symbol" w:hAnsi="Symbol" w:cs="Symbol" w:hint="default"/>
      </w:rPr>
    </w:lvl>
    <w:lvl w:ilvl="4" w:tplc="6B0E5D56">
      <w:start w:val="1"/>
      <w:numFmt w:val="bullet"/>
      <w:lvlText w:val="o"/>
      <w:lvlJc w:val="left"/>
      <w:pPr>
        <w:tabs>
          <w:tab w:val="num" w:pos="3600"/>
        </w:tabs>
        <w:ind w:left="3600" w:hanging="360"/>
      </w:pPr>
      <w:rPr>
        <w:rFonts w:ascii="Courier New" w:hAnsi="Courier New" w:cs="Courier New" w:hint="default"/>
      </w:rPr>
    </w:lvl>
    <w:lvl w:ilvl="5" w:tplc="0922D54E">
      <w:start w:val="1"/>
      <w:numFmt w:val="bullet"/>
      <w:lvlText w:val=""/>
      <w:lvlJc w:val="left"/>
      <w:pPr>
        <w:tabs>
          <w:tab w:val="num" w:pos="4320"/>
        </w:tabs>
        <w:ind w:left="4320" w:hanging="360"/>
      </w:pPr>
      <w:rPr>
        <w:rFonts w:ascii="Wingdings" w:hAnsi="Wingdings" w:cs="Wingdings" w:hint="default"/>
      </w:rPr>
    </w:lvl>
    <w:lvl w:ilvl="6" w:tplc="C90EC9C0">
      <w:start w:val="1"/>
      <w:numFmt w:val="bullet"/>
      <w:lvlText w:val=""/>
      <w:lvlJc w:val="left"/>
      <w:pPr>
        <w:tabs>
          <w:tab w:val="num" w:pos="5040"/>
        </w:tabs>
        <w:ind w:left="5040" w:hanging="360"/>
      </w:pPr>
      <w:rPr>
        <w:rFonts w:ascii="Symbol" w:hAnsi="Symbol" w:cs="Symbol" w:hint="default"/>
      </w:rPr>
    </w:lvl>
    <w:lvl w:ilvl="7" w:tplc="42701466">
      <w:start w:val="1"/>
      <w:numFmt w:val="bullet"/>
      <w:lvlText w:val="o"/>
      <w:lvlJc w:val="left"/>
      <w:pPr>
        <w:tabs>
          <w:tab w:val="num" w:pos="5760"/>
        </w:tabs>
        <w:ind w:left="5760" w:hanging="360"/>
      </w:pPr>
      <w:rPr>
        <w:rFonts w:ascii="Courier New" w:hAnsi="Courier New" w:cs="Courier New" w:hint="default"/>
      </w:rPr>
    </w:lvl>
    <w:lvl w:ilvl="8" w:tplc="0722E632">
      <w:start w:val="1"/>
      <w:numFmt w:val="bullet"/>
      <w:lvlText w:val=""/>
      <w:lvlJc w:val="left"/>
      <w:pPr>
        <w:tabs>
          <w:tab w:val="num" w:pos="6480"/>
        </w:tabs>
        <w:ind w:left="6480" w:hanging="360"/>
      </w:pPr>
      <w:rPr>
        <w:rFonts w:ascii="Wingdings" w:hAnsi="Wingdings" w:cs="Wingdings" w:hint="default"/>
      </w:rPr>
    </w:lvl>
  </w:abstractNum>
  <w:abstractNum w:abstractNumId="2">
    <w:nsid w:val="02FC2689"/>
    <w:multiLevelType w:val="hybridMultilevel"/>
    <w:tmpl w:val="0950814C"/>
    <w:lvl w:ilvl="0" w:tplc="04100001">
      <w:start w:val="1"/>
      <w:numFmt w:val="bullet"/>
      <w:lvlText w:val=""/>
      <w:lvlJc w:val="left"/>
      <w:pPr>
        <w:tabs>
          <w:tab w:val="num" w:pos="540"/>
        </w:tabs>
        <w:ind w:left="540" w:hanging="360"/>
      </w:pPr>
      <w:rPr>
        <w:rFonts w:ascii="Symbol" w:hAnsi="Symbol" w:hint="default"/>
      </w:rPr>
    </w:lvl>
    <w:lvl w:ilvl="1" w:tplc="04100003" w:tentative="1">
      <w:start w:val="1"/>
      <w:numFmt w:val="bullet"/>
      <w:lvlText w:val="o"/>
      <w:lvlJc w:val="left"/>
      <w:pPr>
        <w:tabs>
          <w:tab w:val="num" w:pos="1260"/>
        </w:tabs>
        <w:ind w:left="1260" w:hanging="360"/>
      </w:pPr>
      <w:rPr>
        <w:rFonts w:ascii="Courier New" w:hAnsi="Courier New" w:cs="Courier New" w:hint="default"/>
      </w:rPr>
    </w:lvl>
    <w:lvl w:ilvl="2" w:tplc="04100005" w:tentative="1">
      <w:start w:val="1"/>
      <w:numFmt w:val="bullet"/>
      <w:lvlText w:val=""/>
      <w:lvlJc w:val="left"/>
      <w:pPr>
        <w:tabs>
          <w:tab w:val="num" w:pos="1980"/>
        </w:tabs>
        <w:ind w:left="1980" w:hanging="360"/>
      </w:pPr>
      <w:rPr>
        <w:rFonts w:ascii="Wingdings" w:hAnsi="Wingdings" w:hint="default"/>
      </w:rPr>
    </w:lvl>
    <w:lvl w:ilvl="3" w:tplc="04100001" w:tentative="1">
      <w:start w:val="1"/>
      <w:numFmt w:val="bullet"/>
      <w:lvlText w:val=""/>
      <w:lvlJc w:val="left"/>
      <w:pPr>
        <w:tabs>
          <w:tab w:val="num" w:pos="2700"/>
        </w:tabs>
        <w:ind w:left="2700" w:hanging="360"/>
      </w:pPr>
      <w:rPr>
        <w:rFonts w:ascii="Symbol" w:hAnsi="Symbol" w:hint="default"/>
      </w:rPr>
    </w:lvl>
    <w:lvl w:ilvl="4" w:tplc="04100003" w:tentative="1">
      <w:start w:val="1"/>
      <w:numFmt w:val="bullet"/>
      <w:lvlText w:val="o"/>
      <w:lvlJc w:val="left"/>
      <w:pPr>
        <w:tabs>
          <w:tab w:val="num" w:pos="3420"/>
        </w:tabs>
        <w:ind w:left="3420" w:hanging="360"/>
      </w:pPr>
      <w:rPr>
        <w:rFonts w:ascii="Courier New" w:hAnsi="Courier New" w:cs="Courier New" w:hint="default"/>
      </w:rPr>
    </w:lvl>
    <w:lvl w:ilvl="5" w:tplc="04100005" w:tentative="1">
      <w:start w:val="1"/>
      <w:numFmt w:val="bullet"/>
      <w:lvlText w:val=""/>
      <w:lvlJc w:val="left"/>
      <w:pPr>
        <w:tabs>
          <w:tab w:val="num" w:pos="4140"/>
        </w:tabs>
        <w:ind w:left="4140" w:hanging="360"/>
      </w:pPr>
      <w:rPr>
        <w:rFonts w:ascii="Wingdings" w:hAnsi="Wingdings" w:hint="default"/>
      </w:rPr>
    </w:lvl>
    <w:lvl w:ilvl="6" w:tplc="04100001" w:tentative="1">
      <w:start w:val="1"/>
      <w:numFmt w:val="bullet"/>
      <w:lvlText w:val=""/>
      <w:lvlJc w:val="left"/>
      <w:pPr>
        <w:tabs>
          <w:tab w:val="num" w:pos="4860"/>
        </w:tabs>
        <w:ind w:left="4860" w:hanging="360"/>
      </w:pPr>
      <w:rPr>
        <w:rFonts w:ascii="Symbol" w:hAnsi="Symbol" w:hint="default"/>
      </w:rPr>
    </w:lvl>
    <w:lvl w:ilvl="7" w:tplc="04100003" w:tentative="1">
      <w:start w:val="1"/>
      <w:numFmt w:val="bullet"/>
      <w:lvlText w:val="o"/>
      <w:lvlJc w:val="left"/>
      <w:pPr>
        <w:tabs>
          <w:tab w:val="num" w:pos="5580"/>
        </w:tabs>
        <w:ind w:left="5580" w:hanging="360"/>
      </w:pPr>
      <w:rPr>
        <w:rFonts w:ascii="Courier New" w:hAnsi="Courier New" w:cs="Courier New" w:hint="default"/>
      </w:rPr>
    </w:lvl>
    <w:lvl w:ilvl="8" w:tplc="04100005" w:tentative="1">
      <w:start w:val="1"/>
      <w:numFmt w:val="bullet"/>
      <w:lvlText w:val=""/>
      <w:lvlJc w:val="left"/>
      <w:pPr>
        <w:tabs>
          <w:tab w:val="num" w:pos="6300"/>
        </w:tabs>
        <w:ind w:left="6300" w:hanging="360"/>
      </w:pPr>
      <w:rPr>
        <w:rFonts w:ascii="Wingdings" w:hAnsi="Wingdings" w:hint="default"/>
      </w:rPr>
    </w:lvl>
  </w:abstractNum>
  <w:abstractNum w:abstractNumId="3">
    <w:nsid w:val="04EB4EA3"/>
    <w:multiLevelType w:val="hybridMultilevel"/>
    <w:tmpl w:val="CD26E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5331940"/>
    <w:multiLevelType w:val="multilevel"/>
    <w:tmpl w:val="C36EE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2E4A42"/>
    <w:multiLevelType w:val="hybridMultilevel"/>
    <w:tmpl w:val="204EB4F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67D153B"/>
    <w:multiLevelType w:val="hybridMultilevel"/>
    <w:tmpl w:val="351863FC"/>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nsid w:val="069D58B7"/>
    <w:multiLevelType w:val="hybridMultilevel"/>
    <w:tmpl w:val="4C4C61AE"/>
    <w:lvl w:ilvl="0" w:tplc="415A692C">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nsid w:val="07502A42"/>
    <w:multiLevelType w:val="hybridMultilevel"/>
    <w:tmpl w:val="B914CC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D7B551B"/>
    <w:multiLevelType w:val="hybridMultilevel"/>
    <w:tmpl w:val="417241AC"/>
    <w:lvl w:ilvl="0" w:tplc="24507642">
      <w:numFmt w:val="bullet"/>
      <w:lvlText w:val="•"/>
      <w:lvlJc w:val="left"/>
      <w:pPr>
        <w:ind w:left="384" w:hanging="360"/>
      </w:pPr>
      <w:rPr>
        <w:rFonts w:ascii="Times New Roman" w:eastAsia="Times New Roman" w:hAnsi="Times New Roman" w:cs="Times New Roman" w:hint="default"/>
      </w:rPr>
    </w:lvl>
    <w:lvl w:ilvl="1" w:tplc="04100003">
      <w:start w:val="1"/>
      <w:numFmt w:val="bullet"/>
      <w:lvlText w:val="o"/>
      <w:lvlJc w:val="left"/>
      <w:pPr>
        <w:ind w:left="1104" w:hanging="360"/>
      </w:pPr>
      <w:rPr>
        <w:rFonts w:ascii="Courier New" w:hAnsi="Courier New" w:cs="Courier New" w:hint="default"/>
      </w:rPr>
    </w:lvl>
    <w:lvl w:ilvl="2" w:tplc="04100005" w:tentative="1">
      <w:start w:val="1"/>
      <w:numFmt w:val="bullet"/>
      <w:lvlText w:val=""/>
      <w:lvlJc w:val="left"/>
      <w:pPr>
        <w:ind w:left="1824" w:hanging="360"/>
      </w:pPr>
      <w:rPr>
        <w:rFonts w:ascii="Wingdings" w:hAnsi="Wingdings" w:hint="default"/>
      </w:rPr>
    </w:lvl>
    <w:lvl w:ilvl="3" w:tplc="04100001" w:tentative="1">
      <w:start w:val="1"/>
      <w:numFmt w:val="bullet"/>
      <w:lvlText w:val=""/>
      <w:lvlJc w:val="left"/>
      <w:pPr>
        <w:ind w:left="2544" w:hanging="360"/>
      </w:pPr>
      <w:rPr>
        <w:rFonts w:ascii="Symbol" w:hAnsi="Symbol" w:hint="default"/>
      </w:rPr>
    </w:lvl>
    <w:lvl w:ilvl="4" w:tplc="04100003" w:tentative="1">
      <w:start w:val="1"/>
      <w:numFmt w:val="bullet"/>
      <w:lvlText w:val="o"/>
      <w:lvlJc w:val="left"/>
      <w:pPr>
        <w:ind w:left="3264" w:hanging="360"/>
      </w:pPr>
      <w:rPr>
        <w:rFonts w:ascii="Courier New" w:hAnsi="Courier New" w:cs="Courier New" w:hint="default"/>
      </w:rPr>
    </w:lvl>
    <w:lvl w:ilvl="5" w:tplc="04100005" w:tentative="1">
      <w:start w:val="1"/>
      <w:numFmt w:val="bullet"/>
      <w:lvlText w:val=""/>
      <w:lvlJc w:val="left"/>
      <w:pPr>
        <w:ind w:left="3984" w:hanging="360"/>
      </w:pPr>
      <w:rPr>
        <w:rFonts w:ascii="Wingdings" w:hAnsi="Wingdings" w:hint="default"/>
      </w:rPr>
    </w:lvl>
    <w:lvl w:ilvl="6" w:tplc="04100001" w:tentative="1">
      <w:start w:val="1"/>
      <w:numFmt w:val="bullet"/>
      <w:lvlText w:val=""/>
      <w:lvlJc w:val="left"/>
      <w:pPr>
        <w:ind w:left="4704" w:hanging="360"/>
      </w:pPr>
      <w:rPr>
        <w:rFonts w:ascii="Symbol" w:hAnsi="Symbol" w:hint="default"/>
      </w:rPr>
    </w:lvl>
    <w:lvl w:ilvl="7" w:tplc="04100003" w:tentative="1">
      <w:start w:val="1"/>
      <w:numFmt w:val="bullet"/>
      <w:lvlText w:val="o"/>
      <w:lvlJc w:val="left"/>
      <w:pPr>
        <w:ind w:left="5424" w:hanging="360"/>
      </w:pPr>
      <w:rPr>
        <w:rFonts w:ascii="Courier New" w:hAnsi="Courier New" w:cs="Courier New" w:hint="default"/>
      </w:rPr>
    </w:lvl>
    <w:lvl w:ilvl="8" w:tplc="04100005" w:tentative="1">
      <w:start w:val="1"/>
      <w:numFmt w:val="bullet"/>
      <w:lvlText w:val=""/>
      <w:lvlJc w:val="left"/>
      <w:pPr>
        <w:ind w:left="6144" w:hanging="360"/>
      </w:pPr>
      <w:rPr>
        <w:rFonts w:ascii="Wingdings" w:hAnsi="Wingdings" w:hint="default"/>
      </w:rPr>
    </w:lvl>
  </w:abstractNum>
  <w:abstractNum w:abstractNumId="10">
    <w:nsid w:val="0F5843D5"/>
    <w:multiLevelType w:val="multilevel"/>
    <w:tmpl w:val="FBB0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7943DD"/>
    <w:multiLevelType w:val="multilevel"/>
    <w:tmpl w:val="511045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D20DEF"/>
    <w:multiLevelType w:val="hybridMultilevel"/>
    <w:tmpl w:val="964A126A"/>
    <w:lvl w:ilvl="0" w:tplc="04100001">
      <w:start w:val="1"/>
      <w:numFmt w:val="bullet"/>
      <w:lvlText w:val=""/>
      <w:lvlJc w:val="left"/>
      <w:pPr>
        <w:tabs>
          <w:tab w:val="num" w:pos="540"/>
        </w:tabs>
        <w:ind w:left="540" w:hanging="360"/>
      </w:pPr>
      <w:rPr>
        <w:rFonts w:ascii="Symbol" w:hAnsi="Symbol" w:hint="default"/>
      </w:rPr>
    </w:lvl>
    <w:lvl w:ilvl="1" w:tplc="04100003" w:tentative="1">
      <w:start w:val="1"/>
      <w:numFmt w:val="bullet"/>
      <w:lvlText w:val="o"/>
      <w:lvlJc w:val="left"/>
      <w:pPr>
        <w:tabs>
          <w:tab w:val="num" w:pos="1260"/>
        </w:tabs>
        <w:ind w:left="1260" w:hanging="360"/>
      </w:pPr>
      <w:rPr>
        <w:rFonts w:ascii="Courier New" w:hAnsi="Courier New" w:cs="Courier New" w:hint="default"/>
      </w:rPr>
    </w:lvl>
    <w:lvl w:ilvl="2" w:tplc="04100005" w:tentative="1">
      <w:start w:val="1"/>
      <w:numFmt w:val="bullet"/>
      <w:lvlText w:val=""/>
      <w:lvlJc w:val="left"/>
      <w:pPr>
        <w:tabs>
          <w:tab w:val="num" w:pos="1980"/>
        </w:tabs>
        <w:ind w:left="1980" w:hanging="360"/>
      </w:pPr>
      <w:rPr>
        <w:rFonts w:ascii="Wingdings" w:hAnsi="Wingdings" w:hint="default"/>
      </w:rPr>
    </w:lvl>
    <w:lvl w:ilvl="3" w:tplc="04100001" w:tentative="1">
      <w:start w:val="1"/>
      <w:numFmt w:val="bullet"/>
      <w:lvlText w:val=""/>
      <w:lvlJc w:val="left"/>
      <w:pPr>
        <w:tabs>
          <w:tab w:val="num" w:pos="2700"/>
        </w:tabs>
        <w:ind w:left="2700" w:hanging="360"/>
      </w:pPr>
      <w:rPr>
        <w:rFonts w:ascii="Symbol" w:hAnsi="Symbol" w:hint="default"/>
      </w:rPr>
    </w:lvl>
    <w:lvl w:ilvl="4" w:tplc="04100003" w:tentative="1">
      <w:start w:val="1"/>
      <w:numFmt w:val="bullet"/>
      <w:lvlText w:val="o"/>
      <w:lvlJc w:val="left"/>
      <w:pPr>
        <w:tabs>
          <w:tab w:val="num" w:pos="3420"/>
        </w:tabs>
        <w:ind w:left="3420" w:hanging="360"/>
      </w:pPr>
      <w:rPr>
        <w:rFonts w:ascii="Courier New" w:hAnsi="Courier New" w:cs="Courier New" w:hint="default"/>
      </w:rPr>
    </w:lvl>
    <w:lvl w:ilvl="5" w:tplc="04100005" w:tentative="1">
      <w:start w:val="1"/>
      <w:numFmt w:val="bullet"/>
      <w:lvlText w:val=""/>
      <w:lvlJc w:val="left"/>
      <w:pPr>
        <w:tabs>
          <w:tab w:val="num" w:pos="4140"/>
        </w:tabs>
        <w:ind w:left="4140" w:hanging="360"/>
      </w:pPr>
      <w:rPr>
        <w:rFonts w:ascii="Wingdings" w:hAnsi="Wingdings" w:hint="default"/>
      </w:rPr>
    </w:lvl>
    <w:lvl w:ilvl="6" w:tplc="04100001" w:tentative="1">
      <w:start w:val="1"/>
      <w:numFmt w:val="bullet"/>
      <w:lvlText w:val=""/>
      <w:lvlJc w:val="left"/>
      <w:pPr>
        <w:tabs>
          <w:tab w:val="num" w:pos="4860"/>
        </w:tabs>
        <w:ind w:left="4860" w:hanging="360"/>
      </w:pPr>
      <w:rPr>
        <w:rFonts w:ascii="Symbol" w:hAnsi="Symbol" w:hint="default"/>
      </w:rPr>
    </w:lvl>
    <w:lvl w:ilvl="7" w:tplc="04100003" w:tentative="1">
      <w:start w:val="1"/>
      <w:numFmt w:val="bullet"/>
      <w:lvlText w:val="o"/>
      <w:lvlJc w:val="left"/>
      <w:pPr>
        <w:tabs>
          <w:tab w:val="num" w:pos="5580"/>
        </w:tabs>
        <w:ind w:left="5580" w:hanging="360"/>
      </w:pPr>
      <w:rPr>
        <w:rFonts w:ascii="Courier New" w:hAnsi="Courier New" w:cs="Courier New" w:hint="default"/>
      </w:rPr>
    </w:lvl>
    <w:lvl w:ilvl="8" w:tplc="04100005" w:tentative="1">
      <w:start w:val="1"/>
      <w:numFmt w:val="bullet"/>
      <w:lvlText w:val=""/>
      <w:lvlJc w:val="left"/>
      <w:pPr>
        <w:tabs>
          <w:tab w:val="num" w:pos="6300"/>
        </w:tabs>
        <w:ind w:left="6300" w:hanging="360"/>
      </w:pPr>
      <w:rPr>
        <w:rFonts w:ascii="Wingdings" w:hAnsi="Wingdings" w:hint="default"/>
      </w:rPr>
    </w:lvl>
  </w:abstractNum>
  <w:abstractNum w:abstractNumId="13">
    <w:nsid w:val="14773B8F"/>
    <w:multiLevelType w:val="hybridMultilevel"/>
    <w:tmpl w:val="1E32B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170F4CF3"/>
    <w:multiLevelType w:val="hybridMultilevel"/>
    <w:tmpl w:val="8B3A9C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19795CF7"/>
    <w:multiLevelType w:val="hybridMultilevel"/>
    <w:tmpl w:val="9FA63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A8772C8"/>
    <w:multiLevelType w:val="hybridMultilevel"/>
    <w:tmpl w:val="48986498"/>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1D5A34E6"/>
    <w:multiLevelType w:val="hybridMultilevel"/>
    <w:tmpl w:val="D878F3CC"/>
    <w:lvl w:ilvl="0" w:tplc="8DA0DE1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F3C0928"/>
    <w:multiLevelType w:val="hybridMultilevel"/>
    <w:tmpl w:val="6C102DC2"/>
    <w:lvl w:ilvl="0" w:tplc="8F88F4A8">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9">
    <w:nsid w:val="221407CE"/>
    <w:multiLevelType w:val="multilevel"/>
    <w:tmpl w:val="00DC45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964A46"/>
    <w:multiLevelType w:val="hybridMultilevel"/>
    <w:tmpl w:val="0DF85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6FE08C9"/>
    <w:multiLevelType w:val="hybridMultilevel"/>
    <w:tmpl w:val="7BC6BA98"/>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22">
    <w:nsid w:val="2814380E"/>
    <w:multiLevelType w:val="hybridMultilevel"/>
    <w:tmpl w:val="F2B4A98A"/>
    <w:lvl w:ilvl="0" w:tplc="C3A06194">
      <w:start w:val="1"/>
      <w:numFmt w:val="bullet"/>
      <w:lvlText w:val=""/>
      <w:lvlJc w:val="left"/>
      <w:pPr>
        <w:tabs>
          <w:tab w:val="num" w:pos="720"/>
        </w:tabs>
        <w:ind w:left="720" w:hanging="360"/>
      </w:pPr>
      <w:rPr>
        <w:rFonts w:ascii="Wingdings" w:hAnsi="Wingdings" w:hint="default"/>
      </w:rPr>
    </w:lvl>
    <w:lvl w:ilvl="1" w:tplc="B6AC5418">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3">
    <w:nsid w:val="28B55485"/>
    <w:multiLevelType w:val="hybridMultilevel"/>
    <w:tmpl w:val="61FA41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AB35783"/>
    <w:multiLevelType w:val="hybridMultilevel"/>
    <w:tmpl w:val="3788A858"/>
    <w:lvl w:ilvl="0" w:tplc="05C838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2C0C063D"/>
    <w:multiLevelType w:val="hybridMultilevel"/>
    <w:tmpl w:val="FCA861B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CB3091B"/>
    <w:multiLevelType w:val="hybridMultilevel"/>
    <w:tmpl w:val="19C4B770"/>
    <w:lvl w:ilvl="0" w:tplc="0410000F">
      <w:start w:val="1"/>
      <w:numFmt w:val="decimal"/>
      <w:lvlText w:val="%1."/>
      <w:lvlJc w:val="left"/>
      <w:pPr>
        <w:ind w:left="1495"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27">
    <w:nsid w:val="2D990356"/>
    <w:multiLevelType w:val="hybridMultilevel"/>
    <w:tmpl w:val="3A3672C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302C4B49"/>
    <w:multiLevelType w:val="hybridMultilevel"/>
    <w:tmpl w:val="072C86A2"/>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9">
    <w:nsid w:val="30DC2365"/>
    <w:multiLevelType w:val="hybridMultilevel"/>
    <w:tmpl w:val="1C7647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33B901FD"/>
    <w:multiLevelType w:val="hybridMultilevel"/>
    <w:tmpl w:val="52B68908"/>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1">
    <w:nsid w:val="33E05888"/>
    <w:multiLevelType w:val="hybridMultilevel"/>
    <w:tmpl w:val="4016F5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34D92DD6"/>
    <w:multiLevelType w:val="hybridMultilevel"/>
    <w:tmpl w:val="2B6C4428"/>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37C664E0"/>
    <w:multiLevelType w:val="multilevel"/>
    <w:tmpl w:val="6AA24E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B143D62"/>
    <w:multiLevelType w:val="hybridMultilevel"/>
    <w:tmpl w:val="3B92CD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3C83266C"/>
    <w:multiLevelType w:val="multilevel"/>
    <w:tmpl w:val="6D70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E37066B"/>
    <w:multiLevelType w:val="hybridMultilevel"/>
    <w:tmpl w:val="9D8221B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
    <w:nsid w:val="415C25E4"/>
    <w:multiLevelType w:val="hybridMultilevel"/>
    <w:tmpl w:val="A7BA02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43596062"/>
    <w:multiLevelType w:val="multilevel"/>
    <w:tmpl w:val="C994DA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753746D"/>
    <w:multiLevelType w:val="hybridMultilevel"/>
    <w:tmpl w:val="E12ACDF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48F3508B"/>
    <w:multiLevelType w:val="singleLevel"/>
    <w:tmpl w:val="91029EA4"/>
    <w:lvl w:ilvl="0">
      <w:start w:val="1"/>
      <w:numFmt w:val="decimal"/>
      <w:lvlText w:val="%1."/>
      <w:legacy w:legacy="1" w:legacySpace="0" w:legacyIndent="283"/>
      <w:lvlJc w:val="left"/>
      <w:pPr>
        <w:ind w:left="543" w:hanging="283"/>
      </w:pPr>
      <w:rPr>
        <w:rFonts w:cs="Times New Roman"/>
      </w:rPr>
    </w:lvl>
  </w:abstractNum>
  <w:abstractNum w:abstractNumId="41">
    <w:nsid w:val="49811897"/>
    <w:multiLevelType w:val="hybridMultilevel"/>
    <w:tmpl w:val="605C3F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49BB4245"/>
    <w:multiLevelType w:val="hybridMultilevel"/>
    <w:tmpl w:val="49A6B5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4A072611"/>
    <w:multiLevelType w:val="hybridMultilevel"/>
    <w:tmpl w:val="487C35BE"/>
    <w:lvl w:ilvl="0" w:tplc="63AAF478">
      <w:start w:val="1"/>
      <w:numFmt w:val="decimal"/>
      <w:lvlText w:val="%1."/>
      <w:lvlJc w:val="left"/>
      <w:pPr>
        <w:ind w:left="1080" w:hanging="360"/>
      </w:pPr>
      <w:rPr>
        <w:rFonts w:hint="default"/>
        <w:color w:val="auto"/>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4">
    <w:nsid w:val="4CF7665B"/>
    <w:multiLevelType w:val="hybridMultilevel"/>
    <w:tmpl w:val="DD3CF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4DE10470"/>
    <w:multiLevelType w:val="hybridMultilevel"/>
    <w:tmpl w:val="FED03336"/>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50760242"/>
    <w:multiLevelType w:val="hybridMultilevel"/>
    <w:tmpl w:val="C79C4F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52484E62"/>
    <w:multiLevelType w:val="hybridMultilevel"/>
    <w:tmpl w:val="BC6AA1F6"/>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554C7ACA"/>
    <w:multiLevelType w:val="hybridMultilevel"/>
    <w:tmpl w:val="C5468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577C04AC"/>
    <w:multiLevelType w:val="hybridMultilevel"/>
    <w:tmpl w:val="D3F6FD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57AA578D"/>
    <w:multiLevelType w:val="hybridMultilevel"/>
    <w:tmpl w:val="283031DC"/>
    <w:lvl w:ilvl="0" w:tplc="25C20A4E">
      <w:start w:val="1"/>
      <w:numFmt w:val="bullet"/>
      <w:lvlText w:val=""/>
      <w:lvlJc w:val="left"/>
      <w:pPr>
        <w:ind w:left="786" w:hanging="360"/>
      </w:pPr>
      <w:rPr>
        <w:rFonts w:ascii="Symbol" w:hAnsi="Symbol" w:hint="default"/>
        <w:sz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5CAA1F69"/>
    <w:multiLevelType w:val="hybridMultilevel"/>
    <w:tmpl w:val="F2F2D3A0"/>
    <w:lvl w:ilvl="0" w:tplc="92400616">
      <w:start w:val="12"/>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5DE7417C"/>
    <w:multiLevelType w:val="hybridMultilevel"/>
    <w:tmpl w:val="366675F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nsid w:val="5E4A79AD"/>
    <w:multiLevelType w:val="hybridMultilevel"/>
    <w:tmpl w:val="5DDA11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5F087614"/>
    <w:multiLevelType w:val="multilevel"/>
    <w:tmpl w:val="683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05731DC"/>
    <w:multiLevelType w:val="multilevel"/>
    <w:tmpl w:val="0416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0CC4637"/>
    <w:multiLevelType w:val="hybridMultilevel"/>
    <w:tmpl w:val="5FA602A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7">
    <w:nsid w:val="65C625F2"/>
    <w:multiLevelType w:val="hybridMultilevel"/>
    <w:tmpl w:val="E5D6E294"/>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66162DE9"/>
    <w:multiLevelType w:val="multilevel"/>
    <w:tmpl w:val="061E2A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69C410F"/>
    <w:multiLevelType w:val="hybridMultilevel"/>
    <w:tmpl w:val="A4E0B4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68863099"/>
    <w:multiLevelType w:val="hybridMultilevel"/>
    <w:tmpl w:val="546AD018"/>
    <w:lvl w:ilvl="0" w:tplc="04100007">
      <w:start w:val="1"/>
      <w:numFmt w:val="bullet"/>
      <w:lvlText w:val=""/>
      <w:lvlPicBulletId w:val="0"/>
      <w:lvlJc w:val="left"/>
      <w:pPr>
        <w:tabs>
          <w:tab w:val="num" w:pos="720"/>
        </w:tabs>
        <w:ind w:left="720" w:hanging="360"/>
      </w:pPr>
      <w:rPr>
        <w:rFonts w:ascii="Symbol" w:hAnsi="Symbol" w:hint="default"/>
        <w:sz w:val="16"/>
      </w:rPr>
    </w:lvl>
    <w:lvl w:ilvl="1" w:tplc="152EF116">
      <w:start w:val="1"/>
      <w:numFmt w:val="bullet"/>
      <w:lvlText w:val="-"/>
      <w:lvlJc w:val="left"/>
      <w:pPr>
        <w:tabs>
          <w:tab w:val="num" w:pos="1440"/>
        </w:tabs>
        <w:ind w:left="1440" w:hanging="360"/>
      </w:pPr>
      <w:rPr>
        <w:rFonts w:ascii="Times New Roman" w:eastAsia="Times New Roman" w:hAnsi="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nsid w:val="68A54645"/>
    <w:multiLevelType w:val="hybridMultilevel"/>
    <w:tmpl w:val="26225D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68B11D21"/>
    <w:multiLevelType w:val="hybridMultilevel"/>
    <w:tmpl w:val="5A6C6DD2"/>
    <w:styleLink w:val="Puntielenco"/>
    <w:lvl w:ilvl="0" w:tplc="04100007">
      <w:start w:val="1"/>
      <w:numFmt w:val="bullet"/>
      <w:lvlText w:val=""/>
      <w:lvlJc w:val="left"/>
      <w:pPr>
        <w:tabs>
          <w:tab w:val="num" w:pos="720"/>
        </w:tabs>
        <w:ind w:left="720" w:hanging="360"/>
      </w:pPr>
      <w:rPr>
        <w:rFonts w:ascii="Wingdings" w:hAnsi="Wingdings" w:hint="default"/>
        <w:sz w:val="16"/>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nsid w:val="697A4B2E"/>
    <w:multiLevelType w:val="hybridMultilevel"/>
    <w:tmpl w:val="DA489828"/>
    <w:lvl w:ilvl="0" w:tplc="04100001">
      <w:start w:val="1"/>
      <w:numFmt w:val="bullet"/>
      <w:lvlText w:val=""/>
      <w:lvlJc w:val="left"/>
      <w:pPr>
        <w:ind w:left="644" w:hanging="360"/>
      </w:pPr>
      <w:rPr>
        <w:rFonts w:ascii="Symbol" w:hAnsi="Symbol" w:hint="default"/>
        <w:sz w:val="20"/>
      </w:rPr>
    </w:lvl>
    <w:lvl w:ilvl="1" w:tplc="04100003">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64">
    <w:nsid w:val="69DE4272"/>
    <w:multiLevelType w:val="hybridMultilevel"/>
    <w:tmpl w:val="82A46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6BFE2B5A"/>
    <w:multiLevelType w:val="hybridMultilevel"/>
    <w:tmpl w:val="BAE8FC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6C293C35"/>
    <w:multiLevelType w:val="hybridMultilevel"/>
    <w:tmpl w:val="1AF0E40E"/>
    <w:lvl w:ilvl="0" w:tplc="55866D14">
      <w:numFmt w:val="bullet"/>
      <w:lvlText w:val="-"/>
      <w:lvlJc w:val="left"/>
      <w:pPr>
        <w:ind w:left="1211" w:hanging="360"/>
      </w:pPr>
      <w:rPr>
        <w:rFonts w:ascii="Calibri" w:eastAsia="Calibri" w:hAnsi="Calibri" w:cs="Calibri"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67">
    <w:nsid w:val="6C570A10"/>
    <w:multiLevelType w:val="hybridMultilevel"/>
    <w:tmpl w:val="7A22ED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6D7F76B2"/>
    <w:multiLevelType w:val="hybridMultilevel"/>
    <w:tmpl w:val="63EA68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6DD71EE9"/>
    <w:multiLevelType w:val="hybridMultilevel"/>
    <w:tmpl w:val="1728DFB8"/>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nsid w:val="6E3E134C"/>
    <w:multiLevelType w:val="hybridMultilevel"/>
    <w:tmpl w:val="E738F3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70C629B9"/>
    <w:multiLevelType w:val="hybridMultilevel"/>
    <w:tmpl w:val="320E9A60"/>
    <w:lvl w:ilvl="0" w:tplc="0410000F">
      <w:start w:val="1"/>
      <w:numFmt w:val="decimal"/>
      <w:lvlText w:val="%1."/>
      <w:lvlJc w:val="left"/>
      <w:pPr>
        <w:tabs>
          <w:tab w:val="num" w:pos="720"/>
        </w:tabs>
        <w:ind w:left="720" w:hanging="360"/>
      </w:p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2">
    <w:nsid w:val="726313F8"/>
    <w:multiLevelType w:val="multilevel"/>
    <w:tmpl w:val="6E54F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2D53337"/>
    <w:multiLevelType w:val="hybridMultilevel"/>
    <w:tmpl w:val="0B9EFB2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4">
    <w:nsid w:val="74E71651"/>
    <w:multiLevelType w:val="hybridMultilevel"/>
    <w:tmpl w:val="17FEE7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74F81D3C"/>
    <w:multiLevelType w:val="hybridMultilevel"/>
    <w:tmpl w:val="9E5E1606"/>
    <w:lvl w:ilvl="0" w:tplc="04100001">
      <w:start w:val="1"/>
      <w:numFmt w:val="bullet"/>
      <w:lvlText w:val=""/>
      <w:lvlJc w:val="left"/>
      <w:pPr>
        <w:tabs>
          <w:tab w:val="num" w:pos="540"/>
        </w:tabs>
        <w:ind w:left="540" w:hanging="360"/>
      </w:pPr>
      <w:rPr>
        <w:rFonts w:ascii="Symbol" w:hAnsi="Symbol" w:hint="default"/>
      </w:rPr>
    </w:lvl>
    <w:lvl w:ilvl="1" w:tplc="04100003" w:tentative="1">
      <w:start w:val="1"/>
      <w:numFmt w:val="bullet"/>
      <w:lvlText w:val="o"/>
      <w:lvlJc w:val="left"/>
      <w:pPr>
        <w:tabs>
          <w:tab w:val="num" w:pos="1260"/>
        </w:tabs>
        <w:ind w:left="1260" w:hanging="360"/>
      </w:pPr>
      <w:rPr>
        <w:rFonts w:ascii="Courier New" w:hAnsi="Courier New" w:cs="Courier New" w:hint="default"/>
      </w:rPr>
    </w:lvl>
    <w:lvl w:ilvl="2" w:tplc="04100005" w:tentative="1">
      <w:start w:val="1"/>
      <w:numFmt w:val="bullet"/>
      <w:lvlText w:val=""/>
      <w:lvlJc w:val="left"/>
      <w:pPr>
        <w:tabs>
          <w:tab w:val="num" w:pos="1980"/>
        </w:tabs>
        <w:ind w:left="1980" w:hanging="360"/>
      </w:pPr>
      <w:rPr>
        <w:rFonts w:ascii="Wingdings" w:hAnsi="Wingdings" w:hint="default"/>
      </w:rPr>
    </w:lvl>
    <w:lvl w:ilvl="3" w:tplc="04100001" w:tentative="1">
      <w:start w:val="1"/>
      <w:numFmt w:val="bullet"/>
      <w:lvlText w:val=""/>
      <w:lvlJc w:val="left"/>
      <w:pPr>
        <w:tabs>
          <w:tab w:val="num" w:pos="2700"/>
        </w:tabs>
        <w:ind w:left="2700" w:hanging="360"/>
      </w:pPr>
      <w:rPr>
        <w:rFonts w:ascii="Symbol" w:hAnsi="Symbol" w:hint="default"/>
      </w:rPr>
    </w:lvl>
    <w:lvl w:ilvl="4" w:tplc="04100003" w:tentative="1">
      <w:start w:val="1"/>
      <w:numFmt w:val="bullet"/>
      <w:lvlText w:val="o"/>
      <w:lvlJc w:val="left"/>
      <w:pPr>
        <w:tabs>
          <w:tab w:val="num" w:pos="3420"/>
        </w:tabs>
        <w:ind w:left="3420" w:hanging="360"/>
      </w:pPr>
      <w:rPr>
        <w:rFonts w:ascii="Courier New" w:hAnsi="Courier New" w:cs="Courier New" w:hint="default"/>
      </w:rPr>
    </w:lvl>
    <w:lvl w:ilvl="5" w:tplc="04100005" w:tentative="1">
      <w:start w:val="1"/>
      <w:numFmt w:val="bullet"/>
      <w:lvlText w:val=""/>
      <w:lvlJc w:val="left"/>
      <w:pPr>
        <w:tabs>
          <w:tab w:val="num" w:pos="4140"/>
        </w:tabs>
        <w:ind w:left="4140" w:hanging="360"/>
      </w:pPr>
      <w:rPr>
        <w:rFonts w:ascii="Wingdings" w:hAnsi="Wingdings" w:hint="default"/>
      </w:rPr>
    </w:lvl>
    <w:lvl w:ilvl="6" w:tplc="04100001" w:tentative="1">
      <w:start w:val="1"/>
      <w:numFmt w:val="bullet"/>
      <w:lvlText w:val=""/>
      <w:lvlJc w:val="left"/>
      <w:pPr>
        <w:tabs>
          <w:tab w:val="num" w:pos="4860"/>
        </w:tabs>
        <w:ind w:left="4860" w:hanging="360"/>
      </w:pPr>
      <w:rPr>
        <w:rFonts w:ascii="Symbol" w:hAnsi="Symbol" w:hint="default"/>
      </w:rPr>
    </w:lvl>
    <w:lvl w:ilvl="7" w:tplc="04100003" w:tentative="1">
      <w:start w:val="1"/>
      <w:numFmt w:val="bullet"/>
      <w:lvlText w:val="o"/>
      <w:lvlJc w:val="left"/>
      <w:pPr>
        <w:tabs>
          <w:tab w:val="num" w:pos="5580"/>
        </w:tabs>
        <w:ind w:left="5580" w:hanging="360"/>
      </w:pPr>
      <w:rPr>
        <w:rFonts w:ascii="Courier New" w:hAnsi="Courier New" w:cs="Courier New" w:hint="default"/>
      </w:rPr>
    </w:lvl>
    <w:lvl w:ilvl="8" w:tplc="04100005" w:tentative="1">
      <w:start w:val="1"/>
      <w:numFmt w:val="bullet"/>
      <w:lvlText w:val=""/>
      <w:lvlJc w:val="left"/>
      <w:pPr>
        <w:tabs>
          <w:tab w:val="num" w:pos="6300"/>
        </w:tabs>
        <w:ind w:left="6300" w:hanging="360"/>
      </w:pPr>
      <w:rPr>
        <w:rFonts w:ascii="Wingdings" w:hAnsi="Wingdings" w:hint="default"/>
      </w:rPr>
    </w:lvl>
  </w:abstractNum>
  <w:abstractNum w:abstractNumId="76">
    <w:nsid w:val="77A94FF7"/>
    <w:multiLevelType w:val="hybridMultilevel"/>
    <w:tmpl w:val="FD7E65A0"/>
    <w:lvl w:ilvl="0" w:tplc="239215E0">
      <w:start w:val="1"/>
      <w:numFmt w:val="decimal"/>
      <w:lvlText w:val="%1."/>
      <w:lvlJc w:val="left"/>
      <w:pPr>
        <w:tabs>
          <w:tab w:val="num" w:pos="720"/>
        </w:tabs>
        <w:ind w:left="720" w:hanging="360"/>
      </w:pPr>
      <w:rPr>
        <w:rFonts w:cs="Times New Roman"/>
        <w:sz w:val="22"/>
        <w:szCs w:val="22"/>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7">
    <w:nsid w:val="77A9507D"/>
    <w:multiLevelType w:val="hybridMultilevel"/>
    <w:tmpl w:val="5BBA6308"/>
    <w:lvl w:ilvl="0" w:tplc="04100001">
      <w:start w:val="1"/>
      <w:numFmt w:val="bullet"/>
      <w:lvlText w:val=""/>
      <w:lvlJc w:val="left"/>
      <w:pPr>
        <w:tabs>
          <w:tab w:val="num" w:pos="540"/>
        </w:tabs>
        <w:ind w:left="540" w:hanging="360"/>
      </w:pPr>
      <w:rPr>
        <w:rFonts w:ascii="Symbol" w:hAnsi="Symbol" w:hint="default"/>
      </w:rPr>
    </w:lvl>
    <w:lvl w:ilvl="1" w:tplc="0410000F">
      <w:start w:val="1"/>
      <w:numFmt w:val="decimal"/>
      <w:lvlText w:val="%2."/>
      <w:lvlJc w:val="left"/>
      <w:pPr>
        <w:tabs>
          <w:tab w:val="num" w:pos="1260"/>
        </w:tabs>
        <w:ind w:left="1260" w:hanging="360"/>
      </w:pPr>
      <w:rPr>
        <w:rFonts w:hint="default"/>
      </w:rPr>
    </w:lvl>
    <w:lvl w:ilvl="2" w:tplc="04100001">
      <w:start w:val="1"/>
      <w:numFmt w:val="bullet"/>
      <w:lvlText w:val=""/>
      <w:lvlJc w:val="left"/>
      <w:pPr>
        <w:tabs>
          <w:tab w:val="num" w:pos="1980"/>
        </w:tabs>
        <w:ind w:left="1980" w:hanging="360"/>
      </w:pPr>
      <w:rPr>
        <w:rFonts w:ascii="Symbol" w:hAnsi="Symbol" w:hint="default"/>
      </w:rPr>
    </w:lvl>
    <w:lvl w:ilvl="3" w:tplc="04100001" w:tentative="1">
      <w:start w:val="1"/>
      <w:numFmt w:val="bullet"/>
      <w:lvlText w:val=""/>
      <w:lvlJc w:val="left"/>
      <w:pPr>
        <w:tabs>
          <w:tab w:val="num" w:pos="2700"/>
        </w:tabs>
        <w:ind w:left="2700" w:hanging="360"/>
      </w:pPr>
      <w:rPr>
        <w:rFonts w:ascii="Symbol" w:hAnsi="Symbol" w:hint="default"/>
      </w:rPr>
    </w:lvl>
    <w:lvl w:ilvl="4" w:tplc="04100003" w:tentative="1">
      <w:start w:val="1"/>
      <w:numFmt w:val="bullet"/>
      <w:lvlText w:val="o"/>
      <w:lvlJc w:val="left"/>
      <w:pPr>
        <w:tabs>
          <w:tab w:val="num" w:pos="3420"/>
        </w:tabs>
        <w:ind w:left="3420" w:hanging="360"/>
      </w:pPr>
      <w:rPr>
        <w:rFonts w:ascii="Courier New" w:hAnsi="Courier New" w:cs="Courier New" w:hint="default"/>
      </w:rPr>
    </w:lvl>
    <w:lvl w:ilvl="5" w:tplc="04100005" w:tentative="1">
      <w:start w:val="1"/>
      <w:numFmt w:val="bullet"/>
      <w:lvlText w:val=""/>
      <w:lvlJc w:val="left"/>
      <w:pPr>
        <w:tabs>
          <w:tab w:val="num" w:pos="4140"/>
        </w:tabs>
        <w:ind w:left="4140" w:hanging="360"/>
      </w:pPr>
      <w:rPr>
        <w:rFonts w:ascii="Wingdings" w:hAnsi="Wingdings" w:hint="default"/>
      </w:rPr>
    </w:lvl>
    <w:lvl w:ilvl="6" w:tplc="04100001" w:tentative="1">
      <w:start w:val="1"/>
      <w:numFmt w:val="bullet"/>
      <w:lvlText w:val=""/>
      <w:lvlJc w:val="left"/>
      <w:pPr>
        <w:tabs>
          <w:tab w:val="num" w:pos="4860"/>
        </w:tabs>
        <w:ind w:left="4860" w:hanging="360"/>
      </w:pPr>
      <w:rPr>
        <w:rFonts w:ascii="Symbol" w:hAnsi="Symbol" w:hint="default"/>
      </w:rPr>
    </w:lvl>
    <w:lvl w:ilvl="7" w:tplc="04100003" w:tentative="1">
      <w:start w:val="1"/>
      <w:numFmt w:val="bullet"/>
      <w:lvlText w:val="o"/>
      <w:lvlJc w:val="left"/>
      <w:pPr>
        <w:tabs>
          <w:tab w:val="num" w:pos="5580"/>
        </w:tabs>
        <w:ind w:left="5580" w:hanging="360"/>
      </w:pPr>
      <w:rPr>
        <w:rFonts w:ascii="Courier New" w:hAnsi="Courier New" w:cs="Courier New" w:hint="default"/>
      </w:rPr>
    </w:lvl>
    <w:lvl w:ilvl="8" w:tplc="04100005" w:tentative="1">
      <w:start w:val="1"/>
      <w:numFmt w:val="bullet"/>
      <w:lvlText w:val=""/>
      <w:lvlJc w:val="left"/>
      <w:pPr>
        <w:tabs>
          <w:tab w:val="num" w:pos="6300"/>
        </w:tabs>
        <w:ind w:left="6300" w:hanging="360"/>
      </w:pPr>
      <w:rPr>
        <w:rFonts w:ascii="Wingdings" w:hAnsi="Wingdings" w:hint="default"/>
      </w:rPr>
    </w:lvl>
  </w:abstractNum>
  <w:abstractNum w:abstractNumId="78">
    <w:nsid w:val="783C60B8"/>
    <w:multiLevelType w:val="hybridMultilevel"/>
    <w:tmpl w:val="0B8C608C"/>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79">
    <w:nsid w:val="79E10A0C"/>
    <w:multiLevelType w:val="multilevel"/>
    <w:tmpl w:val="1CF0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AD17150"/>
    <w:multiLevelType w:val="hybridMultilevel"/>
    <w:tmpl w:val="293C6B1E"/>
    <w:lvl w:ilvl="0" w:tplc="04100011">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1">
    <w:nsid w:val="7CF64768"/>
    <w:multiLevelType w:val="hybridMultilevel"/>
    <w:tmpl w:val="22D6C2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nsid w:val="7D6D09D7"/>
    <w:multiLevelType w:val="hybridMultilevel"/>
    <w:tmpl w:val="989C1A4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nsid w:val="7DD11696"/>
    <w:multiLevelType w:val="hybridMultilevel"/>
    <w:tmpl w:val="5F6C2C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nsid w:val="7F9B2456"/>
    <w:multiLevelType w:val="hybridMultilevel"/>
    <w:tmpl w:val="63D2C6C8"/>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84"/>
  </w:num>
  <w:num w:numId="3">
    <w:abstractNumId w:val="45"/>
  </w:num>
  <w:num w:numId="4">
    <w:abstractNumId w:val="41"/>
  </w:num>
  <w:num w:numId="5">
    <w:abstractNumId w:val="54"/>
  </w:num>
  <w:num w:numId="6">
    <w:abstractNumId w:val="42"/>
  </w:num>
  <w:num w:numId="7">
    <w:abstractNumId w:val="50"/>
  </w:num>
  <w:num w:numId="8">
    <w:abstractNumId w:val="71"/>
  </w:num>
  <w:num w:numId="9">
    <w:abstractNumId w:val="55"/>
  </w:num>
  <w:num w:numId="10">
    <w:abstractNumId w:val="10"/>
  </w:num>
  <w:num w:numId="11">
    <w:abstractNumId w:val="19"/>
  </w:num>
  <w:num w:numId="12">
    <w:abstractNumId w:val="79"/>
  </w:num>
  <w:num w:numId="13">
    <w:abstractNumId w:val="35"/>
  </w:num>
  <w:num w:numId="14">
    <w:abstractNumId w:val="56"/>
  </w:num>
  <w:num w:numId="15">
    <w:abstractNumId w:val="51"/>
  </w:num>
  <w:num w:numId="16">
    <w:abstractNumId w:val="83"/>
  </w:num>
  <w:num w:numId="17">
    <w:abstractNumId w:val="34"/>
  </w:num>
  <w:num w:numId="18">
    <w:abstractNumId w:val="47"/>
  </w:num>
  <w:num w:numId="19">
    <w:abstractNumId w:val="32"/>
  </w:num>
  <w:num w:numId="20">
    <w:abstractNumId w:val="16"/>
  </w:num>
  <w:num w:numId="21">
    <w:abstractNumId w:val="69"/>
  </w:num>
  <w:num w:numId="22">
    <w:abstractNumId w:val="9"/>
  </w:num>
  <w:num w:numId="23">
    <w:abstractNumId w:val="60"/>
  </w:num>
  <w:num w:numId="24">
    <w:abstractNumId w:val="18"/>
  </w:num>
  <w:num w:numId="25">
    <w:abstractNumId w:val="26"/>
  </w:num>
  <w:num w:numId="26">
    <w:abstractNumId w:val="39"/>
  </w:num>
  <w:num w:numId="27">
    <w:abstractNumId w:val="21"/>
  </w:num>
  <w:num w:numId="28">
    <w:abstractNumId w:val="70"/>
  </w:num>
  <w:num w:numId="29">
    <w:abstractNumId w:val="15"/>
  </w:num>
  <w:num w:numId="30">
    <w:abstractNumId w:val="29"/>
  </w:num>
  <w:num w:numId="31">
    <w:abstractNumId w:val="59"/>
  </w:num>
  <w:num w:numId="32">
    <w:abstractNumId w:val="40"/>
  </w:num>
  <w:num w:numId="33">
    <w:abstractNumId w:val="76"/>
  </w:num>
  <w:num w:numId="34">
    <w:abstractNumId w:val="46"/>
  </w:num>
  <w:num w:numId="35">
    <w:abstractNumId w:val="23"/>
  </w:num>
  <w:num w:numId="36">
    <w:abstractNumId w:val="48"/>
  </w:num>
  <w:num w:numId="37">
    <w:abstractNumId w:val="49"/>
  </w:num>
  <w:num w:numId="38">
    <w:abstractNumId w:val="36"/>
  </w:num>
  <w:num w:numId="39">
    <w:abstractNumId w:val="43"/>
  </w:num>
  <w:num w:numId="40">
    <w:abstractNumId w:val="61"/>
  </w:num>
  <w:num w:numId="41">
    <w:abstractNumId w:val="28"/>
  </w:num>
  <w:num w:numId="42">
    <w:abstractNumId w:val="7"/>
  </w:num>
  <w:num w:numId="43">
    <w:abstractNumId w:val="74"/>
  </w:num>
  <w:num w:numId="44">
    <w:abstractNumId w:val="68"/>
  </w:num>
  <w:num w:numId="45">
    <w:abstractNumId w:val="44"/>
  </w:num>
  <w:num w:numId="46">
    <w:abstractNumId w:val="67"/>
  </w:num>
  <w:num w:numId="47">
    <w:abstractNumId w:val="64"/>
  </w:num>
  <w:num w:numId="48">
    <w:abstractNumId w:val="3"/>
  </w:num>
  <w:num w:numId="49">
    <w:abstractNumId w:val="0"/>
  </w:num>
  <w:num w:numId="50">
    <w:abstractNumId w:val="73"/>
  </w:num>
  <w:num w:numId="51">
    <w:abstractNumId w:val="6"/>
  </w:num>
  <w:num w:numId="52">
    <w:abstractNumId w:val="22"/>
  </w:num>
  <w:num w:numId="53">
    <w:abstractNumId w:val="30"/>
  </w:num>
  <w:num w:numId="54">
    <w:abstractNumId w:val="4"/>
  </w:num>
  <w:num w:numId="55">
    <w:abstractNumId w:val="33"/>
  </w:num>
  <w:num w:numId="56">
    <w:abstractNumId w:val="58"/>
  </w:num>
  <w:num w:numId="57">
    <w:abstractNumId w:val="72"/>
  </w:num>
  <w:num w:numId="58">
    <w:abstractNumId w:val="38"/>
  </w:num>
  <w:num w:numId="59">
    <w:abstractNumId w:val="11"/>
  </w:num>
  <w:num w:numId="60">
    <w:abstractNumId w:val="66"/>
  </w:num>
  <w:num w:numId="61">
    <w:abstractNumId w:val="63"/>
  </w:num>
  <w:num w:numId="62">
    <w:abstractNumId w:val="52"/>
  </w:num>
  <w:num w:numId="63">
    <w:abstractNumId w:val="27"/>
  </w:num>
  <w:num w:numId="64">
    <w:abstractNumId w:val="14"/>
  </w:num>
  <w:num w:numId="65">
    <w:abstractNumId w:val="13"/>
  </w:num>
  <w:num w:numId="66">
    <w:abstractNumId w:val="80"/>
  </w:num>
  <w:num w:numId="67">
    <w:abstractNumId w:val="2"/>
  </w:num>
  <w:num w:numId="68">
    <w:abstractNumId w:val="65"/>
  </w:num>
  <w:num w:numId="69">
    <w:abstractNumId w:val="77"/>
  </w:num>
  <w:num w:numId="70">
    <w:abstractNumId w:val="81"/>
  </w:num>
  <w:num w:numId="71">
    <w:abstractNumId w:val="12"/>
  </w:num>
  <w:num w:numId="72">
    <w:abstractNumId w:val="75"/>
  </w:num>
  <w:num w:numId="73">
    <w:abstractNumId w:val="1"/>
  </w:num>
  <w:num w:numId="74">
    <w:abstractNumId w:val="17"/>
  </w:num>
  <w:num w:numId="75">
    <w:abstractNumId w:val="24"/>
  </w:num>
  <w:num w:numId="76">
    <w:abstractNumId w:val="37"/>
  </w:num>
  <w:num w:numId="77">
    <w:abstractNumId w:val="57"/>
  </w:num>
  <w:num w:numId="78">
    <w:abstractNumId w:val="31"/>
  </w:num>
  <w:num w:numId="79">
    <w:abstractNumId w:val="25"/>
  </w:num>
  <w:num w:numId="80">
    <w:abstractNumId w:val="5"/>
  </w:num>
  <w:num w:numId="81">
    <w:abstractNumId w:val="82"/>
  </w:num>
  <w:num w:numId="82">
    <w:abstractNumId w:val="78"/>
  </w:num>
  <w:num w:numId="83">
    <w:abstractNumId w:val="53"/>
  </w:num>
  <w:num w:numId="84">
    <w:abstractNumId w:val="20"/>
  </w:num>
  <w:num w:numId="85">
    <w:abstractNumId w:val="8"/>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283"/>
  <w:drawingGridHorizontalSpacing w:val="100"/>
  <w:displayHorizontalDrawingGridEvery w:val="2"/>
  <w:characterSpacingControl w:val="doNotCompress"/>
  <w:hdrShapeDefaults>
    <o:shapedefaults v:ext="edit" spidmax="3074">
      <o:colormru v:ext="edit" colors="yellow,#ffc,#ffffb9,#ff9,#ff6"/>
    </o:shapedefaults>
  </w:hdrShapeDefaults>
  <w:footnotePr>
    <w:footnote w:id="0"/>
    <w:footnote w:id="1"/>
  </w:footnotePr>
  <w:endnotePr>
    <w:endnote w:id="0"/>
    <w:endnote w:id="1"/>
  </w:endnotePr>
  <w:compat/>
  <w:rsids>
    <w:rsidRoot w:val="00E371A2"/>
    <w:rsid w:val="00004189"/>
    <w:rsid w:val="00004FB6"/>
    <w:rsid w:val="000061B9"/>
    <w:rsid w:val="000074DE"/>
    <w:rsid w:val="00007AA2"/>
    <w:rsid w:val="00012C5F"/>
    <w:rsid w:val="00014AA8"/>
    <w:rsid w:val="0001713E"/>
    <w:rsid w:val="00020068"/>
    <w:rsid w:val="00026427"/>
    <w:rsid w:val="0002691C"/>
    <w:rsid w:val="000300ED"/>
    <w:rsid w:val="00031B5E"/>
    <w:rsid w:val="00033035"/>
    <w:rsid w:val="00040186"/>
    <w:rsid w:val="0005197B"/>
    <w:rsid w:val="000522A2"/>
    <w:rsid w:val="000548F7"/>
    <w:rsid w:val="00060EBC"/>
    <w:rsid w:val="00062578"/>
    <w:rsid w:val="00062E0C"/>
    <w:rsid w:val="00064F3E"/>
    <w:rsid w:val="00072A19"/>
    <w:rsid w:val="0007352C"/>
    <w:rsid w:val="0007384D"/>
    <w:rsid w:val="00073ADA"/>
    <w:rsid w:val="000770C3"/>
    <w:rsid w:val="000817CD"/>
    <w:rsid w:val="000818F2"/>
    <w:rsid w:val="00083391"/>
    <w:rsid w:val="00087455"/>
    <w:rsid w:val="0009505D"/>
    <w:rsid w:val="00096146"/>
    <w:rsid w:val="000A1182"/>
    <w:rsid w:val="000A28A9"/>
    <w:rsid w:val="000A303D"/>
    <w:rsid w:val="000A73AB"/>
    <w:rsid w:val="000A7557"/>
    <w:rsid w:val="000B1DCC"/>
    <w:rsid w:val="000B1EF6"/>
    <w:rsid w:val="000B3845"/>
    <w:rsid w:val="000B43DA"/>
    <w:rsid w:val="000B6154"/>
    <w:rsid w:val="000B628F"/>
    <w:rsid w:val="000B6EA5"/>
    <w:rsid w:val="000C2C52"/>
    <w:rsid w:val="000C351D"/>
    <w:rsid w:val="000C3AF9"/>
    <w:rsid w:val="000C41EA"/>
    <w:rsid w:val="000C46CD"/>
    <w:rsid w:val="000C4BA6"/>
    <w:rsid w:val="000C6089"/>
    <w:rsid w:val="000D1201"/>
    <w:rsid w:val="000D1A7B"/>
    <w:rsid w:val="000D6F41"/>
    <w:rsid w:val="000D734A"/>
    <w:rsid w:val="000D77BF"/>
    <w:rsid w:val="000E1B2F"/>
    <w:rsid w:val="000E1D14"/>
    <w:rsid w:val="000E21FE"/>
    <w:rsid w:val="000E3BE6"/>
    <w:rsid w:val="000E3CA5"/>
    <w:rsid w:val="000E5306"/>
    <w:rsid w:val="000E5C0D"/>
    <w:rsid w:val="000F137E"/>
    <w:rsid w:val="000F3B49"/>
    <w:rsid w:val="000F731A"/>
    <w:rsid w:val="001011BA"/>
    <w:rsid w:val="00102A32"/>
    <w:rsid w:val="00105DC6"/>
    <w:rsid w:val="00105DE6"/>
    <w:rsid w:val="00106F5A"/>
    <w:rsid w:val="001071CF"/>
    <w:rsid w:val="00111569"/>
    <w:rsid w:val="00114779"/>
    <w:rsid w:val="0011490B"/>
    <w:rsid w:val="00122872"/>
    <w:rsid w:val="00125DD1"/>
    <w:rsid w:val="001265C7"/>
    <w:rsid w:val="001340DE"/>
    <w:rsid w:val="00135048"/>
    <w:rsid w:val="001354CF"/>
    <w:rsid w:val="001367B1"/>
    <w:rsid w:val="00137590"/>
    <w:rsid w:val="0014028F"/>
    <w:rsid w:val="00143C87"/>
    <w:rsid w:val="00145A3F"/>
    <w:rsid w:val="00146799"/>
    <w:rsid w:val="00146CB8"/>
    <w:rsid w:val="00151C35"/>
    <w:rsid w:val="001554A8"/>
    <w:rsid w:val="00156DC6"/>
    <w:rsid w:val="00163220"/>
    <w:rsid w:val="001638A5"/>
    <w:rsid w:val="00166514"/>
    <w:rsid w:val="00166A5C"/>
    <w:rsid w:val="0017021E"/>
    <w:rsid w:val="001715D2"/>
    <w:rsid w:val="0017201D"/>
    <w:rsid w:val="00172C78"/>
    <w:rsid w:val="00173117"/>
    <w:rsid w:val="00174CF8"/>
    <w:rsid w:val="001804F5"/>
    <w:rsid w:val="001805A2"/>
    <w:rsid w:val="001819A3"/>
    <w:rsid w:val="00182467"/>
    <w:rsid w:val="00183B89"/>
    <w:rsid w:val="0018625B"/>
    <w:rsid w:val="00186B28"/>
    <w:rsid w:val="00187A4E"/>
    <w:rsid w:val="001938B4"/>
    <w:rsid w:val="00195284"/>
    <w:rsid w:val="00195FCB"/>
    <w:rsid w:val="00196483"/>
    <w:rsid w:val="00196E89"/>
    <w:rsid w:val="001A358D"/>
    <w:rsid w:val="001B04BD"/>
    <w:rsid w:val="001B0A2A"/>
    <w:rsid w:val="001B105B"/>
    <w:rsid w:val="001B226D"/>
    <w:rsid w:val="001B22CD"/>
    <w:rsid w:val="001B50B8"/>
    <w:rsid w:val="001B66B4"/>
    <w:rsid w:val="001B7579"/>
    <w:rsid w:val="001B7644"/>
    <w:rsid w:val="001C25F4"/>
    <w:rsid w:val="001C3C5A"/>
    <w:rsid w:val="001C5BF1"/>
    <w:rsid w:val="001C636F"/>
    <w:rsid w:val="001C6BAE"/>
    <w:rsid w:val="001D5C06"/>
    <w:rsid w:val="001D60C7"/>
    <w:rsid w:val="001E1183"/>
    <w:rsid w:val="001E2338"/>
    <w:rsid w:val="001E4591"/>
    <w:rsid w:val="001E5A3D"/>
    <w:rsid w:val="001E6249"/>
    <w:rsid w:val="001F0684"/>
    <w:rsid w:val="001F1D13"/>
    <w:rsid w:val="001F36B4"/>
    <w:rsid w:val="001F5818"/>
    <w:rsid w:val="001F63DE"/>
    <w:rsid w:val="001F6FE5"/>
    <w:rsid w:val="002002E9"/>
    <w:rsid w:val="00200CB1"/>
    <w:rsid w:val="002014F8"/>
    <w:rsid w:val="00214D9D"/>
    <w:rsid w:val="002153B1"/>
    <w:rsid w:val="00220F41"/>
    <w:rsid w:val="00226361"/>
    <w:rsid w:val="00227F08"/>
    <w:rsid w:val="00230DAC"/>
    <w:rsid w:val="00240C0E"/>
    <w:rsid w:val="00240EFA"/>
    <w:rsid w:val="002428EB"/>
    <w:rsid w:val="00242A4C"/>
    <w:rsid w:val="002442D0"/>
    <w:rsid w:val="002450A9"/>
    <w:rsid w:val="00245653"/>
    <w:rsid w:val="00246C3B"/>
    <w:rsid w:val="0024728E"/>
    <w:rsid w:val="00247FA6"/>
    <w:rsid w:val="00251B1E"/>
    <w:rsid w:val="002531D6"/>
    <w:rsid w:val="002532A2"/>
    <w:rsid w:val="002556B9"/>
    <w:rsid w:val="002602C1"/>
    <w:rsid w:val="00264036"/>
    <w:rsid w:val="002647F1"/>
    <w:rsid w:val="0026651E"/>
    <w:rsid w:val="00270B46"/>
    <w:rsid w:val="00270ED6"/>
    <w:rsid w:val="00271797"/>
    <w:rsid w:val="00271811"/>
    <w:rsid w:val="00276524"/>
    <w:rsid w:val="002776D2"/>
    <w:rsid w:val="00280DAB"/>
    <w:rsid w:val="00285E0E"/>
    <w:rsid w:val="0029019F"/>
    <w:rsid w:val="002908EA"/>
    <w:rsid w:val="0029095C"/>
    <w:rsid w:val="00292EE0"/>
    <w:rsid w:val="0029384D"/>
    <w:rsid w:val="00297B3C"/>
    <w:rsid w:val="002A1651"/>
    <w:rsid w:val="002A3B54"/>
    <w:rsid w:val="002A4A69"/>
    <w:rsid w:val="002A5163"/>
    <w:rsid w:val="002A68D5"/>
    <w:rsid w:val="002A7B36"/>
    <w:rsid w:val="002B3548"/>
    <w:rsid w:val="002C0DED"/>
    <w:rsid w:val="002C1C7D"/>
    <w:rsid w:val="002C2609"/>
    <w:rsid w:val="002C2DEF"/>
    <w:rsid w:val="002C3C51"/>
    <w:rsid w:val="002C7CA3"/>
    <w:rsid w:val="002D1761"/>
    <w:rsid w:val="002D2ACD"/>
    <w:rsid w:val="002D3869"/>
    <w:rsid w:val="002D3F21"/>
    <w:rsid w:val="002D4EC8"/>
    <w:rsid w:val="002D5139"/>
    <w:rsid w:val="002D6E4D"/>
    <w:rsid w:val="002D7376"/>
    <w:rsid w:val="002E0748"/>
    <w:rsid w:val="002E1550"/>
    <w:rsid w:val="002E1647"/>
    <w:rsid w:val="002E3BDF"/>
    <w:rsid w:val="002E54A9"/>
    <w:rsid w:val="002E6A02"/>
    <w:rsid w:val="002E6E60"/>
    <w:rsid w:val="002F1DAB"/>
    <w:rsid w:val="002F2162"/>
    <w:rsid w:val="002F2663"/>
    <w:rsid w:val="00301AD7"/>
    <w:rsid w:val="00303420"/>
    <w:rsid w:val="00307BD6"/>
    <w:rsid w:val="003114A2"/>
    <w:rsid w:val="00313C75"/>
    <w:rsid w:val="00314D06"/>
    <w:rsid w:val="00316F35"/>
    <w:rsid w:val="00324902"/>
    <w:rsid w:val="003271F7"/>
    <w:rsid w:val="00330C36"/>
    <w:rsid w:val="00331FD0"/>
    <w:rsid w:val="003326AF"/>
    <w:rsid w:val="003372CA"/>
    <w:rsid w:val="003374E6"/>
    <w:rsid w:val="00337E90"/>
    <w:rsid w:val="003406CA"/>
    <w:rsid w:val="00340861"/>
    <w:rsid w:val="003411AC"/>
    <w:rsid w:val="00342937"/>
    <w:rsid w:val="003440EA"/>
    <w:rsid w:val="00344BCA"/>
    <w:rsid w:val="00351F07"/>
    <w:rsid w:val="00352BE1"/>
    <w:rsid w:val="00360FD2"/>
    <w:rsid w:val="00361C34"/>
    <w:rsid w:val="003632E2"/>
    <w:rsid w:val="00364DEA"/>
    <w:rsid w:val="003671FD"/>
    <w:rsid w:val="00367DDA"/>
    <w:rsid w:val="00367E50"/>
    <w:rsid w:val="0037135D"/>
    <w:rsid w:val="00373D98"/>
    <w:rsid w:val="0037744F"/>
    <w:rsid w:val="00377BAE"/>
    <w:rsid w:val="00380844"/>
    <w:rsid w:val="00386375"/>
    <w:rsid w:val="003867CE"/>
    <w:rsid w:val="0038728A"/>
    <w:rsid w:val="00392EA0"/>
    <w:rsid w:val="00393804"/>
    <w:rsid w:val="00393E8C"/>
    <w:rsid w:val="00394F0D"/>
    <w:rsid w:val="003A457F"/>
    <w:rsid w:val="003A67FD"/>
    <w:rsid w:val="003B0ECE"/>
    <w:rsid w:val="003B5381"/>
    <w:rsid w:val="003B5C58"/>
    <w:rsid w:val="003B7371"/>
    <w:rsid w:val="003C24AE"/>
    <w:rsid w:val="003C3CBD"/>
    <w:rsid w:val="003C4C3F"/>
    <w:rsid w:val="003C630F"/>
    <w:rsid w:val="003D171E"/>
    <w:rsid w:val="003D1FC5"/>
    <w:rsid w:val="003D49C5"/>
    <w:rsid w:val="003D4B46"/>
    <w:rsid w:val="003D70C8"/>
    <w:rsid w:val="003E2D74"/>
    <w:rsid w:val="003F1C64"/>
    <w:rsid w:val="003F2A13"/>
    <w:rsid w:val="003F2A70"/>
    <w:rsid w:val="003F3562"/>
    <w:rsid w:val="003F51B6"/>
    <w:rsid w:val="004003BA"/>
    <w:rsid w:val="00403A67"/>
    <w:rsid w:val="00404AF2"/>
    <w:rsid w:val="004076BA"/>
    <w:rsid w:val="00410302"/>
    <w:rsid w:val="00411900"/>
    <w:rsid w:val="00412A75"/>
    <w:rsid w:val="00413CB6"/>
    <w:rsid w:val="00413EB4"/>
    <w:rsid w:val="00417876"/>
    <w:rsid w:val="004231A8"/>
    <w:rsid w:val="00427A35"/>
    <w:rsid w:val="0044348A"/>
    <w:rsid w:val="00443558"/>
    <w:rsid w:val="00443DA2"/>
    <w:rsid w:val="00444B83"/>
    <w:rsid w:val="00445BF1"/>
    <w:rsid w:val="00446B3E"/>
    <w:rsid w:val="00451D0B"/>
    <w:rsid w:val="004528BA"/>
    <w:rsid w:val="00452C39"/>
    <w:rsid w:val="0045301A"/>
    <w:rsid w:val="00453D35"/>
    <w:rsid w:val="004554F5"/>
    <w:rsid w:val="004562F1"/>
    <w:rsid w:val="00460A9D"/>
    <w:rsid w:val="00465CD0"/>
    <w:rsid w:val="004722AA"/>
    <w:rsid w:val="00475D3A"/>
    <w:rsid w:val="00476B3E"/>
    <w:rsid w:val="00476FF8"/>
    <w:rsid w:val="0047751A"/>
    <w:rsid w:val="00477E47"/>
    <w:rsid w:val="0048050A"/>
    <w:rsid w:val="0048577A"/>
    <w:rsid w:val="00487CD1"/>
    <w:rsid w:val="0049305B"/>
    <w:rsid w:val="00496CE4"/>
    <w:rsid w:val="00497232"/>
    <w:rsid w:val="004A09A7"/>
    <w:rsid w:val="004A1E8C"/>
    <w:rsid w:val="004A38FC"/>
    <w:rsid w:val="004A5ACC"/>
    <w:rsid w:val="004A7202"/>
    <w:rsid w:val="004B22A3"/>
    <w:rsid w:val="004B6ABA"/>
    <w:rsid w:val="004C16B2"/>
    <w:rsid w:val="004C341B"/>
    <w:rsid w:val="004C502C"/>
    <w:rsid w:val="004C60D9"/>
    <w:rsid w:val="004C686F"/>
    <w:rsid w:val="004C749E"/>
    <w:rsid w:val="004C7E8D"/>
    <w:rsid w:val="004D0744"/>
    <w:rsid w:val="004D54B6"/>
    <w:rsid w:val="004D55E2"/>
    <w:rsid w:val="004D5619"/>
    <w:rsid w:val="004D62B8"/>
    <w:rsid w:val="004D636E"/>
    <w:rsid w:val="004D6AAD"/>
    <w:rsid w:val="004D7974"/>
    <w:rsid w:val="004E1AC5"/>
    <w:rsid w:val="004E5321"/>
    <w:rsid w:val="004E57DC"/>
    <w:rsid w:val="004E629D"/>
    <w:rsid w:val="004E6E4A"/>
    <w:rsid w:val="004E7636"/>
    <w:rsid w:val="004F1334"/>
    <w:rsid w:val="004F426F"/>
    <w:rsid w:val="004F60BA"/>
    <w:rsid w:val="00501827"/>
    <w:rsid w:val="00510113"/>
    <w:rsid w:val="005165D4"/>
    <w:rsid w:val="005217AE"/>
    <w:rsid w:val="00523E68"/>
    <w:rsid w:val="0052449D"/>
    <w:rsid w:val="00527EF5"/>
    <w:rsid w:val="00531E01"/>
    <w:rsid w:val="00534925"/>
    <w:rsid w:val="00534C41"/>
    <w:rsid w:val="0053561E"/>
    <w:rsid w:val="00536A6C"/>
    <w:rsid w:val="00537B26"/>
    <w:rsid w:val="005412DA"/>
    <w:rsid w:val="005417E8"/>
    <w:rsid w:val="005440EC"/>
    <w:rsid w:val="005468A5"/>
    <w:rsid w:val="005528CD"/>
    <w:rsid w:val="00552E7A"/>
    <w:rsid w:val="00553745"/>
    <w:rsid w:val="005550C0"/>
    <w:rsid w:val="00557E47"/>
    <w:rsid w:val="0056141A"/>
    <w:rsid w:val="005626F1"/>
    <w:rsid w:val="00563398"/>
    <w:rsid w:val="00563F1A"/>
    <w:rsid w:val="00564C6A"/>
    <w:rsid w:val="00570A2C"/>
    <w:rsid w:val="00571ABF"/>
    <w:rsid w:val="00574B85"/>
    <w:rsid w:val="00575035"/>
    <w:rsid w:val="00575C6A"/>
    <w:rsid w:val="0057760D"/>
    <w:rsid w:val="00581EB2"/>
    <w:rsid w:val="0058474D"/>
    <w:rsid w:val="005869AC"/>
    <w:rsid w:val="00590695"/>
    <w:rsid w:val="00592452"/>
    <w:rsid w:val="00595FD8"/>
    <w:rsid w:val="00597CD6"/>
    <w:rsid w:val="005A0A4C"/>
    <w:rsid w:val="005A1F56"/>
    <w:rsid w:val="005A2EA9"/>
    <w:rsid w:val="005A4700"/>
    <w:rsid w:val="005A4B71"/>
    <w:rsid w:val="005B54DB"/>
    <w:rsid w:val="005C1B7E"/>
    <w:rsid w:val="005C26E8"/>
    <w:rsid w:val="005C3C5B"/>
    <w:rsid w:val="005C77DE"/>
    <w:rsid w:val="005D5B85"/>
    <w:rsid w:val="005D5E22"/>
    <w:rsid w:val="005D5F8B"/>
    <w:rsid w:val="005E0CAC"/>
    <w:rsid w:val="005E66E9"/>
    <w:rsid w:val="005E75A1"/>
    <w:rsid w:val="005F07CF"/>
    <w:rsid w:val="005F4A35"/>
    <w:rsid w:val="005F5104"/>
    <w:rsid w:val="005F7B02"/>
    <w:rsid w:val="0060068F"/>
    <w:rsid w:val="006012EB"/>
    <w:rsid w:val="006013C1"/>
    <w:rsid w:val="00602261"/>
    <w:rsid w:val="00602CE6"/>
    <w:rsid w:val="00603E90"/>
    <w:rsid w:val="00603F80"/>
    <w:rsid w:val="006044D5"/>
    <w:rsid w:val="0060543D"/>
    <w:rsid w:val="00605DCC"/>
    <w:rsid w:val="0061076F"/>
    <w:rsid w:val="00610A4A"/>
    <w:rsid w:val="00614AFF"/>
    <w:rsid w:val="00614E2B"/>
    <w:rsid w:val="00615533"/>
    <w:rsid w:val="0062079B"/>
    <w:rsid w:val="00620ACB"/>
    <w:rsid w:val="0062155D"/>
    <w:rsid w:val="00622540"/>
    <w:rsid w:val="00623E85"/>
    <w:rsid w:val="006242B9"/>
    <w:rsid w:val="0062473C"/>
    <w:rsid w:val="006313E0"/>
    <w:rsid w:val="00635C01"/>
    <w:rsid w:val="00636219"/>
    <w:rsid w:val="00636A5D"/>
    <w:rsid w:val="00637830"/>
    <w:rsid w:val="0064302A"/>
    <w:rsid w:val="00650C49"/>
    <w:rsid w:val="00651FA4"/>
    <w:rsid w:val="00652AB0"/>
    <w:rsid w:val="00654D6A"/>
    <w:rsid w:val="006608BD"/>
    <w:rsid w:val="00661903"/>
    <w:rsid w:val="00661D12"/>
    <w:rsid w:val="006633B1"/>
    <w:rsid w:val="00670ED5"/>
    <w:rsid w:val="00673291"/>
    <w:rsid w:val="00674A45"/>
    <w:rsid w:val="006756A0"/>
    <w:rsid w:val="00675A3C"/>
    <w:rsid w:val="0067696D"/>
    <w:rsid w:val="006777E6"/>
    <w:rsid w:val="006807E6"/>
    <w:rsid w:val="00680BC1"/>
    <w:rsid w:val="00681187"/>
    <w:rsid w:val="00682047"/>
    <w:rsid w:val="006820E1"/>
    <w:rsid w:val="00684EAF"/>
    <w:rsid w:val="00684EE2"/>
    <w:rsid w:val="00687C5C"/>
    <w:rsid w:val="00690893"/>
    <w:rsid w:val="00693618"/>
    <w:rsid w:val="00695D4F"/>
    <w:rsid w:val="006961E5"/>
    <w:rsid w:val="00696E12"/>
    <w:rsid w:val="00697876"/>
    <w:rsid w:val="006A3A56"/>
    <w:rsid w:val="006A65C6"/>
    <w:rsid w:val="006A7710"/>
    <w:rsid w:val="006A78E1"/>
    <w:rsid w:val="006B0067"/>
    <w:rsid w:val="006B0DFA"/>
    <w:rsid w:val="006B50AA"/>
    <w:rsid w:val="006C357B"/>
    <w:rsid w:val="006C5777"/>
    <w:rsid w:val="006C7388"/>
    <w:rsid w:val="006D0082"/>
    <w:rsid w:val="006D1C5E"/>
    <w:rsid w:val="006D367A"/>
    <w:rsid w:val="006D54FE"/>
    <w:rsid w:val="006D6227"/>
    <w:rsid w:val="006E005D"/>
    <w:rsid w:val="006E4DF0"/>
    <w:rsid w:val="006E5BBE"/>
    <w:rsid w:val="006E5D1A"/>
    <w:rsid w:val="006E7B4C"/>
    <w:rsid w:val="006F1C88"/>
    <w:rsid w:val="006F2524"/>
    <w:rsid w:val="006F2B8B"/>
    <w:rsid w:val="006F3A6D"/>
    <w:rsid w:val="006F5474"/>
    <w:rsid w:val="006F6038"/>
    <w:rsid w:val="00701944"/>
    <w:rsid w:val="007030C3"/>
    <w:rsid w:val="007036EC"/>
    <w:rsid w:val="00703E73"/>
    <w:rsid w:val="007041A3"/>
    <w:rsid w:val="00704A25"/>
    <w:rsid w:val="007136C6"/>
    <w:rsid w:val="00713B1A"/>
    <w:rsid w:val="00721111"/>
    <w:rsid w:val="00725F5B"/>
    <w:rsid w:val="00730929"/>
    <w:rsid w:val="00732360"/>
    <w:rsid w:val="00734126"/>
    <w:rsid w:val="007341A4"/>
    <w:rsid w:val="00734C42"/>
    <w:rsid w:val="007366B9"/>
    <w:rsid w:val="0073709A"/>
    <w:rsid w:val="00741BA1"/>
    <w:rsid w:val="00742AB1"/>
    <w:rsid w:val="00743618"/>
    <w:rsid w:val="00746D72"/>
    <w:rsid w:val="0075187A"/>
    <w:rsid w:val="00751C45"/>
    <w:rsid w:val="00751D17"/>
    <w:rsid w:val="00754041"/>
    <w:rsid w:val="00757B9E"/>
    <w:rsid w:val="00757CFA"/>
    <w:rsid w:val="00763BDD"/>
    <w:rsid w:val="0076498A"/>
    <w:rsid w:val="007665AE"/>
    <w:rsid w:val="00774F9D"/>
    <w:rsid w:val="00775187"/>
    <w:rsid w:val="00775D1A"/>
    <w:rsid w:val="007769A2"/>
    <w:rsid w:val="0078127B"/>
    <w:rsid w:val="00782B6A"/>
    <w:rsid w:val="00783D04"/>
    <w:rsid w:val="00787645"/>
    <w:rsid w:val="0079115F"/>
    <w:rsid w:val="00793599"/>
    <w:rsid w:val="007952A4"/>
    <w:rsid w:val="00795A2F"/>
    <w:rsid w:val="00795B5E"/>
    <w:rsid w:val="007962C4"/>
    <w:rsid w:val="00797826"/>
    <w:rsid w:val="007A61C3"/>
    <w:rsid w:val="007A6792"/>
    <w:rsid w:val="007B04D9"/>
    <w:rsid w:val="007B1E4B"/>
    <w:rsid w:val="007B2C04"/>
    <w:rsid w:val="007B327C"/>
    <w:rsid w:val="007B693B"/>
    <w:rsid w:val="007C0949"/>
    <w:rsid w:val="007C4B3B"/>
    <w:rsid w:val="007C5DC8"/>
    <w:rsid w:val="007C68CA"/>
    <w:rsid w:val="007C7AE0"/>
    <w:rsid w:val="007D0594"/>
    <w:rsid w:val="007D450B"/>
    <w:rsid w:val="007D51C3"/>
    <w:rsid w:val="007D5380"/>
    <w:rsid w:val="007D5BA0"/>
    <w:rsid w:val="007D6BBE"/>
    <w:rsid w:val="007E2FF6"/>
    <w:rsid w:val="007E40BA"/>
    <w:rsid w:val="007E4470"/>
    <w:rsid w:val="007E4571"/>
    <w:rsid w:val="007E7C63"/>
    <w:rsid w:val="007F176F"/>
    <w:rsid w:val="00805F36"/>
    <w:rsid w:val="0080603F"/>
    <w:rsid w:val="00806845"/>
    <w:rsid w:val="00807F3E"/>
    <w:rsid w:val="00810581"/>
    <w:rsid w:val="008172E7"/>
    <w:rsid w:val="00821D1F"/>
    <w:rsid w:val="00823549"/>
    <w:rsid w:val="00824A00"/>
    <w:rsid w:val="00826246"/>
    <w:rsid w:val="00826415"/>
    <w:rsid w:val="0083025F"/>
    <w:rsid w:val="00833935"/>
    <w:rsid w:val="00833961"/>
    <w:rsid w:val="00834386"/>
    <w:rsid w:val="00834924"/>
    <w:rsid w:val="008351DC"/>
    <w:rsid w:val="00836011"/>
    <w:rsid w:val="00836989"/>
    <w:rsid w:val="0083741B"/>
    <w:rsid w:val="008415C5"/>
    <w:rsid w:val="008425BD"/>
    <w:rsid w:val="00843198"/>
    <w:rsid w:val="00843AE2"/>
    <w:rsid w:val="00844894"/>
    <w:rsid w:val="00844C06"/>
    <w:rsid w:val="00844FCB"/>
    <w:rsid w:val="00845034"/>
    <w:rsid w:val="00846062"/>
    <w:rsid w:val="008464B8"/>
    <w:rsid w:val="00851687"/>
    <w:rsid w:val="00852229"/>
    <w:rsid w:val="00853F3E"/>
    <w:rsid w:val="00854210"/>
    <w:rsid w:val="00860CA9"/>
    <w:rsid w:val="00861614"/>
    <w:rsid w:val="00863AC8"/>
    <w:rsid w:val="00863EBC"/>
    <w:rsid w:val="00864199"/>
    <w:rsid w:val="008648B0"/>
    <w:rsid w:val="008667BC"/>
    <w:rsid w:val="008773FB"/>
    <w:rsid w:val="00880997"/>
    <w:rsid w:val="00883592"/>
    <w:rsid w:val="008842AE"/>
    <w:rsid w:val="008860DA"/>
    <w:rsid w:val="00887A02"/>
    <w:rsid w:val="00892F04"/>
    <w:rsid w:val="00894CCC"/>
    <w:rsid w:val="00896A27"/>
    <w:rsid w:val="008A0DE8"/>
    <w:rsid w:val="008A37D6"/>
    <w:rsid w:val="008A3BBD"/>
    <w:rsid w:val="008A6F1F"/>
    <w:rsid w:val="008C1F40"/>
    <w:rsid w:val="008C67A9"/>
    <w:rsid w:val="008C733C"/>
    <w:rsid w:val="008C743A"/>
    <w:rsid w:val="008C76EE"/>
    <w:rsid w:val="008D02E8"/>
    <w:rsid w:val="008D551E"/>
    <w:rsid w:val="008E050D"/>
    <w:rsid w:val="008E26FF"/>
    <w:rsid w:val="008E3DD5"/>
    <w:rsid w:val="008E779F"/>
    <w:rsid w:val="008E7936"/>
    <w:rsid w:val="008F0CF7"/>
    <w:rsid w:val="008F2407"/>
    <w:rsid w:val="008F38D8"/>
    <w:rsid w:val="008F61B4"/>
    <w:rsid w:val="008F7825"/>
    <w:rsid w:val="009060A2"/>
    <w:rsid w:val="00910292"/>
    <w:rsid w:val="00910328"/>
    <w:rsid w:val="00910C9F"/>
    <w:rsid w:val="00912042"/>
    <w:rsid w:val="00912A95"/>
    <w:rsid w:val="00915B31"/>
    <w:rsid w:val="00917A17"/>
    <w:rsid w:val="00920493"/>
    <w:rsid w:val="009225E8"/>
    <w:rsid w:val="0092369E"/>
    <w:rsid w:val="009241AC"/>
    <w:rsid w:val="00926E60"/>
    <w:rsid w:val="009319CE"/>
    <w:rsid w:val="009350AD"/>
    <w:rsid w:val="00935A8F"/>
    <w:rsid w:val="00935F04"/>
    <w:rsid w:val="00940CFB"/>
    <w:rsid w:val="009430B5"/>
    <w:rsid w:val="00943C43"/>
    <w:rsid w:val="0094455D"/>
    <w:rsid w:val="00946DA0"/>
    <w:rsid w:val="00947C22"/>
    <w:rsid w:val="00953B39"/>
    <w:rsid w:val="00953BA3"/>
    <w:rsid w:val="0095412F"/>
    <w:rsid w:val="009543B8"/>
    <w:rsid w:val="0095445F"/>
    <w:rsid w:val="00957E0A"/>
    <w:rsid w:val="009601A6"/>
    <w:rsid w:val="00963537"/>
    <w:rsid w:val="00964029"/>
    <w:rsid w:val="00964BC4"/>
    <w:rsid w:val="00971BEA"/>
    <w:rsid w:val="009739BF"/>
    <w:rsid w:val="009742D2"/>
    <w:rsid w:val="009766E2"/>
    <w:rsid w:val="00977E02"/>
    <w:rsid w:val="00980B70"/>
    <w:rsid w:val="00981E03"/>
    <w:rsid w:val="00984EF4"/>
    <w:rsid w:val="00984FFA"/>
    <w:rsid w:val="0098504C"/>
    <w:rsid w:val="00987A5A"/>
    <w:rsid w:val="00991DDC"/>
    <w:rsid w:val="009937D6"/>
    <w:rsid w:val="0099675F"/>
    <w:rsid w:val="00997BAB"/>
    <w:rsid w:val="009A2088"/>
    <w:rsid w:val="009A22A5"/>
    <w:rsid w:val="009A3C62"/>
    <w:rsid w:val="009A6876"/>
    <w:rsid w:val="009A77A4"/>
    <w:rsid w:val="009B05CC"/>
    <w:rsid w:val="009B207C"/>
    <w:rsid w:val="009B3281"/>
    <w:rsid w:val="009B4ECB"/>
    <w:rsid w:val="009B6689"/>
    <w:rsid w:val="009B6BEF"/>
    <w:rsid w:val="009B7D78"/>
    <w:rsid w:val="009C0939"/>
    <w:rsid w:val="009C5CEA"/>
    <w:rsid w:val="009C738B"/>
    <w:rsid w:val="009D1584"/>
    <w:rsid w:val="009D2FBB"/>
    <w:rsid w:val="009D3BBD"/>
    <w:rsid w:val="009D4F49"/>
    <w:rsid w:val="009D52B0"/>
    <w:rsid w:val="009D5B5C"/>
    <w:rsid w:val="009D5C91"/>
    <w:rsid w:val="009D6B7C"/>
    <w:rsid w:val="009E15BB"/>
    <w:rsid w:val="009E18AD"/>
    <w:rsid w:val="009E2FD4"/>
    <w:rsid w:val="009E4001"/>
    <w:rsid w:val="009E4BAB"/>
    <w:rsid w:val="009E50C9"/>
    <w:rsid w:val="009E5C67"/>
    <w:rsid w:val="009F34DC"/>
    <w:rsid w:val="009F5410"/>
    <w:rsid w:val="009F68DA"/>
    <w:rsid w:val="00A06B10"/>
    <w:rsid w:val="00A06CBB"/>
    <w:rsid w:val="00A12D7D"/>
    <w:rsid w:val="00A16BC3"/>
    <w:rsid w:val="00A21745"/>
    <w:rsid w:val="00A23BD1"/>
    <w:rsid w:val="00A26C6B"/>
    <w:rsid w:val="00A3089A"/>
    <w:rsid w:val="00A3246A"/>
    <w:rsid w:val="00A345D3"/>
    <w:rsid w:val="00A36058"/>
    <w:rsid w:val="00A3719A"/>
    <w:rsid w:val="00A377DE"/>
    <w:rsid w:val="00A40FAC"/>
    <w:rsid w:val="00A42246"/>
    <w:rsid w:val="00A43328"/>
    <w:rsid w:val="00A4433F"/>
    <w:rsid w:val="00A453C9"/>
    <w:rsid w:val="00A506C3"/>
    <w:rsid w:val="00A5088B"/>
    <w:rsid w:val="00A51314"/>
    <w:rsid w:val="00A553A2"/>
    <w:rsid w:val="00A57DBE"/>
    <w:rsid w:val="00A60F03"/>
    <w:rsid w:val="00A61EED"/>
    <w:rsid w:val="00A62951"/>
    <w:rsid w:val="00A71F5E"/>
    <w:rsid w:val="00A73543"/>
    <w:rsid w:val="00A74E3A"/>
    <w:rsid w:val="00A82167"/>
    <w:rsid w:val="00A90322"/>
    <w:rsid w:val="00A92FEA"/>
    <w:rsid w:val="00A97ABF"/>
    <w:rsid w:val="00A97CF0"/>
    <w:rsid w:val="00AA214A"/>
    <w:rsid w:val="00AA3A8C"/>
    <w:rsid w:val="00AA3C54"/>
    <w:rsid w:val="00AA5602"/>
    <w:rsid w:val="00AA5F61"/>
    <w:rsid w:val="00AB206D"/>
    <w:rsid w:val="00AB2735"/>
    <w:rsid w:val="00AB276D"/>
    <w:rsid w:val="00AB5302"/>
    <w:rsid w:val="00AB6D7F"/>
    <w:rsid w:val="00AC35F2"/>
    <w:rsid w:val="00AC4FC1"/>
    <w:rsid w:val="00AC741B"/>
    <w:rsid w:val="00AD26F0"/>
    <w:rsid w:val="00AD4CC1"/>
    <w:rsid w:val="00AE17C4"/>
    <w:rsid w:val="00AE4492"/>
    <w:rsid w:val="00AE5BF9"/>
    <w:rsid w:val="00AE5CAB"/>
    <w:rsid w:val="00AE69D7"/>
    <w:rsid w:val="00AF034B"/>
    <w:rsid w:val="00AF0ED8"/>
    <w:rsid w:val="00AF2E90"/>
    <w:rsid w:val="00AF48E7"/>
    <w:rsid w:val="00AF4FB3"/>
    <w:rsid w:val="00AF753E"/>
    <w:rsid w:val="00B00B8A"/>
    <w:rsid w:val="00B0194C"/>
    <w:rsid w:val="00B02FC4"/>
    <w:rsid w:val="00B03719"/>
    <w:rsid w:val="00B04D4A"/>
    <w:rsid w:val="00B1427D"/>
    <w:rsid w:val="00B15FB8"/>
    <w:rsid w:val="00B177F9"/>
    <w:rsid w:val="00B17E26"/>
    <w:rsid w:val="00B207DA"/>
    <w:rsid w:val="00B22D88"/>
    <w:rsid w:val="00B2346B"/>
    <w:rsid w:val="00B24953"/>
    <w:rsid w:val="00B26FD7"/>
    <w:rsid w:val="00B31F89"/>
    <w:rsid w:val="00B321CC"/>
    <w:rsid w:val="00B33DAC"/>
    <w:rsid w:val="00B342A2"/>
    <w:rsid w:val="00B34B9B"/>
    <w:rsid w:val="00B42255"/>
    <w:rsid w:val="00B44C23"/>
    <w:rsid w:val="00B44CB1"/>
    <w:rsid w:val="00B4512C"/>
    <w:rsid w:val="00B47A13"/>
    <w:rsid w:val="00B56593"/>
    <w:rsid w:val="00B66A11"/>
    <w:rsid w:val="00B7091F"/>
    <w:rsid w:val="00B75995"/>
    <w:rsid w:val="00B77AB5"/>
    <w:rsid w:val="00B81AE6"/>
    <w:rsid w:val="00B84740"/>
    <w:rsid w:val="00B8548D"/>
    <w:rsid w:val="00B86828"/>
    <w:rsid w:val="00B91806"/>
    <w:rsid w:val="00B97A34"/>
    <w:rsid w:val="00BA2C06"/>
    <w:rsid w:val="00BB1E7F"/>
    <w:rsid w:val="00BB234A"/>
    <w:rsid w:val="00BB29A9"/>
    <w:rsid w:val="00BB7372"/>
    <w:rsid w:val="00BC21D2"/>
    <w:rsid w:val="00BC3640"/>
    <w:rsid w:val="00BC4A59"/>
    <w:rsid w:val="00BC4E45"/>
    <w:rsid w:val="00BC6037"/>
    <w:rsid w:val="00BD0203"/>
    <w:rsid w:val="00BD1C42"/>
    <w:rsid w:val="00BD47F4"/>
    <w:rsid w:val="00BD4B65"/>
    <w:rsid w:val="00BD567A"/>
    <w:rsid w:val="00BD64CF"/>
    <w:rsid w:val="00BE054D"/>
    <w:rsid w:val="00BE1CF7"/>
    <w:rsid w:val="00BE2052"/>
    <w:rsid w:val="00BE66EC"/>
    <w:rsid w:val="00BF28CA"/>
    <w:rsid w:val="00BF2E6C"/>
    <w:rsid w:val="00C03B2C"/>
    <w:rsid w:val="00C04C63"/>
    <w:rsid w:val="00C05CCA"/>
    <w:rsid w:val="00C06F3C"/>
    <w:rsid w:val="00C1257D"/>
    <w:rsid w:val="00C1369C"/>
    <w:rsid w:val="00C13D1E"/>
    <w:rsid w:val="00C1658F"/>
    <w:rsid w:val="00C212D2"/>
    <w:rsid w:val="00C238B1"/>
    <w:rsid w:val="00C24482"/>
    <w:rsid w:val="00C309B9"/>
    <w:rsid w:val="00C31E45"/>
    <w:rsid w:val="00C346A6"/>
    <w:rsid w:val="00C349A0"/>
    <w:rsid w:val="00C36184"/>
    <w:rsid w:val="00C41C90"/>
    <w:rsid w:val="00C456F8"/>
    <w:rsid w:val="00C468C8"/>
    <w:rsid w:val="00C474D4"/>
    <w:rsid w:val="00C518CB"/>
    <w:rsid w:val="00C52472"/>
    <w:rsid w:val="00C54FAF"/>
    <w:rsid w:val="00C558CF"/>
    <w:rsid w:val="00C6002D"/>
    <w:rsid w:val="00C60F7D"/>
    <w:rsid w:val="00C64E7A"/>
    <w:rsid w:val="00C65559"/>
    <w:rsid w:val="00C71F3A"/>
    <w:rsid w:val="00C75491"/>
    <w:rsid w:val="00C76921"/>
    <w:rsid w:val="00C810DA"/>
    <w:rsid w:val="00C83337"/>
    <w:rsid w:val="00C8467E"/>
    <w:rsid w:val="00C8506C"/>
    <w:rsid w:val="00C855E4"/>
    <w:rsid w:val="00C86520"/>
    <w:rsid w:val="00C879DD"/>
    <w:rsid w:val="00C903FB"/>
    <w:rsid w:val="00C90B41"/>
    <w:rsid w:val="00C93B01"/>
    <w:rsid w:val="00C9465F"/>
    <w:rsid w:val="00CA01E1"/>
    <w:rsid w:val="00CA2515"/>
    <w:rsid w:val="00CA47BD"/>
    <w:rsid w:val="00CA6FA8"/>
    <w:rsid w:val="00CA7897"/>
    <w:rsid w:val="00CA79EF"/>
    <w:rsid w:val="00CB4C64"/>
    <w:rsid w:val="00CB6390"/>
    <w:rsid w:val="00CC266A"/>
    <w:rsid w:val="00CC655F"/>
    <w:rsid w:val="00CD0DBD"/>
    <w:rsid w:val="00CD1F05"/>
    <w:rsid w:val="00CD2C71"/>
    <w:rsid w:val="00CD4147"/>
    <w:rsid w:val="00CD4789"/>
    <w:rsid w:val="00CD5A7A"/>
    <w:rsid w:val="00CD6B9B"/>
    <w:rsid w:val="00CD7C41"/>
    <w:rsid w:val="00CE024F"/>
    <w:rsid w:val="00CE19F0"/>
    <w:rsid w:val="00CE29D0"/>
    <w:rsid w:val="00CE3FE2"/>
    <w:rsid w:val="00CF094A"/>
    <w:rsid w:val="00CF2EF4"/>
    <w:rsid w:val="00D0091C"/>
    <w:rsid w:val="00D03FD2"/>
    <w:rsid w:val="00D05D45"/>
    <w:rsid w:val="00D06FE5"/>
    <w:rsid w:val="00D06FFF"/>
    <w:rsid w:val="00D07DE8"/>
    <w:rsid w:val="00D10835"/>
    <w:rsid w:val="00D121BC"/>
    <w:rsid w:val="00D151C0"/>
    <w:rsid w:val="00D239BD"/>
    <w:rsid w:val="00D253AD"/>
    <w:rsid w:val="00D27047"/>
    <w:rsid w:val="00D32C37"/>
    <w:rsid w:val="00D33C33"/>
    <w:rsid w:val="00D340CE"/>
    <w:rsid w:val="00D34C19"/>
    <w:rsid w:val="00D35E0E"/>
    <w:rsid w:val="00D40762"/>
    <w:rsid w:val="00D416A1"/>
    <w:rsid w:val="00D45D87"/>
    <w:rsid w:val="00D643FB"/>
    <w:rsid w:val="00D73D58"/>
    <w:rsid w:val="00D7488D"/>
    <w:rsid w:val="00D7714E"/>
    <w:rsid w:val="00D77CA2"/>
    <w:rsid w:val="00D82D9F"/>
    <w:rsid w:val="00D86C35"/>
    <w:rsid w:val="00D90057"/>
    <w:rsid w:val="00D9009F"/>
    <w:rsid w:val="00D90106"/>
    <w:rsid w:val="00D90446"/>
    <w:rsid w:val="00D930A5"/>
    <w:rsid w:val="00D93CE9"/>
    <w:rsid w:val="00D93F79"/>
    <w:rsid w:val="00D95D8F"/>
    <w:rsid w:val="00D96319"/>
    <w:rsid w:val="00D96CDA"/>
    <w:rsid w:val="00DA2FF2"/>
    <w:rsid w:val="00DA4180"/>
    <w:rsid w:val="00DA4412"/>
    <w:rsid w:val="00DA472A"/>
    <w:rsid w:val="00DA64E4"/>
    <w:rsid w:val="00DA6640"/>
    <w:rsid w:val="00DB06C2"/>
    <w:rsid w:val="00DB3AC5"/>
    <w:rsid w:val="00DB3BCA"/>
    <w:rsid w:val="00DB56B3"/>
    <w:rsid w:val="00DB6D7E"/>
    <w:rsid w:val="00DB7D50"/>
    <w:rsid w:val="00DC00C9"/>
    <w:rsid w:val="00DC2143"/>
    <w:rsid w:val="00DC4B5E"/>
    <w:rsid w:val="00DC6F5F"/>
    <w:rsid w:val="00DD4773"/>
    <w:rsid w:val="00DD48D0"/>
    <w:rsid w:val="00DE14DC"/>
    <w:rsid w:val="00DE20A7"/>
    <w:rsid w:val="00DE3DBA"/>
    <w:rsid w:val="00DE44FF"/>
    <w:rsid w:val="00DE4FAF"/>
    <w:rsid w:val="00DE738C"/>
    <w:rsid w:val="00DE7C3E"/>
    <w:rsid w:val="00DF08A7"/>
    <w:rsid w:val="00DF344C"/>
    <w:rsid w:val="00DF4256"/>
    <w:rsid w:val="00DF4EB4"/>
    <w:rsid w:val="00DF5B79"/>
    <w:rsid w:val="00DF7491"/>
    <w:rsid w:val="00E0109C"/>
    <w:rsid w:val="00E034ED"/>
    <w:rsid w:val="00E038F0"/>
    <w:rsid w:val="00E03D92"/>
    <w:rsid w:val="00E12856"/>
    <w:rsid w:val="00E133BE"/>
    <w:rsid w:val="00E14017"/>
    <w:rsid w:val="00E14E6C"/>
    <w:rsid w:val="00E25548"/>
    <w:rsid w:val="00E25FD9"/>
    <w:rsid w:val="00E30E4F"/>
    <w:rsid w:val="00E371A2"/>
    <w:rsid w:val="00E4299F"/>
    <w:rsid w:val="00E556FD"/>
    <w:rsid w:val="00E56405"/>
    <w:rsid w:val="00E62678"/>
    <w:rsid w:val="00E63228"/>
    <w:rsid w:val="00E63913"/>
    <w:rsid w:val="00E65162"/>
    <w:rsid w:val="00E65AA1"/>
    <w:rsid w:val="00E671D6"/>
    <w:rsid w:val="00E6760B"/>
    <w:rsid w:val="00E700A6"/>
    <w:rsid w:val="00E77279"/>
    <w:rsid w:val="00E806EF"/>
    <w:rsid w:val="00E85CA6"/>
    <w:rsid w:val="00E86C83"/>
    <w:rsid w:val="00E9134C"/>
    <w:rsid w:val="00E934E9"/>
    <w:rsid w:val="00E97B26"/>
    <w:rsid w:val="00EA0BA1"/>
    <w:rsid w:val="00EA1013"/>
    <w:rsid w:val="00EA5654"/>
    <w:rsid w:val="00EA59F8"/>
    <w:rsid w:val="00EA636E"/>
    <w:rsid w:val="00EA652B"/>
    <w:rsid w:val="00EA7032"/>
    <w:rsid w:val="00EB3CB0"/>
    <w:rsid w:val="00EC0F0D"/>
    <w:rsid w:val="00EC2010"/>
    <w:rsid w:val="00EC2803"/>
    <w:rsid w:val="00EC43AE"/>
    <w:rsid w:val="00EC5425"/>
    <w:rsid w:val="00EC578F"/>
    <w:rsid w:val="00EC5845"/>
    <w:rsid w:val="00EC628E"/>
    <w:rsid w:val="00EC6A22"/>
    <w:rsid w:val="00EC738B"/>
    <w:rsid w:val="00EC7571"/>
    <w:rsid w:val="00ED4E09"/>
    <w:rsid w:val="00ED4E6A"/>
    <w:rsid w:val="00ED6571"/>
    <w:rsid w:val="00ED6996"/>
    <w:rsid w:val="00ED7EA7"/>
    <w:rsid w:val="00EE40FF"/>
    <w:rsid w:val="00EE51BD"/>
    <w:rsid w:val="00EE55EE"/>
    <w:rsid w:val="00EF06D9"/>
    <w:rsid w:val="00EF5CE6"/>
    <w:rsid w:val="00EF6F20"/>
    <w:rsid w:val="00F00E0D"/>
    <w:rsid w:val="00F017E3"/>
    <w:rsid w:val="00F0435C"/>
    <w:rsid w:val="00F043FC"/>
    <w:rsid w:val="00F07FCE"/>
    <w:rsid w:val="00F130E7"/>
    <w:rsid w:val="00F15152"/>
    <w:rsid w:val="00F1747A"/>
    <w:rsid w:val="00F24644"/>
    <w:rsid w:val="00F24E58"/>
    <w:rsid w:val="00F2582F"/>
    <w:rsid w:val="00F2717C"/>
    <w:rsid w:val="00F30556"/>
    <w:rsid w:val="00F30A3B"/>
    <w:rsid w:val="00F32361"/>
    <w:rsid w:val="00F3702C"/>
    <w:rsid w:val="00F37070"/>
    <w:rsid w:val="00F410A9"/>
    <w:rsid w:val="00F4153A"/>
    <w:rsid w:val="00F446A4"/>
    <w:rsid w:val="00F44D89"/>
    <w:rsid w:val="00F50431"/>
    <w:rsid w:val="00F529A6"/>
    <w:rsid w:val="00F52EFA"/>
    <w:rsid w:val="00F52FAA"/>
    <w:rsid w:val="00F54077"/>
    <w:rsid w:val="00F549C6"/>
    <w:rsid w:val="00F56772"/>
    <w:rsid w:val="00F56C51"/>
    <w:rsid w:val="00F56E64"/>
    <w:rsid w:val="00F62931"/>
    <w:rsid w:val="00F67597"/>
    <w:rsid w:val="00F67989"/>
    <w:rsid w:val="00F67AB9"/>
    <w:rsid w:val="00F70DE2"/>
    <w:rsid w:val="00F74485"/>
    <w:rsid w:val="00F77F4D"/>
    <w:rsid w:val="00F90490"/>
    <w:rsid w:val="00F917E4"/>
    <w:rsid w:val="00F92AE9"/>
    <w:rsid w:val="00F92ED0"/>
    <w:rsid w:val="00F935FC"/>
    <w:rsid w:val="00F936C7"/>
    <w:rsid w:val="00F955D2"/>
    <w:rsid w:val="00F958EE"/>
    <w:rsid w:val="00F97B22"/>
    <w:rsid w:val="00FA02BE"/>
    <w:rsid w:val="00FA23CD"/>
    <w:rsid w:val="00FA7199"/>
    <w:rsid w:val="00FB2B6C"/>
    <w:rsid w:val="00FB3318"/>
    <w:rsid w:val="00FB4949"/>
    <w:rsid w:val="00FB5498"/>
    <w:rsid w:val="00FB6D0A"/>
    <w:rsid w:val="00FB7451"/>
    <w:rsid w:val="00FC1B20"/>
    <w:rsid w:val="00FC4CD7"/>
    <w:rsid w:val="00FC6407"/>
    <w:rsid w:val="00FC681C"/>
    <w:rsid w:val="00FD0956"/>
    <w:rsid w:val="00FD2FC9"/>
    <w:rsid w:val="00FD64F2"/>
    <w:rsid w:val="00FD6AFB"/>
    <w:rsid w:val="00FE3C84"/>
    <w:rsid w:val="00FE43FF"/>
    <w:rsid w:val="00FE7EF0"/>
    <w:rsid w:val="00FF1035"/>
    <w:rsid w:val="00FF19F0"/>
    <w:rsid w:val="00FF358B"/>
    <w:rsid w:val="00FF3D97"/>
    <w:rsid w:val="00FF440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074">
      <o:colormru v:ext="edit" colors="yellow,#ffc,#ffffb9,#ff9,#ff6"/>
    </o:shapedefaults>
    <o:shapelayout v:ext="edit">
      <o:idmap v:ext="edit" data="1"/>
      <o:rules v:ext="edit">
        <o:r id="V:Rule1" type="connector" idref="#AutoShape 62"/>
        <o:r id="V:Rule2" type="connector" idref="#AutoShape 10"/>
        <o:r id="V:Rule3" type="connector" idref="#AutoShape 12"/>
        <o:r id="V:Rule4" type="connector" idref="#AutoShape 11"/>
        <o:r id="V:Rule5" type="connector" idref="#AutoShape 55"/>
        <o:r id="V:Rule6" type="connector" idref="#Connettore 2 28"/>
        <o:r id="V:Rule7" type="connector" idref="#Connettore 2 25"/>
        <o:r id="V:Rule8" type="connector" idref="#Straight Arrow Connector 234"/>
        <o:r id="V:Rule9" type="connector" idref="#Straight Arrow Connector 2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371A2"/>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E371A2"/>
    <w:pPr>
      <w:keepNext/>
      <w:outlineLvl w:val="0"/>
    </w:pPr>
    <w:rPr>
      <w:b/>
      <w:sz w:val="32"/>
    </w:rPr>
  </w:style>
  <w:style w:type="paragraph" w:styleId="Titolo2">
    <w:name w:val="heading 2"/>
    <w:basedOn w:val="Normale"/>
    <w:next w:val="Normale"/>
    <w:link w:val="Titolo2Carattere"/>
    <w:uiPriority w:val="9"/>
    <w:qFormat/>
    <w:rsid w:val="00E371A2"/>
    <w:pPr>
      <w:keepNext/>
      <w:jc w:val="center"/>
      <w:outlineLvl w:val="1"/>
    </w:pPr>
    <w:rPr>
      <w:rFonts w:ascii="Arial" w:hAnsi="Arial"/>
      <w:sz w:val="40"/>
    </w:rPr>
  </w:style>
  <w:style w:type="paragraph" w:styleId="Titolo3">
    <w:name w:val="heading 3"/>
    <w:basedOn w:val="Normale"/>
    <w:next w:val="Normale"/>
    <w:link w:val="Titolo3Carattere"/>
    <w:uiPriority w:val="9"/>
    <w:qFormat/>
    <w:rsid w:val="00E371A2"/>
    <w:pPr>
      <w:keepNext/>
      <w:jc w:val="both"/>
      <w:outlineLvl w:val="2"/>
    </w:pPr>
    <w:rPr>
      <w:b/>
      <w:sz w:val="28"/>
      <w:lang w:val="en-GB"/>
    </w:rPr>
  </w:style>
  <w:style w:type="paragraph" w:styleId="Titolo4">
    <w:name w:val="heading 4"/>
    <w:basedOn w:val="Normale"/>
    <w:next w:val="Normale"/>
    <w:link w:val="Titolo4Carattere"/>
    <w:uiPriority w:val="1"/>
    <w:qFormat/>
    <w:rsid w:val="00E371A2"/>
    <w:pPr>
      <w:keepNext/>
      <w:outlineLvl w:val="3"/>
    </w:pPr>
    <w:rPr>
      <w:rFonts w:ascii="Franklin Gothic Book" w:hAnsi="Franklin Gothic Book"/>
      <w:b/>
      <w:bCs/>
      <w:sz w:val="28"/>
      <w:szCs w:val="28"/>
    </w:rPr>
  </w:style>
  <w:style w:type="paragraph" w:styleId="Titolo5">
    <w:name w:val="heading 5"/>
    <w:basedOn w:val="Normale"/>
    <w:next w:val="Normale"/>
    <w:link w:val="Titolo5Carattere"/>
    <w:uiPriority w:val="1"/>
    <w:qFormat/>
    <w:rsid w:val="00E371A2"/>
    <w:pPr>
      <w:keepNext/>
      <w:jc w:val="center"/>
      <w:outlineLvl w:val="4"/>
    </w:pPr>
    <w:rPr>
      <w:rFonts w:ascii="Franklin Gothic Book" w:hAnsi="Franklin Gothic Book"/>
      <w:b/>
      <w:bCs/>
      <w:i/>
      <w:iCs/>
      <w:sz w:val="26"/>
      <w:szCs w:val="26"/>
    </w:rPr>
  </w:style>
  <w:style w:type="paragraph" w:styleId="Titolo6">
    <w:name w:val="heading 6"/>
    <w:basedOn w:val="Normale"/>
    <w:next w:val="Normale"/>
    <w:link w:val="Titolo6Carattere"/>
    <w:uiPriority w:val="1"/>
    <w:qFormat/>
    <w:rsid w:val="00E371A2"/>
    <w:pPr>
      <w:keepNext/>
      <w:jc w:val="center"/>
      <w:outlineLvl w:val="5"/>
    </w:pPr>
    <w:rPr>
      <w:rFonts w:ascii="Franklin Gothic Book" w:hAnsi="Franklin Gothic Book"/>
      <w:b/>
      <w:bCs/>
      <w:sz w:val="22"/>
      <w:szCs w:val="22"/>
    </w:rPr>
  </w:style>
  <w:style w:type="paragraph" w:styleId="Titolo7">
    <w:name w:val="heading 7"/>
    <w:basedOn w:val="Normale"/>
    <w:next w:val="Normale"/>
    <w:link w:val="Titolo7Carattere"/>
    <w:uiPriority w:val="1"/>
    <w:qFormat/>
    <w:rsid w:val="00E371A2"/>
    <w:pPr>
      <w:keepNext/>
      <w:jc w:val="center"/>
      <w:outlineLvl w:val="6"/>
    </w:pPr>
    <w:rPr>
      <w:rFonts w:ascii="Franklin Gothic Book" w:hAnsi="Franklin Gothic Book"/>
      <w:sz w:val="24"/>
      <w:szCs w:val="24"/>
    </w:rPr>
  </w:style>
  <w:style w:type="paragraph" w:styleId="Titolo8">
    <w:name w:val="heading 8"/>
    <w:basedOn w:val="Normale"/>
    <w:next w:val="Normale"/>
    <w:link w:val="Titolo8Carattere"/>
    <w:uiPriority w:val="1"/>
    <w:qFormat/>
    <w:rsid w:val="00E371A2"/>
    <w:pPr>
      <w:keepNext/>
      <w:jc w:val="center"/>
      <w:outlineLvl w:val="7"/>
    </w:pPr>
    <w:rPr>
      <w:rFonts w:ascii="Franklin Gothic Book" w:hAnsi="Franklin Gothic Book"/>
      <w:i/>
      <w:iCs/>
      <w:sz w:val="24"/>
      <w:szCs w:val="24"/>
    </w:rPr>
  </w:style>
  <w:style w:type="paragraph" w:styleId="Titolo9">
    <w:name w:val="heading 9"/>
    <w:basedOn w:val="Normale"/>
    <w:next w:val="Normale"/>
    <w:link w:val="Titolo9Carattere"/>
    <w:uiPriority w:val="9"/>
    <w:qFormat/>
    <w:rsid w:val="00E371A2"/>
    <w:pPr>
      <w:keepNext/>
      <w:ind w:left="5664" w:firstLine="708"/>
      <w:jc w:val="both"/>
      <w:outlineLvl w:val="8"/>
    </w:pPr>
    <w:rPr>
      <w:rFonts w:ascii="Franklin Gothic Medium" w:hAnsi="Franklin Gothic Medium"/>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371A2"/>
    <w:rPr>
      <w:rFonts w:ascii="Times New Roman" w:eastAsia="Times New Roman" w:hAnsi="Times New Roman" w:cs="Times New Roman"/>
      <w:b/>
      <w:sz w:val="32"/>
      <w:szCs w:val="20"/>
      <w:lang w:eastAsia="it-IT"/>
    </w:rPr>
  </w:style>
  <w:style w:type="character" w:customStyle="1" w:styleId="Titolo2Carattere">
    <w:name w:val="Titolo 2 Carattere"/>
    <w:basedOn w:val="Carpredefinitoparagrafo"/>
    <w:link w:val="Titolo2"/>
    <w:uiPriority w:val="9"/>
    <w:rsid w:val="00E371A2"/>
    <w:rPr>
      <w:rFonts w:ascii="Arial" w:eastAsia="Times New Roman" w:hAnsi="Arial" w:cs="Times New Roman"/>
      <w:sz w:val="40"/>
      <w:szCs w:val="20"/>
      <w:lang w:eastAsia="it-IT"/>
    </w:rPr>
  </w:style>
  <w:style w:type="character" w:customStyle="1" w:styleId="Titolo3Carattere">
    <w:name w:val="Titolo 3 Carattere"/>
    <w:basedOn w:val="Carpredefinitoparagrafo"/>
    <w:link w:val="Titolo3"/>
    <w:uiPriority w:val="9"/>
    <w:rsid w:val="00E371A2"/>
    <w:rPr>
      <w:rFonts w:ascii="Times New Roman" w:eastAsia="Times New Roman" w:hAnsi="Times New Roman" w:cs="Times New Roman"/>
      <w:b/>
      <w:sz w:val="28"/>
      <w:szCs w:val="20"/>
      <w:lang w:val="en-GB" w:eastAsia="it-IT"/>
    </w:rPr>
  </w:style>
  <w:style w:type="character" w:customStyle="1" w:styleId="Titolo4Carattere">
    <w:name w:val="Titolo 4 Carattere"/>
    <w:basedOn w:val="Carpredefinitoparagrafo"/>
    <w:link w:val="Titolo4"/>
    <w:uiPriority w:val="9"/>
    <w:rsid w:val="00E371A2"/>
    <w:rPr>
      <w:rFonts w:ascii="Franklin Gothic Book" w:eastAsia="Times New Roman" w:hAnsi="Franklin Gothic Book" w:cs="Times New Roman"/>
      <w:b/>
      <w:bCs/>
      <w:sz w:val="28"/>
      <w:szCs w:val="28"/>
      <w:lang w:eastAsia="it-IT"/>
    </w:rPr>
  </w:style>
  <w:style w:type="character" w:customStyle="1" w:styleId="Titolo5Carattere">
    <w:name w:val="Titolo 5 Carattere"/>
    <w:basedOn w:val="Carpredefinitoparagrafo"/>
    <w:link w:val="Titolo5"/>
    <w:uiPriority w:val="9"/>
    <w:rsid w:val="00E371A2"/>
    <w:rPr>
      <w:rFonts w:ascii="Franklin Gothic Book" w:eastAsia="Times New Roman" w:hAnsi="Franklin Gothic Book" w:cs="Times New Roman"/>
      <w:b/>
      <w:bCs/>
      <w:i/>
      <w:iCs/>
      <w:sz w:val="26"/>
      <w:szCs w:val="26"/>
      <w:lang w:eastAsia="it-IT"/>
    </w:rPr>
  </w:style>
  <w:style w:type="character" w:customStyle="1" w:styleId="Titolo6Carattere">
    <w:name w:val="Titolo 6 Carattere"/>
    <w:basedOn w:val="Carpredefinitoparagrafo"/>
    <w:link w:val="Titolo6"/>
    <w:uiPriority w:val="9"/>
    <w:rsid w:val="00E371A2"/>
    <w:rPr>
      <w:rFonts w:ascii="Franklin Gothic Book" w:eastAsia="Times New Roman" w:hAnsi="Franklin Gothic Book" w:cs="Times New Roman"/>
      <w:b/>
      <w:bCs/>
      <w:lang w:eastAsia="it-IT"/>
    </w:rPr>
  </w:style>
  <w:style w:type="character" w:customStyle="1" w:styleId="Titolo7Carattere">
    <w:name w:val="Titolo 7 Carattere"/>
    <w:basedOn w:val="Carpredefinitoparagrafo"/>
    <w:link w:val="Titolo7"/>
    <w:uiPriority w:val="9"/>
    <w:rsid w:val="00E371A2"/>
    <w:rPr>
      <w:rFonts w:ascii="Franklin Gothic Book" w:eastAsia="Times New Roman" w:hAnsi="Franklin Gothic Book" w:cs="Times New Roman"/>
      <w:sz w:val="24"/>
      <w:szCs w:val="24"/>
      <w:lang w:eastAsia="it-IT"/>
    </w:rPr>
  </w:style>
  <w:style w:type="character" w:customStyle="1" w:styleId="Titolo8Carattere">
    <w:name w:val="Titolo 8 Carattere"/>
    <w:basedOn w:val="Carpredefinitoparagrafo"/>
    <w:link w:val="Titolo8"/>
    <w:uiPriority w:val="9"/>
    <w:rsid w:val="00E371A2"/>
    <w:rPr>
      <w:rFonts w:ascii="Franklin Gothic Book" w:eastAsia="Times New Roman" w:hAnsi="Franklin Gothic Book" w:cs="Times New Roman"/>
      <w:i/>
      <w:iCs/>
      <w:sz w:val="24"/>
      <w:szCs w:val="24"/>
      <w:lang w:eastAsia="it-IT"/>
    </w:rPr>
  </w:style>
  <w:style w:type="character" w:customStyle="1" w:styleId="Titolo9Carattere">
    <w:name w:val="Titolo 9 Carattere"/>
    <w:basedOn w:val="Carpredefinitoparagrafo"/>
    <w:link w:val="Titolo9"/>
    <w:uiPriority w:val="9"/>
    <w:rsid w:val="00E371A2"/>
    <w:rPr>
      <w:rFonts w:ascii="Franklin Gothic Medium" w:eastAsia="Times New Roman" w:hAnsi="Franklin Gothic Medium" w:cs="Times New Roman"/>
      <w:lang w:eastAsia="it-IT"/>
    </w:rPr>
  </w:style>
  <w:style w:type="paragraph" w:styleId="Corpodeltesto">
    <w:name w:val="Body Text"/>
    <w:basedOn w:val="Normale"/>
    <w:link w:val="CorpodeltestoCarattere"/>
    <w:uiPriority w:val="1"/>
    <w:qFormat/>
    <w:rsid w:val="00E371A2"/>
    <w:rPr>
      <w:sz w:val="28"/>
    </w:rPr>
  </w:style>
  <w:style w:type="character" w:customStyle="1" w:styleId="CorpodeltestoCarattere">
    <w:name w:val="Corpo del testo Carattere"/>
    <w:basedOn w:val="Carpredefinitoparagrafo"/>
    <w:link w:val="Corpodeltesto"/>
    <w:rsid w:val="00E371A2"/>
    <w:rPr>
      <w:rFonts w:ascii="Times New Roman" w:eastAsia="Times New Roman" w:hAnsi="Times New Roman" w:cs="Times New Roman"/>
      <w:sz w:val="28"/>
      <w:szCs w:val="20"/>
      <w:lang w:eastAsia="it-IT"/>
    </w:rPr>
  </w:style>
  <w:style w:type="character" w:styleId="Numeropagina">
    <w:name w:val="page number"/>
    <w:uiPriority w:val="99"/>
    <w:rsid w:val="00E371A2"/>
    <w:rPr>
      <w:rFonts w:cs="Times New Roman"/>
    </w:rPr>
  </w:style>
  <w:style w:type="paragraph" w:styleId="Pidipagina">
    <w:name w:val="footer"/>
    <w:basedOn w:val="Normale"/>
    <w:link w:val="PidipaginaCarattere"/>
    <w:uiPriority w:val="99"/>
    <w:rsid w:val="00E371A2"/>
    <w:pPr>
      <w:tabs>
        <w:tab w:val="center" w:pos="4819"/>
        <w:tab w:val="right" w:pos="9638"/>
      </w:tabs>
    </w:pPr>
    <w:rPr>
      <w:sz w:val="24"/>
    </w:rPr>
  </w:style>
  <w:style w:type="character" w:customStyle="1" w:styleId="PidipaginaCarattere">
    <w:name w:val="Piè di pagina Carattere"/>
    <w:basedOn w:val="Carpredefinitoparagrafo"/>
    <w:link w:val="Pidipagina"/>
    <w:uiPriority w:val="99"/>
    <w:rsid w:val="00E371A2"/>
    <w:rPr>
      <w:rFonts w:ascii="Times New Roman" w:eastAsia="Times New Roman" w:hAnsi="Times New Roman" w:cs="Times New Roman"/>
      <w:sz w:val="24"/>
      <w:szCs w:val="20"/>
      <w:lang w:eastAsia="it-IT"/>
    </w:rPr>
  </w:style>
  <w:style w:type="paragraph" w:styleId="Corpodeltesto2">
    <w:name w:val="Body Text 2"/>
    <w:basedOn w:val="Normale"/>
    <w:link w:val="Corpodeltesto2Carattere"/>
    <w:uiPriority w:val="99"/>
    <w:rsid w:val="00E371A2"/>
    <w:pPr>
      <w:jc w:val="center"/>
    </w:pPr>
    <w:rPr>
      <w:b/>
      <w:color w:val="008000"/>
    </w:rPr>
  </w:style>
  <w:style w:type="character" w:customStyle="1" w:styleId="Corpodeltesto2Carattere">
    <w:name w:val="Corpo del testo 2 Carattere"/>
    <w:basedOn w:val="Carpredefinitoparagrafo"/>
    <w:link w:val="Corpodeltesto2"/>
    <w:uiPriority w:val="99"/>
    <w:rsid w:val="00E371A2"/>
    <w:rPr>
      <w:rFonts w:ascii="Times New Roman" w:eastAsia="Times New Roman" w:hAnsi="Times New Roman" w:cs="Times New Roman"/>
      <w:b/>
      <w:color w:val="008000"/>
      <w:sz w:val="20"/>
      <w:szCs w:val="20"/>
      <w:lang w:eastAsia="it-IT"/>
    </w:rPr>
  </w:style>
  <w:style w:type="paragraph" w:styleId="Corpodeltesto3">
    <w:name w:val="Body Text 3"/>
    <w:basedOn w:val="Normale"/>
    <w:link w:val="Corpodeltesto3Carattere"/>
    <w:uiPriority w:val="99"/>
    <w:rsid w:val="00E371A2"/>
    <w:pPr>
      <w:jc w:val="center"/>
    </w:pPr>
    <w:rPr>
      <w:sz w:val="16"/>
      <w:szCs w:val="16"/>
    </w:rPr>
  </w:style>
  <w:style w:type="character" w:customStyle="1" w:styleId="Corpodeltesto3Carattere">
    <w:name w:val="Corpo del testo 3 Carattere"/>
    <w:basedOn w:val="Carpredefinitoparagrafo"/>
    <w:link w:val="Corpodeltesto3"/>
    <w:uiPriority w:val="99"/>
    <w:rsid w:val="00E371A2"/>
    <w:rPr>
      <w:rFonts w:ascii="Times New Roman" w:eastAsia="Times New Roman" w:hAnsi="Times New Roman" w:cs="Times New Roman"/>
      <w:sz w:val="16"/>
      <w:szCs w:val="16"/>
      <w:lang w:eastAsia="it-IT"/>
    </w:rPr>
  </w:style>
  <w:style w:type="paragraph" w:styleId="Rientrocorpodeltesto">
    <w:name w:val="Body Text Indent"/>
    <w:basedOn w:val="Normale"/>
    <w:link w:val="RientrocorpodeltestoCarattere"/>
    <w:rsid w:val="00E371A2"/>
    <w:pPr>
      <w:ind w:firstLine="225"/>
      <w:jc w:val="both"/>
    </w:pPr>
    <w:rPr>
      <w:rFonts w:ascii="Arial" w:hAnsi="Arial"/>
      <w:sz w:val="28"/>
    </w:rPr>
  </w:style>
  <w:style w:type="character" w:customStyle="1" w:styleId="RientrocorpodeltestoCarattere">
    <w:name w:val="Rientro corpo del testo Carattere"/>
    <w:basedOn w:val="Carpredefinitoparagrafo"/>
    <w:link w:val="Rientrocorpodeltesto"/>
    <w:rsid w:val="00E371A2"/>
    <w:rPr>
      <w:rFonts w:ascii="Arial" w:eastAsia="Times New Roman" w:hAnsi="Arial" w:cs="Times New Roman"/>
      <w:sz w:val="28"/>
      <w:szCs w:val="20"/>
      <w:lang w:eastAsia="it-IT"/>
    </w:rPr>
  </w:style>
  <w:style w:type="paragraph" w:styleId="Rientrocorpodeltesto2">
    <w:name w:val="Body Text Indent 2"/>
    <w:basedOn w:val="Normale"/>
    <w:link w:val="Rientrocorpodeltesto2Carattere"/>
    <w:uiPriority w:val="99"/>
    <w:rsid w:val="00E371A2"/>
    <w:pPr>
      <w:ind w:firstLine="585"/>
      <w:jc w:val="both"/>
    </w:pPr>
    <w:rPr>
      <w:rFonts w:ascii="Arial" w:hAnsi="Arial" w:cs="Arial"/>
      <w:sz w:val="28"/>
    </w:rPr>
  </w:style>
  <w:style w:type="character" w:customStyle="1" w:styleId="Rientrocorpodeltesto2Carattere">
    <w:name w:val="Rientro corpo del testo 2 Carattere"/>
    <w:basedOn w:val="Carpredefinitoparagrafo"/>
    <w:link w:val="Rientrocorpodeltesto2"/>
    <w:uiPriority w:val="99"/>
    <w:rsid w:val="00E371A2"/>
    <w:rPr>
      <w:rFonts w:ascii="Arial" w:eastAsia="Times New Roman" w:hAnsi="Arial" w:cs="Arial"/>
      <w:sz w:val="28"/>
      <w:szCs w:val="20"/>
      <w:lang w:eastAsia="it-IT"/>
    </w:rPr>
  </w:style>
  <w:style w:type="paragraph" w:styleId="Rientrocorpodeltesto3">
    <w:name w:val="Body Text Indent 3"/>
    <w:basedOn w:val="Normale"/>
    <w:link w:val="Rientrocorpodeltesto3Carattere"/>
    <w:uiPriority w:val="99"/>
    <w:rsid w:val="00E371A2"/>
    <w:pPr>
      <w:spacing w:line="360" w:lineRule="auto"/>
      <w:ind w:firstLine="708"/>
      <w:jc w:val="both"/>
    </w:pPr>
    <w:rPr>
      <w:sz w:val="16"/>
      <w:szCs w:val="16"/>
    </w:rPr>
  </w:style>
  <w:style w:type="character" w:customStyle="1" w:styleId="Rientrocorpodeltesto3Carattere">
    <w:name w:val="Rientro corpo del testo 3 Carattere"/>
    <w:basedOn w:val="Carpredefinitoparagrafo"/>
    <w:link w:val="Rientrocorpodeltesto3"/>
    <w:uiPriority w:val="99"/>
    <w:rsid w:val="00E371A2"/>
    <w:rPr>
      <w:rFonts w:ascii="Times New Roman" w:eastAsia="Times New Roman" w:hAnsi="Times New Roman" w:cs="Times New Roman"/>
      <w:sz w:val="16"/>
      <w:szCs w:val="16"/>
      <w:lang w:eastAsia="it-IT"/>
    </w:rPr>
  </w:style>
  <w:style w:type="paragraph" w:styleId="Intestazione">
    <w:name w:val="header"/>
    <w:basedOn w:val="Normale"/>
    <w:link w:val="IntestazioneCarattere"/>
    <w:uiPriority w:val="99"/>
    <w:rsid w:val="00E371A2"/>
    <w:pPr>
      <w:tabs>
        <w:tab w:val="center" w:pos="4819"/>
        <w:tab w:val="right" w:pos="9638"/>
      </w:tabs>
    </w:pPr>
  </w:style>
  <w:style w:type="character" w:customStyle="1" w:styleId="IntestazioneCarattere">
    <w:name w:val="Intestazione Carattere"/>
    <w:basedOn w:val="Carpredefinitoparagrafo"/>
    <w:link w:val="Intestazione"/>
    <w:uiPriority w:val="99"/>
    <w:rsid w:val="00E371A2"/>
    <w:rPr>
      <w:rFonts w:ascii="Times New Roman" w:eastAsia="Times New Roman" w:hAnsi="Times New Roman" w:cs="Times New Roman"/>
      <w:sz w:val="20"/>
      <w:szCs w:val="20"/>
      <w:lang w:eastAsia="it-IT"/>
    </w:rPr>
  </w:style>
  <w:style w:type="paragraph" w:styleId="NormaleWeb">
    <w:name w:val="Normal (Web)"/>
    <w:basedOn w:val="Normale"/>
    <w:rsid w:val="00E371A2"/>
    <w:pPr>
      <w:spacing w:before="100" w:beforeAutospacing="1" w:after="100" w:afterAutospacing="1"/>
    </w:pPr>
    <w:rPr>
      <w:sz w:val="24"/>
      <w:szCs w:val="24"/>
    </w:rPr>
  </w:style>
  <w:style w:type="paragraph" w:customStyle="1" w:styleId="titolitabelle">
    <w:name w:val="titolitabelle"/>
    <w:basedOn w:val="Normale"/>
    <w:rsid w:val="00E371A2"/>
    <w:pPr>
      <w:spacing w:before="100" w:beforeAutospacing="1" w:after="100" w:afterAutospacing="1"/>
    </w:pPr>
    <w:rPr>
      <w:rFonts w:ascii="Verdana" w:hAnsi="Verdana"/>
      <w:sz w:val="15"/>
      <w:szCs w:val="15"/>
    </w:rPr>
  </w:style>
  <w:style w:type="character" w:styleId="Enfasigrassetto">
    <w:name w:val="Strong"/>
    <w:uiPriority w:val="22"/>
    <w:qFormat/>
    <w:rsid w:val="00E371A2"/>
    <w:rPr>
      <w:rFonts w:cs="Times New Roman"/>
      <w:b/>
      <w:bCs/>
    </w:rPr>
  </w:style>
  <w:style w:type="character" w:styleId="Collegamentoipertestuale">
    <w:name w:val="Hyperlink"/>
    <w:uiPriority w:val="99"/>
    <w:unhideWhenUsed/>
    <w:rsid w:val="00E371A2"/>
    <w:rPr>
      <w:rFonts w:cs="Times New Roman"/>
      <w:color w:val="000080"/>
      <w:u w:val="single"/>
    </w:rPr>
  </w:style>
  <w:style w:type="paragraph" w:styleId="Testofumetto">
    <w:name w:val="Balloon Text"/>
    <w:basedOn w:val="Normale"/>
    <w:link w:val="TestofumettoCarattere"/>
    <w:uiPriority w:val="99"/>
    <w:rsid w:val="00E371A2"/>
    <w:rPr>
      <w:rFonts w:ascii="Tahoma" w:hAnsi="Tahoma"/>
      <w:sz w:val="16"/>
      <w:szCs w:val="16"/>
    </w:rPr>
  </w:style>
  <w:style w:type="character" w:customStyle="1" w:styleId="TestofumettoCarattere">
    <w:name w:val="Testo fumetto Carattere"/>
    <w:basedOn w:val="Carpredefinitoparagrafo"/>
    <w:link w:val="Testofumetto"/>
    <w:uiPriority w:val="99"/>
    <w:rsid w:val="00E371A2"/>
    <w:rPr>
      <w:rFonts w:ascii="Tahoma" w:eastAsia="Times New Roman" w:hAnsi="Tahoma" w:cs="Times New Roman"/>
      <w:sz w:val="16"/>
      <w:szCs w:val="16"/>
      <w:lang w:eastAsia="it-IT"/>
    </w:rPr>
  </w:style>
  <w:style w:type="paragraph" w:styleId="Paragrafoelenco">
    <w:name w:val="List Paragraph"/>
    <w:basedOn w:val="Normale"/>
    <w:uiPriority w:val="34"/>
    <w:qFormat/>
    <w:rsid w:val="00E371A2"/>
    <w:pPr>
      <w:spacing w:before="100" w:beforeAutospacing="1" w:after="100" w:afterAutospacing="1"/>
    </w:pPr>
    <w:rPr>
      <w:sz w:val="24"/>
      <w:szCs w:val="24"/>
    </w:rPr>
  </w:style>
  <w:style w:type="paragraph" w:styleId="Titolosommario">
    <w:name w:val="TOC Heading"/>
    <w:basedOn w:val="Titolo1"/>
    <w:next w:val="Normale"/>
    <w:uiPriority w:val="39"/>
    <w:qFormat/>
    <w:rsid w:val="00E371A2"/>
    <w:pPr>
      <w:keepLines/>
      <w:spacing w:before="480" w:line="276" w:lineRule="auto"/>
      <w:outlineLvl w:val="9"/>
    </w:pPr>
    <w:rPr>
      <w:rFonts w:ascii="Franklin Gothic Medium" w:hAnsi="Franklin Gothic Medium"/>
      <w:bCs/>
      <w:color w:val="5EA226"/>
      <w:sz w:val="28"/>
      <w:szCs w:val="28"/>
      <w:lang w:eastAsia="en-US"/>
    </w:rPr>
  </w:style>
  <w:style w:type="paragraph" w:styleId="Sommario1">
    <w:name w:val="toc 1"/>
    <w:basedOn w:val="Normale"/>
    <w:next w:val="Normale"/>
    <w:autoRedefine/>
    <w:uiPriority w:val="39"/>
    <w:rsid w:val="00742AB1"/>
    <w:pPr>
      <w:tabs>
        <w:tab w:val="right" w:leader="dot" w:pos="9628"/>
      </w:tabs>
      <w:spacing w:after="100"/>
    </w:pPr>
    <w:rPr>
      <w:rFonts w:ascii="Kristen ITC" w:hAnsi="Kristen ITC"/>
      <w:b/>
      <w:noProof/>
      <w:color w:val="C00000"/>
    </w:rPr>
  </w:style>
  <w:style w:type="paragraph" w:styleId="Sommario3">
    <w:name w:val="toc 3"/>
    <w:basedOn w:val="Normale"/>
    <w:next w:val="Normale"/>
    <w:autoRedefine/>
    <w:uiPriority w:val="39"/>
    <w:rsid w:val="00E371A2"/>
    <w:pPr>
      <w:spacing w:after="100"/>
      <w:ind w:left="400"/>
    </w:pPr>
  </w:style>
  <w:style w:type="paragraph" w:customStyle="1" w:styleId="Titolo1Kristen">
    <w:name w:val="Titolo 1 Kristen"/>
    <w:basedOn w:val="Titolo1"/>
    <w:link w:val="Titolo1VerdeCarattere"/>
    <w:qFormat/>
    <w:rsid w:val="00E371A2"/>
    <w:pPr>
      <w:jc w:val="right"/>
    </w:pPr>
    <w:rPr>
      <w:rFonts w:ascii="Kristen ITC" w:hAnsi="Kristen ITC"/>
      <w:caps/>
      <w:color w:val="00FF00"/>
      <w:sz w:val="28"/>
      <w:szCs w:val="28"/>
    </w:rPr>
  </w:style>
  <w:style w:type="paragraph" w:customStyle="1" w:styleId="Titolo2Kristen">
    <w:name w:val="Titolo 2 Kristen"/>
    <w:basedOn w:val="Titolo2"/>
    <w:link w:val="Titolo2KristenCarattere"/>
    <w:qFormat/>
    <w:rsid w:val="00E371A2"/>
    <w:pPr>
      <w:jc w:val="right"/>
    </w:pPr>
    <w:rPr>
      <w:rFonts w:ascii="Kristen ITC" w:hAnsi="Kristen ITC"/>
      <w:b/>
      <w:caps/>
      <w:color w:val="C00000"/>
      <w:sz w:val="24"/>
      <w:szCs w:val="24"/>
    </w:rPr>
  </w:style>
  <w:style w:type="character" w:customStyle="1" w:styleId="Titolo1VerdeCarattere">
    <w:name w:val="Titolo 1 Verde Carattere"/>
    <w:basedOn w:val="Titolo1Carattere"/>
    <w:link w:val="Titolo1Kristen"/>
    <w:locked/>
    <w:rsid w:val="00E371A2"/>
    <w:rPr>
      <w:rFonts w:ascii="Kristen ITC" w:eastAsia="Times New Roman" w:hAnsi="Kristen ITC" w:cs="Times New Roman"/>
      <w:b/>
      <w:caps/>
      <w:color w:val="00FF00"/>
      <w:sz w:val="28"/>
      <w:szCs w:val="28"/>
      <w:lang w:eastAsia="it-IT"/>
    </w:rPr>
  </w:style>
  <w:style w:type="paragraph" w:customStyle="1" w:styleId="Titolo3Kristen">
    <w:name w:val="Titolo 3 Kristen"/>
    <w:basedOn w:val="Titolo3"/>
    <w:link w:val="Titolo3KristenCarattere"/>
    <w:qFormat/>
    <w:rsid w:val="00E371A2"/>
    <w:rPr>
      <w:rFonts w:ascii="Kristen ITC" w:hAnsi="Kristen ITC"/>
      <w:color w:val="C00000"/>
      <w:sz w:val="22"/>
      <w:szCs w:val="22"/>
    </w:rPr>
  </w:style>
  <w:style w:type="character" w:customStyle="1" w:styleId="Titolo2KristenCarattere">
    <w:name w:val="Titolo 2 Kristen Carattere"/>
    <w:basedOn w:val="Titolo2Carattere"/>
    <w:link w:val="Titolo2Kristen"/>
    <w:locked/>
    <w:rsid w:val="00E371A2"/>
    <w:rPr>
      <w:rFonts w:ascii="Kristen ITC" w:eastAsia="Times New Roman" w:hAnsi="Kristen ITC" w:cs="Times New Roman"/>
      <w:b/>
      <w:caps/>
      <w:color w:val="C00000"/>
      <w:sz w:val="24"/>
      <w:szCs w:val="24"/>
      <w:lang w:eastAsia="it-IT"/>
    </w:rPr>
  </w:style>
  <w:style w:type="paragraph" w:styleId="Sommario2">
    <w:name w:val="toc 2"/>
    <w:basedOn w:val="Normale"/>
    <w:next w:val="Normale"/>
    <w:autoRedefine/>
    <w:uiPriority w:val="39"/>
    <w:rsid w:val="00C349A0"/>
    <w:pPr>
      <w:tabs>
        <w:tab w:val="right" w:leader="dot" w:pos="9628"/>
      </w:tabs>
      <w:spacing w:after="100"/>
      <w:ind w:left="200"/>
    </w:pPr>
    <w:rPr>
      <w:rFonts w:ascii="Kristen ITC" w:hAnsi="Kristen ITC"/>
      <w:b/>
      <w:noProof/>
    </w:rPr>
  </w:style>
  <w:style w:type="character" w:customStyle="1" w:styleId="Titolo3KristenCarattere">
    <w:name w:val="Titolo 3 Kristen Carattere"/>
    <w:basedOn w:val="Titolo3Carattere"/>
    <w:link w:val="Titolo3Kristen"/>
    <w:locked/>
    <w:rsid w:val="00E371A2"/>
    <w:rPr>
      <w:rFonts w:ascii="Kristen ITC" w:eastAsia="Times New Roman" w:hAnsi="Kristen ITC" w:cs="Times New Roman"/>
      <w:b/>
      <w:color w:val="C00000"/>
      <w:sz w:val="28"/>
      <w:szCs w:val="20"/>
      <w:lang w:val="en-GB" w:eastAsia="it-IT"/>
    </w:rPr>
  </w:style>
  <w:style w:type="table" w:styleId="Grigliatabella">
    <w:name w:val="Table Grid"/>
    <w:basedOn w:val="Tabellanormale"/>
    <w:uiPriority w:val="39"/>
    <w:rsid w:val="00E371A2"/>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iallochiaro">
    <w:name w:val="pargiallochiaro"/>
    <w:basedOn w:val="Normale"/>
    <w:rsid w:val="00E371A2"/>
    <w:pPr>
      <w:spacing w:before="100" w:beforeAutospacing="1" w:after="100" w:afterAutospacing="1"/>
    </w:pPr>
    <w:rPr>
      <w:sz w:val="24"/>
      <w:szCs w:val="24"/>
    </w:rPr>
  </w:style>
  <w:style w:type="paragraph" w:customStyle="1" w:styleId="Stile">
    <w:name w:val="Stile"/>
    <w:rsid w:val="00E371A2"/>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character" w:customStyle="1" w:styleId="googqs-tidbit-0">
    <w:name w:val="goog_qs-tidbit-0"/>
    <w:basedOn w:val="Carpredefinitoparagrafo"/>
    <w:rsid w:val="00E371A2"/>
  </w:style>
  <w:style w:type="character" w:styleId="Collegamentovisitato">
    <w:name w:val="FollowedHyperlink"/>
    <w:rsid w:val="00E371A2"/>
    <w:rPr>
      <w:color w:val="800080"/>
      <w:u w:val="single"/>
    </w:rPr>
  </w:style>
  <w:style w:type="paragraph" w:customStyle="1" w:styleId="Default">
    <w:name w:val="Default"/>
    <w:rsid w:val="00553745"/>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e"/>
    <w:uiPriority w:val="1"/>
    <w:qFormat/>
    <w:rsid w:val="004A1E8C"/>
    <w:pPr>
      <w:widowControl w:val="0"/>
    </w:pPr>
    <w:rPr>
      <w:rFonts w:asciiTheme="minorHAnsi" w:eastAsiaTheme="minorHAnsi" w:hAnsiTheme="minorHAnsi" w:cstheme="minorBidi"/>
      <w:sz w:val="22"/>
      <w:szCs w:val="22"/>
      <w:lang w:val="en-US" w:eastAsia="en-US"/>
    </w:rPr>
  </w:style>
  <w:style w:type="table" w:customStyle="1" w:styleId="TableNormal1">
    <w:name w:val="Table Normal1"/>
    <w:uiPriority w:val="2"/>
    <w:semiHidden/>
    <w:qFormat/>
    <w:rsid w:val="004A1E8C"/>
    <w:pPr>
      <w:widowControl w:val="0"/>
      <w:spacing w:after="0" w:line="240" w:lineRule="auto"/>
    </w:pPr>
    <w:rPr>
      <w:lang w:val="en-US"/>
    </w:rPr>
    <w:tblPr>
      <w:tblCellMar>
        <w:top w:w="0" w:type="dxa"/>
        <w:left w:w="0" w:type="dxa"/>
        <w:bottom w:w="0" w:type="dxa"/>
        <w:right w:w="0" w:type="dxa"/>
      </w:tblCellMar>
    </w:tblPr>
  </w:style>
  <w:style w:type="character" w:styleId="Enfasicorsivo">
    <w:name w:val="Emphasis"/>
    <w:uiPriority w:val="20"/>
    <w:qFormat/>
    <w:rsid w:val="003A457F"/>
    <w:rPr>
      <w:b/>
      <w:bCs/>
      <w:i w:val="0"/>
      <w:iCs w:val="0"/>
    </w:rPr>
  </w:style>
  <w:style w:type="character" w:customStyle="1" w:styleId="st">
    <w:name w:val="st"/>
    <w:basedOn w:val="Carpredefinitoparagrafo"/>
    <w:rsid w:val="003A457F"/>
  </w:style>
  <w:style w:type="paragraph" w:customStyle="1" w:styleId="Titolo11">
    <w:name w:val="Titolo 11"/>
    <w:basedOn w:val="Normale"/>
    <w:uiPriority w:val="1"/>
    <w:qFormat/>
    <w:rsid w:val="00DB6D7E"/>
    <w:pPr>
      <w:widowControl w:val="0"/>
      <w:spacing w:before="1"/>
      <w:ind w:left="132"/>
      <w:outlineLvl w:val="1"/>
    </w:pPr>
    <w:rPr>
      <w:rFonts w:ascii="Candara" w:eastAsia="Candara" w:hAnsi="Candara" w:cstheme="minorBidi"/>
      <w:b/>
      <w:bCs/>
      <w:sz w:val="32"/>
      <w:szCs w:val="32"/>
      <w:lang w:val="en-US" w:eastAsia="en-US"/>
    </w:rPr>
  </w:style>
  <w:style w:type="paragraph" w:customStyle="1" w:styleId="Titolo21">
    <w:name w:val="Titolo 21"/>
    <w:basedOn w:val="Normale"/>
    <w:uiPriority w:val="1"/>
    <w:qFormat/>
    <w:rsid w:val="00DB6D7E"/>
    <w:pPr>
      <w:widowControl w:val="0"/>
      <w:ind w:left="112"/>
      <w:outlineLvl w:val="2"/>
    </w:pPr>
    <w:rPr>
      <w:rFonts w:ascii="Candara" w:eastAsia="Candara" w:hAnsi="Candara" w:cstheme="minorBidi"/>
      <w:b/>
      <w:bCs/>
      <w:sz w:val="28"/>
      <w:szCs w:val="28"/>
      <w:lang w:val="en-US" w:eastAsia="en-US"/>
    </w:rPr>
  </w:style>
  <w:style w:type="paragraph" w:customStyle="1" w:styleId="Titolo41">
    <w:name w:val="Titolo 41"/>
    <w:basedOn w:val="Normale"/>
    <w:uiPriority w:val="1"/>
    <w:qFormat/>
    <w:rsid w:val="00DB6D7E"/>
    <w:pPr>
      <w:widowControl w:val="0"/>
      <w:ind w:left="112"/>
      <w:outlineLvl w:val="4"/>
    </w:pPr>
    <w:rPr>
      <w:rFonts w:ascii="Candara" w:eastAsia="Candara" w:hAnsi="Candara" w:cstheme="minorBidi"/>
      <w:b/>
      <w:bCs/>
      <w:sz w:val="24"/>
      <w:szCs w:val="24"/>
      <w:lang w:val="en-US" w:eastAsia="en-US"/>
    </w:rPr>
  </w:style>
  <w:style w:type="paragraph" w:customStyle="1" w:styleId="Titolo51">
    <w:name w:val="Titolo 51"/>
    <w:basedOn w:val="Normale"/>
    <w:uiPriority w:val="1"/>
    <w:qFormat/>
    <w:rsid w:val="00DB6D7E"/>
    <w:pPr>
      <w:widowControl w:val="0"/>
      <w:spacing w:before="45"/>
      <w:ind w:left="132"/>
      <w:outlineLvl w:val="5"/>
    </w:pPr>
    <w:rPr>
      <w:rFonts w:ascii="Candara" w:eastAsia="Candara" w:hAnsi="Candara" w:cstheme="minorBidi"/>
      <w:b/>
      <w:bCs/>
      <w:i/>
      <w:sz w:val="24"/>
      <w:szCs w:val="24"/>
      <w:lang w:val="en-US" w:eastAsia="en-US"/>
    </w:rPr>
  </w:style>
  <w:style w:type="character" w:customStyle="1" w:styleId="mw-redirect">
    <w:name w:val="mw-redirect"/>
    <w:basedOn w:val="Carpredefinitoparagrafo"/>
    <w:rsid w:val="007952A4"/>
  </w:style>
  <w:style w:type="character" w:customStyle="1" w:styleId="spelle">
    <w:name w:val="spelle"/>
    <w:basedOn w:val="Carpredefinitoparagrafo"/>
    <w:rsid w:val="0038728A"/>
  </w:style>
  <w:style w:type="character" w:customStyle="1" w:styleId="apple-converted-space">
    <w:name w:val="apple-converted-space"/>
    <w:basedOn w:val="Carpredefinitoparagrafo"/>
    <w:rsid w:val="0038728A"/>
  </w:style>
  <w:style w:type="table" w:customStyle="1" w:styleId="TableNormal2">
    <w:name w:val="Table Normal2"/>
    <w:uiPriority w:val="2"/>
    <w:semiHidden/>
    <w:unhideWhenUsed/>
    <w:qFormat/>
    <w:rsid w:val="00D05D4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lagriglia5scura-colore21">
    <w:name w:val="Tabella griglia 5 scura - colore 21"/>
    <w:basedOn w:val="Tabellanormale"/>
    <w:uiPriority w:val="50"/>
    <w:rsid w:val="0011477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laelenco2-colore51">
    <w:name w:val="Tabella elenco 2 - colore 51"/>
    <w:basedOn w:val="Tabellanormale"/>
    <w:uiPriority w:val="47"/>
    <w:rsid w:val="004E57DC"/>
    <w:pPr>
      <w:spacing w:after="0" w:line="240" w:lineRule="auto"/>
    </w:p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laelenco5scura-colore51">
    <w:name w:val="Tabella elenco 5 scura - colore 51"/>
    <w:basedOn w:val="Tabellanormale"/>
    <w:uiPriority w:val="50"/>
    <w:rsid w:val="004E57DC"/>
    <w:pPr>
      <w:spacing w:after="0" w:line="240" w:lineRule="auto"/>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griglia4-colore31">
    <w:name w:val="Tabella griglia 4 - colore 31"/>
    <w:basedOn w:val="Tabellanormale"/>
    <w:uiPriority w:val="49"/>
    <w:rsid w:val="004E57DC"/>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Didascalia">
    <w:name w:val="caption"/>
    <w:basedOn w:val="Normale"/>
    <w:next w:val="Normale"/>
    <w:uiPriority w:val="35"/>
    <w:unhideWhenUsed/>
    <w:qFormat/>
    <w:rsid w:val="00A60F03"/>
    <w:pPr>
      <w:spacing w:after="200"/>
    </w:pPr>
    <w:rPr>
      <w:i/>
      <w:iCs/>
      <w:color w:val="1F497D" w:themeColor="text2"/>
      <w:sz w:val="18"/>
      <w:szCs w:val="18"/>
    </w:rPr>
  </w:style>
  <w:style w:type="table" w:customStyle="1" w:styleId="TableNormal">
    <w:name w:val="Table Normal"/>
    <w:uiPriority w:val="2"/>
    <w:semiHidden/>
    <w:unhideWhenUsed/>
    <w:qFormat/>
    <w:rsid w:val="0091204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myTable">
    <w:name w:val="myTable"/>
    <w:uiPriority w:val="99"/>
    <w:rsid w:val="00B44CB1"/>
    <w:pPr>
      <w:spacing w:after="160" w:line="259" w:lineRule="auto"/>
    </w:pPr>
    <w:rPr>
      <w:rFonts w:ascii="Arial" w:eastAsia="Arial" w:hAnsi="Arial" w:cs="Arial"/>
      <w:sz w:val="20"/>
      <w:szCs w:val="20"/>
      <w:lang w:eastAsia="it-IT"/>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0" w:type="dxa"/>
        <w:left w:w="50" w:type="dxa"/>
        <w:bottom w:w="50" w:type="dxa"/>
        <w:right w:w="50" w:type="dxa"/>
      </w:tblCellMar>
    </w:tblPr>
    <w:tblStylePr w:type="firstRow">
      <w:tblPr/>
      <w:tcPr>
        <w:shd w:val="clear" w:color="auto" w:fill="66BBFF"/>
      </w:tcPr>
    </w:tblStylePr>
  </w:style>
  <w:style w:type="paragraph" w:customStyle="1" w:styleId="ModulovuotoA">
    <w:name w:val="Modulo vuoto A"/>
    <w:rsid w:val="000548F7"/>
    <w:pPr>
      <w:spacing w:after="0" w:line="240" w:lineRule="auto"/>
    </w:pPr>
    <w:rPr>
      <w:rFonts w:ascii="Helvetica" w:eastAsia="ヒラギノ角ゴ Pro W3" w:hAnsi="Helvetica" w:cs="Times New Roman"/>
      <w:color w:val="000000"/>
      <w:sz w:val="24"/>
      <w:szCs w:val="20"/>
      <w:lang w:eastAsia="it-IT"/>
    </w:rPr>
  </w:style>
  <w:style w:type="numbering" w:customStyle="1" w:styleId="Puntielenco">
    <w:name w:val="Punti elenco"/>
    <w:rsid w:val="000548F7"/>
    <w:pPr>
      <w:numPr>
        <w:numId w:val="1"/>
      </w:numPr>
    </w:pPr>
  </w:style>
  <w:style w:type="character" w:styleId="Rimandonotaapidipagina">
    <w:name w:val="footnote reference"/>
    <w:semiHidden/>
    <w:unhideWhenUsed/>
    <w:rsid w:val="000B43DA"/>
    <w:rPr>
      <w:vertAlign w:val="superscript"/>
    </w:rPr>
  </w:style>
</w:styles>
</file>

<file path=word/webSettings.xml><?xml version="1.0" encoding="utf-8"?>
<w:webSettings xmlns:r="http://schemas.openxmlformats.org/officeDocument/2006/relationships" xmlns:w="http://schemas.openxmlformats.org/wordprocessingml/2006/main">
  <w:divs>
    <w:div w:id="13388667">
      <w:bodyDiv w:val="1"/>
      <w:marLeft w:val="0"/>
      <w:marRight w:val="0"/>
      <w:marTop w:val="0"/>
      <w:marBottom w:val="0"/>
      <w:divBdr>
        <w:top w:val="none" w:sz="0" w:space="0" w:color="auto"/>
        <w:left w:val="none" w:sz="0" w:space="0" w:color="auto"/>
        <w:bottom w:val="none" w:sz="0" w:space="0" w:color="auto"/>
        <w:right w:val="none" w:sz="0" w:space="0" w:color="auto"/>
      </w:divBdr>
    </w:div>
    <w:div w:id="109591053">
      <w:bodyDiv w:val="1"/>
      <w:marLeft w:val="0"/>
      <w:marRight w:val="0"/>
      <w:marTop w:val="0"/>
      <w:marBottom w:val="0"/>
      <w:divBdr>
        <w:top w:val="none" w:sz="0" w:space="0" w:color="auto"/>
        <w:left w:val="none" w:sz="0" w:space="0" w:color="auto"/>
        <w:bottom w:val="none" w:sz="0" w:space="0" w:color="auto"/>
        <w:right w:val="none" w:sz="0" w:space="0" w:color="auto"/>
      </w:divBdr>
    </w:div>
    <w:div w:id="124393606">
      <w:bodyDiv w:val="1"/>
      <w:marLeft w:val="0"/>
      <w:marRight w:val="0"/>
      <w:marTop w:val="0"/>
      <w:marBottom w:val="0"/>
      <w:divBdr>
        <w:top w:val="none" w:sz="0" w:space="0" w:color="auto"/>
        <w:left w:val="none" w:sz="0" w:space="0" w:color="auto"/>
        <w:bottom w:val="none" w:sz="0" w:space="0" w:color="auto"/>
        <w:right w:val="none" w:sz="0" w:space="0" w:color="auto"/>
      </w:divBdr>
    </w:div>
    <w:div w:id="163597046">
      <w:bodyDiv w:val="1"/>
      <w:marLeft w:val="0"/>
      <w:marRight w:val="0"/>
      <w:marTop w:val="0"/>
      <w:marBottom w:val="0"/>
      <w:divBdr>
        <w:top w:val="none" w:sz="0" w:space="0" w:color="auto"/>
        <w:left w:val="none" w:sz="0" w:space="0" w:color="auto"/>
        <w:bottom w:val="none" w:sz="0" w:space="0" w:color="auto"/>
        <w:right w:val="none" w:sz="0" w:space="0" w:color="auto"/>
      </w:divBdr>
      <w:divsChild>
        <w:div w:id="923031568">
          <w:marLeft w:val="547"/>
          <w:marRight w:val="0"/>
          <w:marTop w:val="0"/>
          <w:marBottom w:val="0"/>
          <w:divBdr>
            <w:top w:val="none" w:sz="0" w:space="0" w:color="auto"/>
            <w:left w:val="none" w:sz="0" w:space="0" w:color="auto"/>
            <w:bottom w:val="none" w:sz="0" w:space="0" w:color="auto"/>
            <w:right w:val="none" w:sz="0" w:space="0" w:color="auto"/>
          </w:divBdr>
        </w:div>
      </w:divsChild>
    </w:div>
    <w:div w:id="202795865">
      <w:bodyDiv w:val="1"/>
      <w:marLeft w:val="0"/>
      <w:marRight w:val="0"/>
      <w:marTop w:val="0"/>
      <w:marBottom w:val="0"/>
      <w:divBdr>
        <w:top w:val="none" w:sz="0" w:space="0" w:color="auto"/>
        <w:left w:val="none" w:sz="0" w:space="0" w:color="auto"/>
        <w:bottom w:val="none" w:sz="0" w:space="0" w:color="auto"/>
        <w:right w:val="none" w:sz="0" w:space="0" w:color="auto"/>
      </w:divBdr>
    </w:div>
    <w:div w:id="253168222">
      <w:bodyDiv w:val="1"/>
      <w:marLeft w:val="0"/>
      <w:marRight w:val="0"/>
      <w:marTop w:val="0"/>
      <w:marBottom w:val="0"/>
      <w:divBdr>
        <w:top w:val="none" w:sz="0" w:space="0" w:color="auto"/>
        <w:left w:val="none" w:sz="0" w:space="0" w:color="auto"/>
        <w:bottom w:val="none" w:sz="0" w:space="0" w:color="auto"/>
        <w:right w:val="none" w:sz="0" w:space="0" w:color="auto"/>
      </w:divBdr>
    </w:div>
    <w:div w:id="281227378">
      <w:bodyDiv w:val="1"/>
      <w:marLeft w:val="0"/>
      <w:marRight w:val="0"/>
      <w:marTop w:val="0"/>
      <w:marBottom w:val="0"/>
      <w:divBdr>
        <w:top w:val="none" w:sz="0" w:space="0" w:color="auto"/>
        <w:left w:val="none" w:sz="0" w:space="0" w:color="auto"/>
        <w:bottom w:val="none" w:sz="0" w:space="0" w:color="auto"/>
        <w:right w:val="none" w:sz="0" w:space="0" w:color="auto"/>
      </w:divBdr>
    </w:div>
    <w:div w:id="304430656">
      <w:bodyDiv w:val="1"/>
      <w:marLeft w:val="0"/>
      <w:marRight w:val="0"/>
      <w:marTop w:val="0"/>
      <w:marBottom w:val="0"/>
      <w:divBdr>
        <w:top w:val="none" w:sz="0" w:space="0" w:color="auto"/>
        <w:left w:val="none" w:sz="0" w:space="0" w:color="auto"/>
        <w:bottom w:val="none" w:sz="0" w:space="0" w:color="auto"/>
        <w:right w:val="none" w:sz="0" w:space="0" w:color="auto"/>
      </w:divBdr>
    </w:div>
    <w:div w:id="325592972">
      <w:bodyDiv w:val="1"/>
      <w:marLeft w:val="0"/>
      <w:marRight w:val="0"/>
      <w:marTop w:val="0"/>
      <w:marBottom w:val="0"/>
      <w:divBdr>
        <w:top w:val="none" w:sz="0" w:space="0" w:color="auto"/>
        <w:left w:val="none" w:sz="0" w:space="0" w:color="auto"/>
        <w:bottom w:val="none" w:sz="0" w:space="0" w:color="auto"/>
        <w:right w:val="none" w:sz="0" w:space="0" w:color="auto"/>
      </w:divBdr>
      <w:divsChild>
        <w:div w:id="174347053">
          <w:marLeft w:val="547"/>
          <w:marRight w:val="0"/>
          <w:marTop w:val="0"/>
          <w:marBottom w:val="0"/>
          <w:divBdr>
            <w:top w:val="none" w:sz="0" w:space="0" w:color="auto"/>
            <w:left w:val="none" w:sz="0" w:space="0" w:color="auto"/>
            <w:bottom w:val="none" w:sz="0" w:space="0" w:color="auto"/>
            <w:right w:val="none" w:sz="0" w:space="0" w:color="auto"/>
          </w:divBdr>
        </w:div>
      </w:divsChild>
    </w:div>
    <w:div w:id="338892384">
      <w:bodyDiv w:val="1"/>
      <w:marLeft w:val="0"/>
      <w:marRight w:val="0"/>
      <w:marTop w:val="0"/>
      <w:marBottom w:val="0"/>
      <w:divBdr>
        <w:top w:val="none" w:sz="0" w:space="0" w:color="auto"/>
        <w:left w:val="none" w:sz="0" w:space="0" w:color="auto"/>
        <w:bottom w:val="none" w:sz="0" w:space="0" w:color="auto"/>
        <w:right w:val="none" w:sz="0" w:space="0" w:color="auto"/>
      </w:divBdr>
    </w:div>
    <w:div w:id="634525855">
      <w:bodyDiv w:val="1"/>
      <w:marLeft w:val="0"/>
      <w:marRight w:val="0"/>
      <w:marTop w:val="0"/>
      <w:marBottom w:val="0"/>
      <w:divBdr>
        <w:top w:val="none" w:sz="0" w:space="0" w:color="auto"/>
        <w:left w:val="none" w:sz="0" w:space="0" w:color="auto"/>
        <w:bottom w:val="none" w:sz="0" w:space="0" w:color="auto"/>
        <w:right w:val="none" w:sz="0" w:space="0" w:color="auto"/>
      </w:divBdr>
      <w:divsChild>
        <w:div w:id="1573731827">
          <w:marLeft w:val="547"/>
          <w:marRight w:val="0"/>
          <w:marTop w:val="0"/>
          <w:marBottom w:val="0"/>
          <w:divBdr>
            <w:top w:val="none" w:sz="0" w:space="0" w:color="auto"/>
            <w:left w:val="none" w:sz="0" w:space="0" w:color="auto"/>
            <w:bottom w:val="none" w:sz="0" w:space="0" w:color="auto"/>
            <w:right w:val="none" w:sz="0" w:space="0" w:color="auto"/>
          </w:divBdr>
        </w:div>
      </w:divsChild>
    </w:div>
    <w:div w:id="667176869">
      <w:bodyDiv w:val="1"/>
      <w:marLeft w:val="0"/>
      <w:marRight w:val="0"/>
      <w:marTop w:val="0"/>
      <w:marBottom w:val="0"/>
      <w:divBdr>
        <w:top w:val="none" w:sz="0" w:space="0" w:color="auto"/>
        <w:left w:val="none" w:sz="0" w:space="0" w:color="auto"/>
        <w:bottom w:val="none" w:sz="0" w:space="0" w:color="auto"/>
        <w:right w:val="none" w:sz="0" w:space="0" w:color="auto"/>
      </w:divBdr>
      <w:divsChild>
        <w:div w:id="1970479314">
          <w:marLeft w:val="547"/>
          <w:marRight w:val="0"/>
          <w:marTop w:val="0"/>
          <w:marBottom w:val="0"/>
          <w:divBdr>
            <w:top w:val="none" w:sz="0" w:space="0" w:color="auto"/>
            <w:left w:val="none" w:sz="0" w:space="0" w:color="auto"/>
            <w:bottom w:val="none" w:sz="0" w:space="0" w:color="auto"/>
            <w:right w:val="none" w:sz="0" w:space="0" w:color="auto"/>
          </w:divBdr>
        </w:div>
      </w:divsChild>
    </w:div>
    <w:div w:id="677462869">
      <w:bodyDiv w:val="1"/>
      <w:marLeft w:val="0"/>
      <w:marRight w:val="0"/>
      <w:marTop w:val="0"/>
      <w:marBottom w:val="0"/>
      <w:divBdr>
        <w:top w:val="none" w:sz="0" w:space="0" w:color="auto"/>
        <w:left w:val="none" w:sz="0" w:space="0" w:color="auto"/>
        <w:bottom w:val="none" w:sz="0" w:space="0" w:color="auto"/>
        <w:right w:val="none" w:sz="0" w:space="0" w:color="auto"/>
      </w:divBdr>
    </w:div>
    <w:div w:id="759061867">
      <w:bodyDiv w:val="1"/>
      <w:marLeft w:val="0"/>
      <w:marRight w:val="0"/>
      <w:marTop w:val="0"/>
      <w:marBottom w:val="0"/>
      <w:divBdr>
        <w:top w:val="none" w:sz="0" w:space="0" w:color="auto"/>
        <w:left w:val="none" w:sz="0" w:space="0" w:color="auto"/>
        <w:bottom w:val="none" w:sz="0" w:space="0" w:color="auto"/>
        <w:right w:val="none" w:sz="0" w:space="0" w:color="auto"/>
      </w:divBdr>
      <w:divsChild>
        <w:div w:id="345523399">
          <w:marLeft w:val="547"/>
          <w:marRight w:val="0"/>
          <w:marTop w:val="0"/>
          <w:marBottom w:val="0"/>
          <w:divBdr>
            <w:top w:val="none" w:sz="0" w:space="0" w:color="auto"/>
            <w:left w:val="none" w:sz="0" w:space="0" w:color="auto"/>
            <w:bottom w:val="none" w:sz="0" w:space="0" w:color="auto"/>
            <w:right w:val="none" w:sz="0" w:space="0" w:color="auto"/>
          </w:divBdr>
        </w:div>
      </w:divsChild>
    </w:div>
    <w:div w:id="767845082">
      <w:bodyDiv w:val="1"/>
      <w:marLeft w:val="0"/>
      <w:marRight w:val="0"/>
      <w:marTop w:val="0"/>
      <w:marBottom w:val="0"/>
      <w:divBdr>
        <w:top w:val="none" w:sz="0" w:space="0" w:color="auto"/>
        <w:left w:val="none" w:sz="0" w:space="0" w:color="auto"/>
        <w:bottom w:val="none" w:sz="0" w:space="0" w:color="auto"/>
        <w:right w:val="none" w:sz="0" w:space="0" w:color="auto"/>
      </w:divBdr>
      <w:divsChild>
        <w:div w:id="256836746">
          <w:marLeft w:val="547"/>
          <w:marRight w:val="0"/>
          <w:marTop w:val="0"/>
          <w:marBottom w:val="0"/>
          <w:divBdr>
            <w:top w:val="none" w:sz="0" w:space="0" w:color="auto"/>
            <w:left w:val="none" w:sz="0" w:space="0" w:color="auto"/>
            <w:bottom w:val="none" w:sz="0" w:space="0" w:color="auto"/>
            <w:right w:val="none" w:sz="0" w:space="0" w:color="auto"/>
          </w:divBdr>
        </w:div>
      </w:divsChild>
    </w:div>
    <w:div w:id="773479050">
      <w:bodyDiv w:val="1"/>
      <w:marLeft w:val="0"/>
      <w:marRight w:val="0"/>
      <w:marTop w:val="0"/>
      <w:marBottom w:val="0"/>
      <w:divBdr>
        <w:top w:val="none" w:sz="0" w:space="0" w:color="auto"/>
        <w:left w:val="none" w:sz="0" w:space="0" w:color="auto"/>
        <w:bottom w:val="none" w:sz="0" w:space="0" w:color="auto"/>
        <w:right w:val="none" w:sz="0" w:space="0" w:color="auto"/>
      </w:divBdr>
    </w:div>
    <w:div w:id="974678741">
      <w:bodyDiv w:val="1"/>
      <w:marLeft w:val="0"/>
      <w:marRight w:val="0"/>
      <w:marTop w:val="0"/>
      <w:marBottom w:val="0"/>
      <w:divBdr>
        <w:top w:val="none" w:sz="0" w:space="0" w:color="auto"/>
        <w:left w:val="none" w:sz="0" w:space="0" w:color="auto"/>
        <w:bottom w:val="none" w:sz="0" w:space="0" w:color="auto"/>
        <w:right w:val="none" w:sz="0" w:space="0" w:color="auto"/>
      </w:divBdr>
    </w:div>
    <w:div w:id="1048144918">
      <w:bodyDiv w:val="1"/>
      <w:marLeft w:val="0"/>
      <w:marRight w:val="0"/>
      <w:marTop w:val="0"/>
      <w:marBottom w:val="0"/>
      <w:divBdr>
        <w:top w:val="none" w:sz="0" w:space="0" w:color="auto"/>
        <w:left w:val="none" w:sz="0" w:space="0" w:color="auto"/>
        <w:bottom w:val="none" w:sz="0" w:space="0" w:color="auto"/>
        <w:right w:val="none" w:sz="0" w:space="0" w:color="auto"/>
      </w:divBdr>
    </w:div>
    <w:div w:id="1253473072">
      <w:bodyDiv w:val="1"/>
      <w:marLeft w:val="0"/>
      <w:marRight w:val="0"/>
      <w:marTop w:val="0"/>
      <w:marBottom w:val="0"/>
      <w:divBdr>
        <w:top w:val="none" w:sz="0" w:space="0" w:color="auto"/>
        <w:left w:val="none" w:sz="0" w:space="0" w:color="auto"/>
        <w:bottom w:val="none" w:sz="0" w:space="0" w:color="auto"/>
        <w:right w:val="none" w:sz="0" w:space="0" w:color="auto"/>
      </w:divBdr>
    </w:div>
    <w:div w:id="1326783346">
      <w:bodyDiv w:val="1"/>
      <w:marLeft w:val="0"/>
      <w:marRight w:val="0"/>
      <w:marTop w:val="0"/>
      <w:marBottom w:val="0"/>
      <w:divBdr>
        <w:top w:val="none" w:sz="0" w:space="0" w:color="auto"/>
        <w:left w:val="none" w:sz="0" w:space="0" w:color="auto"/>
        <w:bottom w:val="none" w:sz="0" w:space="0" w:color="auto"/>
        <w:right w:val="none" w:sz="0" w:space="0" w:color="auto"/>
      </w:divBdr>
    </w:div>
    <w:div w:id="1448889486">
      <w:bodyDiv w:val="1"/>
      <w:marLeft w:val="0"/>
      <w:marRight w:val="0"/>
      <w:marTop w:val="0"/>
      <w:marBottom w:val="0"/>
      <w:divBdr>
        <w:top w:val="none" w:sz="0" w:space="0" w:color="auto"/>
        <w:left w:val="none" w:sz="0" w:space="0" w:color="auto"/>
        <w:bottom w:val="none" w:sz="0" w:space="0" w:color="auto"/>
        <w:right w:val="none" w:sz="0" w:space="0" w:color="auto"/>
      </w:divBdr>
    </w:div>
    <w:div w:id="1451557786">
      <w:bodyDiv w:val="1"/>
      <w:marLeft w:val="0"/>
      <w:marRight w:val="0"/>
      <w:marTop w:val="0"/>
      <w:marBottom w:val="0"/>
      <w:divBdr>
        <w:top w:val="none" w:sz="0" w:space="0" w:color="auto"/>
        <w:left w:val="none" w:sz="0" w:space="0" w:color="auto"/>
        <w:bottom w:val="none" w:sz="0" w:space="0" w:color="auto"/>
        <w:right w:val="none" w:sz="0" w:space="0" w:color="auto"/>
      </w:divBdr>
    </w:div>
    <w:div w:id="1458447144">
      <w:bodyDiv w:val="1"/>
      <w:marLeft w:val="0"/>
      <w:marRight w:val="0"/>
      <w:marTop w:val="0"/>
      <w:marBottom w:val="0"/>
      <w:divBdr>
        <w:top w:val="none" w:sz="0" w:space="0" w:color="auto"/>
        <w:left w:val="none" w:sz="0" w:space="0" w:color="auto"/>
        <w:bottom w:val="none" w:sz="0" w:space="0" w:color="auto"/>
        <w:right w:val="none" w:sz="0" w:space="0" w:color="auto"/>
      </w:divBdr>
    </w:div>
    <w:div w:id="1566800714">
      <w:bodyDiv w:val="1"/>
      <w:marLeft w:val="0"/>
      <w:marRight w:val="0"/>
      <w:marTop w:val="0"/>
      <w:marBottom w:val="0"/>
      <w:divBdr>
        <w:top w:val="none" w:sz="0" w:space="0" w:color="auto"/>
        <w:left w:val="none" w:sz="0" w:space="0" w:color="auto"/>
        <w:bottom w:val="none" w:sz="0" w:space="0" w:color="auto"/>
        <w:right w:val="none" w:sz="0" w:space="0" w:color="auto"/>
      </w:divBdr>
      <w:divsChild>
        <w:div w:id="418982690">
          <w:marLeft w:val="547"/>
          <w:marRight w:val="0"/>
          <w:marTop w:val="77"/>
          <w:marBottom w:val="0"/>
          <w:divBdr>
            <w:top w:val="none" w:sz="0" w:space="0" w:color="auto"/>
            <w:left w:val="none" w:sz="0" w:space="0" w:color="auto"/>
            <w:bottom w:val="none" w:sz="0" w:space="0" w:color="auto"/>
            <w:right w:val="none" w:sz="0" w:space="0" w:color="auto"/>
          </w:divBdr>
        </w:div>
        <w:div w:id="981887399">
          <w:marLeft w:val="547"/>
          <w:marRight w:val="0"/>
          <w:marTop w:val="77"/>
          <w:marBottom w:val="0"/>
          <w:divBdr>
            <w:top w:val="none" w:sz="0" w:space="0" w:color="auto"/>
            <w:left w:val="none" w:sz="0" w:space="0" w:color="auto"/>
            <w:bottom w:val="none" w:sz="0" w:space="0" w:color="auto"/>
            <w:right w:val="none" w:sz="0" w:space="0" w:color="auto"/>
          </w:divBdr>
        </w:div>
        <w:div w:id="820775412">
          <w:marLeft w:val="547"/>
          <w:marRight w:val="0"/>
          <w:marTop w:val="77"/>
          <w:marBottom w:val="0"/>
          <w:divBdr>
            <w:top w:val="none" w:sz="0" w:space="0" w:color="auto"/>
            <w:left w:val="none" w:sz="0" w:space="0" w:color="auto"/>
            <w:bottom w:val="none" w:sz="0" w:space="0" w:color="auto"/>
            <w:right w:val="none" w:sz="0" w:space="0" w:color="auto"/>
          </w:divBdr>
        </w:div>
        <w:div w:id="1284653363">
          <w:marLeft w:val="547"/>
          <w:marRight w:val="0"/>
          <w:marTop w:val="77"/>
          <w:marBottom w:val="0"/>
          <w:divBdr>
            <w:top w:val="none" w:sz="0" w:space="0" w:color="auto"/>
            <w:left w:val="none" w:sz="0" w:space="0" w:color="auto"/>
            <w:bottom w:val="none" w:sz="0" w:space="0" w:color="auto"/>
            <w:right w:val="none" w:sz="0" w:space="0" w:color="auto"/>
          </w:divBdr>
        </w:div>
      </w:divsChild>
    </w:div>
    <w:div w:id="1729299860">
      <w:bodyDiv w:val="1"/>
      <w:marLeft w:val="0"/>
      <w:marRight w:val="0"/>
      <w:marTop w:val="0"/>
      <w:marBottom w:val="0"/>
      <w:divBdr>
        <w:top w:val="none" w:sz="0" w:space="0" w:color="auto"/>
        <w:left w:val="none" w:sz="0" w:space="0" w:color="auto"/>
        <w:bottom w:val="none" w:sz="0" w:space="0" w:color="auto"/>
        <w:right w:val="none" w:sz="0" w:space="0" w:color="auto"/>
      </w:divBdr>
    </w:div>
    <w:div w:id="1782531062">
      <w:bodyDiv w:val="1"/>
      <w:marLeft w:val="0"/>
      <w:marRight w:val="0"/>
      <w:marTop w:val="0"/>
      <w:marBottom w:val="0"/>
      <w:divBdr>
        <w:top w:val="none" w:sz="0" w:space="0" w:color="auto"/>
        <w:left w:val="none" w:sz="0" w:space="0" w:color="auto"/>
        <w:bottom w:val="none" w:sz="0" w:space="0" w:color="auto"/>
        <w:right w:val="none" w:sz="0" w:space="0" w:color="auto"/>
      </w:divBdr>
    </w:div>
    <w:div w:id="1818952497">
      <w:bodyDiv w:val="1"/>
      <w:marLeft w:val="0"/>
      <w:marRight w:val="0"/>
      <w:marTop w:val="0"/>
      <w:marBottom w:val="0"/>
      <w:divBdr>
        <w:top w:val="none" w:sz="0" w:space="0" w:color="auto"/>
        <w:left w:val="none" w:sz="0" w:space="0" w:color="auto"/>
        <w:bottom w:val="none" w:sz="0" w:space="0" w:color="auto"/>
        <w:right w:val="none" w:sz="0" w:space="0" w:color="auto"/>
      </w:divBdr>
    </w:div>
    <w:div w:id="1841961844">
      <w:bodyDiv w:val="1"/>
      <w:marLeft w:val="0"/>
      <w:marRight w:val="0"/>
      <w:marTop w:val="0"/>
      <w:marBottom w:val="0"/>
      <w:divBdr>
        <w:top w:val="none" w:sz="0" w:space="0" w:color="auto"/>
        <w:left w:val="none" w:sz="0" w:space="0" w:color="auto"/>
        <w:bottom w:val="none" w:sz="0" w:space="0" w:color="auto"/>
        <w:right w:val="none" w:sz="0" w:space="0" w:color="auto"/>
      </w:divBdr>
    </w:div>
    <w:div w:id="1887981872">
      <w:bodyDiv w:val="1"/>
      <w:marLeft w:val="0"/>
      <w:marRight w:val="0"/>
      <w:marTop w:val="0"/>
      <w:marBottom w:val="0"/>
      <w:divBdr>
        <w:top w:val="none" w:sz="0" w:space="0" w:color="auto"/>
        <w:left w:val="none" w:sz="0" w:space="0" w:color="auto"/>
        <w:bottom w:val="none" w:sz="0" w:space="0" w:color="auto"/>
        <w:right w:val="none" w:sz="0" w:space="0" w:color="auto"/>
      </w:divBdr>
    </w:div>
    <w:div w:id="1889682409">
      <w:bodyDiv w:val="1"/>
      <w:marLeft w:val="0"/>
      <w:marRight w:val="0"/>
      <w:marTop w:val="0"/>
      <w:marBottom w:val="0"/>
      <w:divBdr>
        <w:top w:val="none" w:sz="0" w:space="0" w:color="auto"/>
        <w:left w:val="none" w:sz="0" w:space="0" w:color="auto"/>
        <w:bottom w:val="none" w:sz="0" w:space="0" w:color="auto"/>
        <w:right w:val="none" w:sz="0" w:space="0" w:color="auto"/>
      </w:divBdr>
    </w:div>
    <w:div w:id="1918323113">
      <w:bodyDiv w:val="1"/>
      <w:marLeft w:val="0"/>
      <w:marRight w:val="0"/>
      <w:marTop w:val="0"/>
      <w:marBottom w:val="0"/>
      <w:divBdr>
        <w:top w:val="none" w:sz="0" w:space="0" w:color="auto"/>
        <w:left w:val="none" w:sz="0" w:space="0" w:color="auto"/>
        <w:bottom w:val="none" w:sz="0" w:space="0" w:color="auto"/>
        <w:right w:val="none" w:sz="0" w:space="0" w:color="auto"/>
      </w:divBdr>
    </w:div>
    <w:div w:id="2065056833">
      <w:bodyDiv w:val="1"/>
      <w:marLeft w:val="0"/>
      <w:marRight w:val="0"/>
      <w:marTop w:val="0"/>
      <w:marBottom w:val="0"/>
      <w:divBdr>
        <w:top w:val="none" w:sz="0" w:space="0" w:color="auto"/>
        <w:left w:val="none" w:sz="0" w:space="0" w:color="auto"/>
        <w:bottom w:val="none" w:sz="0" w:space="0" w:color="auto"/>
        <w:right w:val="none" w:sz="0" w:space="0" w:color="auto"/>
      </w:divBdr>
      <w:divsChild>
        <w:div w:id="13655133">
          <w:marLeft w:val="547"/>
          <w:marRight w:val="0"/>
          <w:marTop w:val="0"/>
          <w:marBottom w:val="0"/>
          <w:divBdr>
            <w:top w:val="none" w:sz="0" w:space="0" w:color="auto"/>
            <w:left w:val="none" w:sz="0" w:space="0" w:color="auto"/>
            <w:bottom w:val="none" w:sz="0" w:space="0" w:color="auto"/>
            <w:right w:val="none" w:sz="0" w:space="0" w:color="auto"/>
          </w:divBdr>
        </w:div>
      </w:divsChild>
    </w:div>
    <w:div w:id="2106949618">
      <w:bodyDiv w:val="1"/>
      <w:marLeft w:val="0"/>
      <w:marRight w:val="0"/>
      <w:marTop w:val="0"/>
      <w:marBottom w:val="0"/>
      <w:divBdr>
        <w:top w:val="none" w:sz="0" w:space="0" w:color="auto"/>
        <w:left w:val="none" w:sz="0" w:space="0" w:color="auto"/>
        <w:bottom w:val="none" w:sz="0" w:space="0" w:color="auto"/>
        <w:right w:val="none" w:sz="0" w:space="0" w:color="auto"/>
      </w:divBdr>
      <w:divsChild>
        <w:div w:id="13140639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0.jpeg"/><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45.jpeg"/><Relationship Id="rId68" Type="http://schemas.openxmlformats.org/officeDocument/2006/relationships/hyperlink" Target="https://www.diritto.it/pdf_archive/26626.pdf" TargetMode="External"/><Relationship Id="rId84" Type="http://schemas.openxmlformats.org/officeDocument/2006/relationships/image" Target="media/image56.jpeg"/><Relationship Id="rId89"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hyperlink" Target="http://www.butac.it/" TargetMode="External"/><Relationship Id="rId92"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hyperlink" Target="mailto:naic825009@pec.istruzione.it"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emf"/><Relationship Id="rId53" Type="http://schemas.openxmlformats.org/officeDocument/2006/relationships/image" Target="media/image36.png"/><Relationship Id="rId58" Type="http://schemas.openxmlformats.org/officeDocument/2006/relationships/image" Target="media/image40.jpeg"/><Relationship Id="rId66" Type="http://schemas.openxmlformats.org/officeDocument/2006/relationships/hyperlink" Target="http://www.istruzione.it/scuola_digitale/landing/allegati/pnsd-layout-30.10-WEB.pdf" TargetMode="External"/><Relationship Id="rId74" Type="http://schemas.openxmlformats.org/officeDocument/2006/relationships/hyperlink" Target="http://www.bio.unipd.it/local/internet_docs/netiq.html" TargetMode="External"/><Relationship Id="rId79" Type="http://schemas.openxmlformats.org/officeDocument/2006/relationships/image" Target="media/image51.jpeg"/><Relationship Id="rId87" Type="http://schemas.openxmlformats.org/officeDocument/2006/relationships/image" Target="media/image59.jpe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3.gif"/><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footer" Target="footer2.xml"/><Relationship Id="rId19" Type="http://schemas.openxmlformats.org/officeDocument/2006/relationships/image" Target="media/image8.jpeg"/><Relationship Id="rId14" Type="http://schemas.openxmlformats.org/officeDocument/2006/relationships/hyperlink" Target="http://www.google.it/imgres?imgurl=http://share.dschola.it/primocircolosavigliano/Immagini/ScuolaPri.gif&amp;imgrefurl=http://share.dschola.it/primocircolosavigliano/ScuolaPriL.htm&amp;usg=__bEYbsFrSkWtySvzTqetdiIDMQUw=&amp;h=660&amp;w=480&amp;sz=87&amp;hl=it&amp;start=0&amp;zoom=1&amp;tbnid=WDhGiEUu-j-goM:&amp;tbnh=119&amp;tbnw=87&amp;prev=/images?q=scuola&amp;hl=it&amp;sa=G&amp;biw=1916&amp;bih=938&amp;gbv=2&amp;tbs=isch:1&amp;itbs=1&amp;iact=rc&amp;dur=485&amp;ei=pending&amp;oei=4PbSTMCBDI3sOaa1yKMP&amp;esq=3&amp;page=1&amp;ndsp=68&amp;ved=1t:429,r:12,s:0&amp;tx=64&amp;ty=62" TargetMode="External"/><Relationship Id="rId22" Type="http://schemas.openxmlformats.org/officeDocument/2006/relationships/image" Target="media/image11.png"/><Relationship Id="rId27" Type="http://schemas.openxmlformats.org/officeDocument/2006/relationships/diagramQuickStyle" Target="diagrams/quickStyle1.xm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http://eur-lex.europa.eu/legal-content/IT/AUTO/?uri=celex:32006H0962" TargetMode="External"/><Relationship Id="rId48" Type="http://schemas.openxmlformats.org/officeDocument/2006/relationships/image" Target="media/image31.pn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hyperlink" Target="http://www.commissariatodips.it/" TargetMode="External"/><Relationship Id="rId77" Type="http://schemas.openxmlformats.org/officeDocument/2006/relationships/image" Target="media/image49.png"/><Relationship Id="rId100" Type="http://schemas.openxmlformats.org/officeDocument/2006/relationships/image" Target="media/image71.jpe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hyperlink" Target="http://www.bufale.net/home/" TargetMode="External"/><Relationship Id="rId80" Type="http://schemas.openxmlformats.org/officeDocument/2006/relationships/image" Target="media/image52.gif"/><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hyperlink" Target="http://www.istitutocomprensivosabatinominucci.it/" TargetMode="External"/><Relationship Id="rId17" Type="http://schemas.openxmlformats.org/officeDocument/2006/relationships/hyperlink" Target="http://www.google.it/imgres?imgurl=http://www.dreamsparty.it/public/prodotti/lettera%20o.jpg&amp;imgrefurl=http://www.dreamsparty.it/shop/catalogo.asp?scat=51&amp;usg=__B5u_qdfJ3DRm961pknx3rX9rMLs=&amp;h=140&amp;w=140&amp;sz=16&amp;hl=it&amp;start=75&amp;zoom=1&amp;tbnid=UfP4Zl1m3pYrZM:&amp;tbnh=112&amp;tbnw=112&amp;prev=/images?q=lettera+o&amp;um=1&amp;hl=it&amp;sa=G&amp;biw=1899&amp;bih=938&amp;tbs=isch:1&amp;um=1&amp;itbs=1&amp;iact=rc&amp;dur=672&amp;ei=zfrSTPrBAZX84Aa5iPHRDg&amp;oei=wvrSTImNIcqXOv2XqI4P&amp;esq=2&amp;page=2&amp;ndsp=73&amp;ved=1t:429,r:12,s:75&amp;tx=73&amp;ty=80" TargetMode="External"/><Relationship Id="rId25" Type="http://schemas.openxmlformats.org/officeDocument/2006/relationships/diagramData" Target="diagrams/data1.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package" Target="embeddings/Diapositiva_di_Microsoft_Office_PowerPoint1.sldx"/><Relationship Id="rId59" Type="http://schemas.openxmlformats.org/officeDocument/2006/relationships/image" Target="media/image41.png"/><Relationship Id="rId67" Type="http://schemas.openxmlformats.org/officeDocument/2006/relationships/hyperlink" Target="http://www.icminucci.gov.it" TargetMode="External"/><Relationship Id="rId103" Type="http://schemas.openxmlformats.org/officeDocument/2006/relationships/footer" Target="footer3.xml"/><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footer" Target="footer1.xml"/><Relationship Id="rId62" Type="http://schemas.openxmlformats.org/officeDocument/2006/relationships/image" Target="media/image44.jpeg"/><Relationship Id="rId70" Type="http://schemas.openxmlformats.org/officeDocument/2006/relationships/hyperlink" Target="https://www.google.it/intl/it/safetycenter/everyone/start/" TargetMode="External"/><Relationship Id="rId75" Type="http://schemas.openxmlformats.org/officeDocument/2006/relationships/hyperlink" Target="http://blog.aramx.com/il-galateo-informatico-la-posta-elettronica/" TargetMode="External"/><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diagramColors" Target="diagrams/colors1.xml"/><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image" Target="media/image39.png"/><Relationship Id="rId10" Type="http://schemas.openxmlformats.org/officeDocument/2006/relationships/hyperlink" Target="mailto:naic825009@istruzione.it"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yperlink" Target="https://it.wikipedia.org/wiki/Netiquette" TargetMode="External"/><Relationship Id="rId78" Type="http://schemas.openxmlformats.org/officeDocument/2006/relationships/image" Target="media/image50.gif"/><Relationship Id="rId81" Type="http://schemas.openxmlformats.org/officeDocument/2006/relationships/image" Target="media/image53.jpeg"/><Relationship Id="rId86" Type="http://schemas.openxmlformats.org/officeDocument/2006/relationships/image" Target="media/image58.png"/><Relationship Id="rId94" Type="http://schemas.openxmlformats.org/officeDocument/2006/relationships/image" Target="media/image66.jpeg"/><Relationship Id="rId99" Type="http://schemas.openxmlformats.org/officeDocument/2006/relationships/image" Target="media/image70.jpeg"/><Relationship Id="rId101"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7.jpeg"/><Relationship Id="rId76" Type="http://schemas.openxmlformats.org/officeDocument/2006/relationships/image" Target="media/image48.jpeg"/><Relationship Id="rId97" Type="http://schemas.openxmlformats.org/officeDocument/2006/relationships/image" Target="media/image68.jpeg"/><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EC2952-0A72-4F9E-A66A-13A32BB17304}" type="doc">
      <dgm:prSet loTypeId="urn:microsoft.com/office/officeart/2005/8/layout/process4" loCatId="process" qsTypeId="urn:microsoft.com/office/officeart/2005/8/quickstyle/simple1" qsCatId="simple" csTypeId="urn:microsoft.com/office/officeart/2005/8/colors/colorful1#2" csCatId="colorful" phldr="1"/>
      <dgm:spPr/>
      <dgm:t>
        <a:bodyPr/>
        <a:lstStyle/>
        <a:p>
          <a:endParaRPr lang="it-IT"/>
        </a:p>
      </dgm:t>
    </dgm:pt>
    <dgm:pt modelId="{1FF7017A-6605-4ABD-AD1A-FA5D60F57351}">
      <dgm:prSet phldrT="[Testo]" custT="1"/>
      <dgm:spPr/>
      <dgm:t>
        <a:bodyPr/>
        <a:lstStyle/>
        <a:p>
          <a:r>
            <a:rPr lang="it-IT" sz="2000" b="1">
              <a:solidFill>
                <a:srgbClr val="FFFF00"/>
              </a:solidFill>
            </a:rPr>
            <a:t>PRESENTAZIONE DELL'ISTITUTO "MINUCCI"</a:t>
          </a:r>
        </a:p>
      </dgm:t>
    </dgm:pt>
    <dgm:pt modelId="{7B4AFEF8-36F8-4374-B5E0-9D2935358CDD}" type="parTrans" cxnId="{21A9854D-46C9-402D-96ED-082198781616}">
      <dgm:prSet/>
      <dgm:spPr/>
      <dgm:t>
        <a:bodyPr/>
        <a:lstStyle/>
        <a:p>
          <a:endParaRPr lang="it-IT"/>
        </a:p>
      </dgm:t>
    </dgm:pt>
    <dgm:pt modelId="{6D61998D-7348-40EC-B812-549ADBBD85B3}" type="sibTrans" cxnId="{21A9854D-46C9-402D-96ED-082198781616}">
      <dgm:prSet/>
      <dgm:spPr/>
      <dgm:t>
        <a:bodyPr/>
        <a:lstStyle/>
        <a:p>
          <a:endParaRPr lang="it-IT"/>
        </a:p>
      </dgm:t>
    </dgm:pt>
    <dgm:pt modelId="{A0C90CA2-D2BF-409E-BF6E-B7E6F85EB68A}">
      <dgm:prSet phldrT="[Testo]" custT="1"/>
      <dgm:spPr/>
      <dgm:t>
        <a:bodyPr/>
        <a:lstStyle/>
        <a:p>
          <a:r>
            <a:rPr lang="it-IT" sz="1800" b="1">
              <a:solidFill>
                <a:srgbClr val="002060"/>
              </a:solidFill>
            </a:rPr>
            <a:t>Identità e orientamento strategico        della scuola </a:t>
          </a:r>
        </a:p>
      </dgm:t>
    </dgm:pt>
    <dgm:pt modelId="{0838287E-286C-4FE8-89E8-B89651DD2785}" type="parTrans" cxnId="{76018E83-3A2B-49B5-BBDE-FD5AF8A28BCD}">
      <dgm:prSet/>
      <dgm:spPr/>
      <dgm:t>
        <a:bodyPr/>
        <a:lstStyle/>
        <a:p>
          <a:endParaRPr lang="it-IT"/>
        </a:p>
      </dgm:t>
    </dgm:pt>
    <dgm:pt modelId="{4D17A4A7-F61C-46EC-9C35-B1A9905847A4}" type="sibTrans" cxnId="{76018E83-3A2B-49B5-BBDE-FD5AF8A28BCD}">
      <dgm:prSet/>
      <dgm:spPr/>
      <dgm:t>
        <a:bodyPr/>
        <a:lstStyle/>
        <a:p>
          <a:endParaRPr lang="it-IT"/>
        </a:p>
      </dgm:t>
    </dgm:pt>
    <dgm:pt modelId="{B2537CD2-D71B-41FF-A623-7C9DCEE3A0CC}">
      <dgm:prSet phldrT="[Testo]" custT="1"/>
      <dgm:spPr/>
      <dgm:t>
        <a:bodyPr/>
        <a:lstStyle/>
        <a:p>
          <a:r>
            <a:rPr lang="it-IT" sz="1800" b="1">
              <a:solidFill>
                <a:srgbClr val="002060"/>
              </a:solidFill>
            </a:rPr>
            <a:t>Rilevazione dei bisogni formativi       (analisi strategica)</a:t>
          </a:r>
        </a:p>
      </dgm:t>
    </dgm:pt>
    <dgm:pt modelId="{1C6437CC-21BA-455C-B37D-2124DB6F41B1}" type="parTrans" cxnId="{0C5B98CC-6319-4433-A403-984D70BB7A04}">
      <dgm:prSet/>
      <dgm:spPr/>
      <dgm:t>
        <a:bodyPr/>
        <a:lstStyle/>
        <a:p>
          <a:endParaRPr lang="it-IT"/>
        </a:p>
      </dgm:t>
    </dgm:pt>
    <dgm:pt modelId="{01238B6C-3DBA-44EA-A9BF-9D813E51806F}" type="sibTrans" cxnId="{0C5B98CC-6319-4433-A403-984D70BB7A04}">
      <dgm:prSet/>
      <dgm:spPr/>
      <dgm:t>
        <a:bodyPr/>
        <a:lstStyle/>
        <a:p>
          <a:endParaRPr lang="it-IT"/>
        </a:p>
      </dgm:t>
    </dgm:pt>
    <dgm:pt modelId="{E02F7EDB-5C3A-4B64-8B66-BA87DAA5E9BE}">
      <dgm:prSet phldrT="[Testo]" custT="1"/>
      <dgm:spPr/>
      <dgm:t>
        <a:bodyPr/>
        <a:lstStyle/>
        <a:p>
          <a:r>
            <a:rPr lang="it-IT" sz="2000" b="1">
              <a:solidFill>
                <a:srgbClr val="FFFF00"/>
              </a:solidFill>
            </a:rPr>
            <a:t>PIANIFICAZIONE DEL CURRICOLO</a:t>
          </a:r>
        </a:p>
      </dgm:t>
    </dgm:pt>
    <dgm:pt modelId="{581BDD4A-8C74-4609-8F01-4918BF29B101}" type="parTrans" cxnId="{D75CDB89-6E93-4B1E-B6BF-3E7AF55DA6FA}">
      <dgm:prSet/>
      <dgm:spPr/>
      <dgm:t>
        <a:bodyPr/>
        <a:lstStyle/>
        <a:p>
          <a:endParaRPr lang="it-IT"/>
        </a:p>
      </dgm:t>
    </dgm:pt>
    <dgm:pt modelId="{869976BF-3FDC-443A-9B1F-5690EC170A7C}" type="sibTrans" cxnId="{D75CDB89-6E93-4B1E-B6BF-3E7AF55DA6FA}">
      <dgm:prSet/>
      <dgm:spPr/>
      <dgm:t>
        <a:bodyPr/>
        <a:lstStyle/>
        <a:p>
          <a:endParaRPr lang="it-IT"/>
        </a:p>
      </dgm:t>
    </dgm:pt>
    <dgm:pt modelId="{7F04F359-143C-4647-9B8F-333864182B6D}">
      <dgm:prSet phldrT="[Testo]" custT="1"/>
      <dgm:spPr/>
      <dgm:t>
        <a:bodyPr/>
        <a:lstStyle/>
        <a:p>
          <a:r>
            <a:rPr lang="it-IT" sz="1800" b="1">
              <a:solidFill>
                <a:schemeClr val="accent3">
                  <a:lumMod val="50000"/>
                </a:schemeClr>
              </a:solidFill>
            </a:rPr>
            <a:t>Curricolo verticale per competenze          e valutazione</a:t>
          </a:r>
        </a:p>
      </dgm:t>
    </dgm:pt>
    <dgm:pt modelId="{2F3379F8-C2A5-4DF9-B4AB-0247FAFF5BAC}" type="parTrans" cxnId="{67C21A41-C14C-4C8D-8FBB-C1821679D8AD}">
      <dgm:prSet/>
      <dgm:spPr/>
      <dgm:t>
        <a:bodyPr/>
        <a:lstStyle/>
        <a:p>
          <a:endParaRPr lang="it-IT"/>
        </a:p>
      </dgm:t>
    </dgm:pt>
    <dgm:pt modelId="{1226D370-A55A-4408-92FA-764527470227}" type="sibTrans" cxnId="{67C21A41-C14C-4C8D-8FBB-C1821679D8AD}">
      <dgm:prSet/>
      <dgm:spPr/>
      <dgm:t>
        <a:bodyPr/>
        <a:lstStyle/>
        <a:p>
          <a:endParaRPr lang="it-IT"/>
        </a:p>
      </dgm:t>
    </dgm:pt>
    <dgm:pt modelId="{8F47FF63-A629-46E3-8D86-C5C71F1C2AD0}">
      <dgm:prSet phldrT="[Testo]" custT="1"/>
      <dgm:spPr/>
      <dgm:t>
        <a:bodyPr/>
        <a:lstStyle/>
        <a:p>
          <a:r>
            <a:rPr lang="it-IT" sz="1800" b="1">
              <a:solidFill>
                <a:schemeClr val="accent3">
                  <a:lumMod val="50000"/>
                </a:schemeClr>
              </a:solidFill>
            </a:rPr>
            <a:t>Ampliamento dell'offerta formativa</a:t>
          </a:r>
        </a:p>
      </dgm:t>
    </dgm:pt>
    <dgm:pt modelId="{D7CB3A6B-9721-4F34-BEE7-5AA1882CB730}" type="parTrans" cxnId="{A623AC47-0781-442A-B223-91FF4805BAD5}">
      <dgm:prSet/>
      <dgm:spPr/>
      <dgm:t>
        <a:bodyPr/>
        <a:lstStyle/>
        <a:p>
          <a:endParaRPr lang="it-IT"/>
        </a:p>
      </dgm:t>
    </dgm:pt>
    <dgm:pt modelId="{473241AE-B364-4B75-B49C-2487DDCAC598}" type="sibTrans" cxnId="{A623AC47-0781-442A-B223-91FF4805BAD5}">
      <dgm:prSet/>
      <dgm:spPr/>
      <dgm:t>
        <a:bodyPr/>
        <a:lstStyle/>
        <a:p>
          <a:endParaRPr lang="it-IT"/>
        </a:p>
      </dgm:t>
    </dgm:pt>
    <dgm:pt modelId="{EC06917C-0565-49ED-BCA7-1A777A7E3D1B}">
      <dgm:prSet phldrT="[Testo]" custT="1"/>
      <dgm:spPr/>
      <dgm:t>
        <a:bodyPr/>
        <a:lstStyle/>
        <a:p>
          <a:r>
            <a:rPr lang="it-IT" sz="2000" b="1">
              <a:solidFill>
                <a:srgbClr val="FFFF00"/>
              </a:solidFill>
            </a:rPr>
            <a:t>PIANO DI MIGLIORAMENTO (pianificazione strategica)</a:t>
          </a:r>
        </a:p>
      </dgm:t>
    </dgm:pt>
    <dgm:pt modelId="{7346138F-BA3B-49D5-AC45-F1C43E37FB26}" type="parTrans" cxnId="{B71C6190-CC9F-4B91-B8B6-889BBCA1BD11}">
      <dgm:prSet/>
      <dgm:spPr/>
      <dgm:t>
        <a:bodyPr/>
        <a:lstStyle/>
        <a:p>
          <a:endParaRPr lang="it-IT"/>
        </a:p>
      </dgm:t>
    </dgm:pt>
    <dgm:pt modelId="{61DC1091-146B-4764-B256-A99A1FD7FE8C}" type="sibTrans" cxnId="{B71C6190-CC9F-4B91-B8B6-889BBCA1BD11}">
      <dgm:prSet/>
      <dgm:spPr/>
      <dgm:t>
        <a:bodyPr/>
        <a:lstStyle/>
        <a:p>
          <a:endParaRPr lang="it-IT"/>
        </a:p>
      </dgm:t>
    </dgm:pt>
    <dgm:pt modelId="{969A736B-51BE-40B0-B624-9B6C6F3BFD3E}">
      <dgm:prSet phldrT="[Testo]" custT="1"/>
      <dgm:spPr/>
      <dgm:t>
        <a:bodyPr/>
        <a:lstStyle/>
        <a:p>
          <a:r>
            <a:rPr lang="it-IT" sz="1800" b="1">
              <a:solidFill>
                <a:srgbClr val="7030A0"/>
              </a:solidFill>
            </a:rPr>
            <a:t>Un percorso di miglioramento</a:t>
          </a:r>
        </a:p>
      </dgm:t>
    </dgm:pt>
    <dgm:pt modelId="{F755EDD1-E0D2-46A4-9873-DC79CEA71DF1}" type="parTrans" cxnId="{B03D3BC6-B67F-4B0E-99C2-A1084741487D}">
      <dgm:prSet/>
      <dgm:spPr/>
      <dgm:t>
        <a:bodyPr/>
        <a:lstStyle/>
        <a:p>
          <a:endParaRPr lang="it-IT"/>
        </a:p>
      </dgm:t>
    </dgm:pt>
    <dgm:pt modelId="{8C8A51DF-A1C2-49CD-9C54-1C9B7848770F}" type="sibTrans" cxnId="{B03D3BC6-B67F-4B0E-99C2-A1084741487D}">
      <dgm:prSet/>
      <dgm:spPr/>
      <dgm:t>
        <a:bodyPr/>
        <a:lstStyle/>
        <a:p>
          <a:endParaRPr lang="it-IT"/>
        </a:p>
      </dgm:t>
    </dgm:pt>
    <dgm:pt modelId="{A99EA474-AA7B-422D-872E-0C959B4E270B}">
      <dgm:prSet/>
      <dgm:spPr/>
      <dgm:t>
        <a:bodyPr/>
        <a:lstStyle/>
        <a:p>
          <a:r>
            <a:rPr lang="it-IT" b="1">
              <a:solidFill>
                <a:srgbClr val="FFFF00"/>
              </a:solidFill>
            </a:rPr>
            <a:t>STRUTTURA DEL PTOF</a:t>
          </a:r>
        </a:p>
      </dgm:t>
    </dgm:pt>
    <dgm:pt modelId="{F71ED8E2-86DC-4DCD-8C52-DB80809C3F53}" type="parTrans" cxnId="{F89CF910-9713-4684-A2DE-D63F5F626A24}">
      <dgm:prSet/>
      <dgm:spPr/>
      <dgm:t>
        <a:bodyPr/>
        <a:lstStyle/>
        <a:p>
          <a:endParaRPr lang="it-IT"/>
        </a:p>
      </dgm:t>
    </dgm:pt>
    <dgm:pt modelId="{FD188D2B-45E3-4BEE-A5DD-44D32247A4B3}" type="sibTrans" cxnId="{F89CF910-9713-4684-A2DE-D63F5F626A24}">
      <dgm:prSet/>
      <dgm:spPr/>
      <dgm:t>
        <a:bodyPr/>
        <a:lstStyle/>
        <a:p>
          <a:endParaRPr lang="it-IT"/>
        </a:p>
      </dgm:t>
    </dgm:pt>
    <dgm:pt modelId="{044BB747-008D-4045-8989-B7F787A5711A}" type="pres">
      <dgm:prSet presAssocID="{B9EC2952-0A72-4F9E-A66A-13A32BB17304}" presName="Name0" presStyleCnt="0">
        <dgm:presLayoutVars>
          <dgm:dir/>
          <dgm:animLvl val="lvl"/>
          <dgm:resizeHandles val="exact"/>
        </dgm:presLayoutVars>
      </dgm:prSet>
      <dgm:spPr/>
      <dgm:t>
        <a:bodyPr/>
        <a:lstStyle/>
        <a:p>
          <a:endParaRPr lang="it-IT"/>
        </a:p>
      </dgm:t>
    </dgm:pt>
    <dgm:pt modelId="{9DA5BFA3-D5C7-4727-8288-1E602F79E248}" type="pres">
      <dgm:prSet presAssocID="{EC06917C-0565-49ED-BCA7-1A777A7E3D1B}" presName="boxAndChildren" presStyleCnt="0"/>
      <dgm:spPr/>
    </dgm:pt>
    <dgm:pt modelId="{9271B110-AD89-43ED-A91F-0AF551402328}" type="pres">
      <dgm:prSet presAssocID="{EC06917C-0565-49ED-BCA7-1A777A7E3D1B}" presName="parentTextBox" presStyleLbl="node1" presStyleIdx="0" presStyleCnt="4"/>
      <dgm:spPr/>
      <dgm:t>
        <a:bodyPr/>
        <a:lstStyle/>
        <a:p>
          <a:endParaRPr lang="it-IT"/>
        </a:p>
      </dgm:t>
    </dgm:pt>
    <dgm:pt modelId="{CA084D5C-6798-49A3-8E29-59578B748B63}" type="pres">
      <dgm:prSet presAssocID="{EC06917C-0565-49ED-BCA7-1A777A7E3D1B}" presName="entireBox" presStyleLbl="node1" presStyleIdx="0" presStyleCnt="4" custLinFactY="13910" custLinFactNeighborX="-87" custLinFactNeighborY="100000"/>
      <dgm:spPr/>
      <dgm:t>
        <a:bodyPr/>
        <a:lstStyle/>
        <a:p>
          <a:endParaRPr lang="it-IT"/>
        </a:p>
      </dgm:t>
    </dgm:pt>
    <dgm:pt modelId="{9EB3B090-83CC-4CEB-BA50-01F7C136560E}" type="pres">
      <dgm:prSet presAssocID="{EC06917C-0565-49ED-BCA7-1A777A7E3D1B}" presName="descendantBox" presStyleCnt="0"/>
      <dgm:spPr/>
    </dgm:pt>
    <dgm:pt modelId="{9576915D-3BF2-4407-A751-925D6DABDE2C}" type="pres">
      <dgm:prSet presAssocID="{969A736B-51BE-40B0-B624-9B6C6F3BFD3E}" presName="childTextBox" presStyleLbl="fgAccFollowNode1" presStyleIdx="0" presStyleCnt="5" custLinFactNeighborX="-227" custLinFactNeighborY="18866">
        <dgm:presLayoutVars>
          <dgm:bulletEnabled val="1"/>
        </dgm:presLayoutVars>
      </dgm:prSet>
      <dgm:spPr/>
      <dgm:t>
        <a:bodyPr/>
        <a:lstStyle/>
        <a:p>
          <a:endParaRPr lang="it-IT"/>
        </a:p>
      </dgm:t>
    </dgm:pt>
    <dgm:pt modelId="{98657C4C-C1B8-4F67-88FC-51B02E0C2912}" type="pres">
      <dgm:prSet presAssocID="{869976BF-3FDC-443A-9B1F-5690EC170A7C}" presName="sp" presStyleCnt="0"/>
      <dgm:spPr/>
    </dgm:pt>
    <dgm:pt modelId="{AD2856C5-CDAC-461D-8A44-3B3167BAF58D}" type="pres">
      <dgm:prSet presAssocID="{E02F7EDB-5C3A-4B64-8B66-BA87DAA5E9BE}" presName="arrowAndChildren" presStyleCnt="0"/>
      <dgm:spPr/>
    </dgm:pt>
    <dgm:pt modelId="{65A099E5-02C4-4163-9D96-5F5775499979}" type="pres">
      <dgm:prSet presAssocID="{E02F7EDB-5C3A-4B64-8B66-BA87DAA5E9BE}" presName="parentTextArrow" presStyleLbl="node1" presStyleIdx="0" presStyleCnt="4"/>
      <dgm:spPr/>
      <dgm:t>
        <a:bodyPr/>
        <a:lstStyle/>
        <a:p>
          <a:endParaRPr lang="it-IT"/>
        </a:p>
      </dgm:t>
    </dgm:pt>
    <dgm:pt modelId="{2EBBBF23-E748-4A24-9E2B-3EA181266BB3}" type="pres">
      <dgm:prSet presAssocID="{E02F7EDB-5C3A-4B64-8B66-BA87DAA5E9BE}" presName="arrow" presStyleLbl="node1" presStyleIdx="1" presStyleCnt="4" custAng="0"/>
      <dgm:spPr/>
      <dgm:t>
        <a:bodyPr/>
        <a:lstStyle/>
        <a:p>
          <a:endParaRPr lang="it-IT"/>
        </a:p>
      </dgm:t>
    </dgm:pt>
    <dgm:pt modelId="{EF3590AA-B010-49F2-B130-43CE4490AB84}" type="pres">
      <dgm:prSet presAssocID="{E02F7EDB-5C3A-4B64-8B66-BA87DAA5E9BE}" presName="descendantArrow" presStyleCnt="0"/>
      <dgm:spPr/>
    </dgm:pt>
    <dgm:pt modelId="{6441C004-26DB-48A8-811F-89F8CF47BFB5}" type="pres">
      <dgm:prSet presAssocID="{7F04F359-143C-4647-9B8F-333864182B6D}" presName="childTextArrow" presStyleLbl="fgAccFollowNode1" presStyleIdx="1" presStyleCnt="5">
        <dgm:presLayoutVars>
          <dgm:bulletEnabled val="1"/>
        </dgm:presLayoutVars>
      </dgm:prSet>
      <dgm:spPr/>
      <dgm:t>
        <a:bodyPr/>
        <a:lstStyle/>
        <a:p>
          <a:endParaRPr lang="it-IT"/>
        </a:p>
      </dgm:t>
    </dgm:pt>
    <dgm:pt modelId="{FB71C327-756F-4021-9B46-22C35FDC28C8}" type="pres">
      <dgm:prSet presAssocID="{8F47FF63-A629-46E3-8D86-C5C71F1C2AD0}" presName="childTextArrow" presStyleLbl="fgAccFollowNode1" presStyleIdx="2" presStyleCnt="5">
        <dgm:presLayoutVars>
          <dgm:bulletEnabled val="1"/>
        </dgm:presLayoutVars>
      </dgm:prSet>
      <dgm:spPr/>
      <dgm:t>
        <a:bodyPr/>
        <a:lstStyle/>
        <a:p>
          <a:endParaRPr lang="it-IT"/>
        </a:p>
      </dgm:t>
    </dgm:pt>
    <dgm:pt modelId="{E24C6CE7-586A-4486-A4D4-AA34865818F7}" type="pres">
      <dgm:prSet presAssocID="{6D61998D-7348-40EC-B812-549ADBBD85B3}" presName="sp" presStyleCnt="0"/>
      <dgm:spPr/>
    </dgm:pt>
    <dgm:pt modelId="{272851A9-A39C-4904-BFAB-DF0711EDC9C2}" type="pres">
      <dgm:prSet presAssocID="{1FF7017A-6605-4ABD-AD1A-FA5D60F57351}" presName="arrowAndChildren" presStyleCnt="0"/>
      <dgm:spPr/>
    </dgm:pt>
    <dgm:pt modelId="{17F07189-47B8-4F43-83BD-E6A7B8945DC9}" type="pres">
      <dgm:prSet presAssocID="{1FF7017A-6605-4ABD-AD1A-FA5D60F57351}" presName="parentTextArrow" presStyleLbl="node1" presStyleIdx="1" presStyleCnt="4"/>
      <dgm:spPr/>
      <dgm:t>
        <a:bodyPr/>
        <a:lstStyle/>
        <a:p>
          <a:endParaRPr lang="it-IT"/>
        </a:p>
      </dgm:t>
    </dgm:pt>
    <dgm:pt modelId="{1DC284A0-C870-473A-AD48-1D7C5C8A6BDD}" type="pres">
      <dgm:prSet presAssocID="{1FF7017A-6605-4ABD-AD1A-FA5D60F57351}" presName="arrow" presStyleLbl="node1" presStyleIdx="2" presStyleCnt="4"/>
      <dgm:spPr/>
      <dgm:t>
        <a:bodyPr/>
        <a:lstStyle/>
        <a:p>
          <a:endParaRPr lang="it-IT"/>
        </a:p>
      </dgm:t>
    </dgm:pt>
    <dgm:pt modelId="{D8F622E3-0064-450A-87F6-18476D06EBF1}" type="pres">
      <dgm:prSet presAssocID="{1FF7017A-6605-4ABD-AD1A-FA5D60F57351}" presName="descendantArrow" presStyleCnt="0"/>
      <dgm:spPr/>
    </dgm:pt>
    <dgm:pt modelId="{1DDA0718-64B6-4DCF-88A8-2948131D4B72}" type="pres">
      <dgm:prSet presAssocID="{A0C90CA2-D2BF-409E-BF6E-B7E6F85EB68A}" presName="childTextArrow" presStyleLbl="fgAccFollowNode1" presStyleIdx="3" presStyleCnt="5">
        <dgm:presLayoutVars>
          <dgm:bulletEnabled val="1"/>
        </dgm:presLayoutVars>
      </dgm:prSet>
      <dgm:spPr/>
      <dgm:t>
        <a:bodyPr/>
        <a:lstStyle/>
        <a:p>
          <a:endParaRPr lang="it-IT"/>
        </a:p>
      </dgm:t>
    </dgm:pt>
    <dgm:pt modelId="{4907DC10-8868-45F5-BA61-BBFDE2A25481}" type="pres">
      <dgm:prSet presAssocID="{B2537CD2-D71B-41FF-A623-7C9DCEE3A0CC}" presName="childTextArrow" presStyleLbl="fgAccFollowNode1" presStyleIdx="4" presStyleCnt="5">
        <dgm:presLayoutVars>
          <dgm:bulletEnabled val="1"/>
        </dgm:presLayoutVars>
      </dgm:prSet>
      <dgm:spPr/>
      <dgm:t>
        <a:bodyPr/>
        <a:lstStyle/>
        <a:p>
          <a:endParaRPr lang="it-IT"/>
        </a:p>
      </dgm:t>
    </dgm:pt>
    <dgm:pt modelId="{75A81519-9F2F-4B6B-B3F4-16A8A0C0F768}" type="pres">
      <dgm:prSet presAssocID="{FD188D2B-45E3-4BEE-A5DD-44D32247A4B3}" presName="sp" presStyleCnt="0"/>
      <dgm:spPr/>
    </dgm:pt>
    <dgm:pt modelId="{7D604632-6B8C-4BF5-BA8C-51DDBF4D481D}" type="pres">
      <dgm:prSet presAssocID="{A99EA474-AA7B-422D-872E-0C959B4E270B}" presName="arrowAndChildren" presStyleCnt="0"/>
      <dgm:spPr/>
    </dgm:pt>
    <dgm:pt modelId="{CE69C44D-2F1C-484F-BD87-3DC899ECCC8B}" type="pres">
      <dgm:prSet presAssocID="{A99EA474-AA7B-422D-872E-0C959B4E270B}" presName="parentTextArrow" presStyleLbl="node1" presStyleIdx="3" presStyleCnt="4"/>
      <dgm:spPr/>
      <dgm:t>
        <a:bodyPr/>
        <a:lstStyle/>
        <a:p>
          <a:endParaRPr lang="it-IT"/>
        </a:p>
      </dgm:t>
    </dgm:pt>
  </dgm:ptLst>
  <dgm:cxnLst>
    <dgm:cxn modelId="{CB18B223-055C-4DF8-817A-7E81A2C87997}" type="presOf" srcId="{A0C90CA2-D2BF-409E-BF6E-B7E6F85EB68A}" destId="{1DDA0718-64B6-4DCF-88A8-2948131D4B72}" srcOrd="0" destOrd="0" presId="urn:microsoft.com/office/officeart/2005/8/layout/process4"/>
    <dgm:cxn modelId="{B0EF7978-D289-4367-A216-5B8163A22A76}" type="presOf" srcId="{1FF7017A-6605-4ABD-AD1A-FA5D60F57351}" destId="{1DC284A0-C870-473A-AD48-1D7C5C8A6BDD}" srcOrd="1" destOrd="0" presId="urn:microsoft.com/office/officeart/2005/8/layout/process4"/>
    <dgm:cxn modelId="{D75CDB89-6E93-4B1E-B6BF-3E7AF55DA6FA}" srcId="{B9EC2952-0A72-4F9E-A66A-13A32BB17304}" destId="{E02F7EDB-5C3A-4B64-8B66-BA87DAA5E9BE}" srcOrd="2" destOrd="0" parTransId="{581BDD4A-8C74-4609-8F01-4918BF29B101}" sibTransId="{869976BF-3FDC-443A-9B1F-5690EC170A7C}"/>
    <dgm:cxn modelId="{DE285AA4-83DC-4987-87AB-F80C60C746D1}" type="presOf" srcId="{8F47FF63-A629-46E3-8D86-C5C71F1C2AD0}" destId="{FB71C327-756F-4021-9B46-22C35FDC28C8}" srcOrd="0" destOrd="0" presId="urn:microsoft.com/office/officeart/2005/8/layout/process4"/>
    <dgm:cxn modelId="{F4F3E01D-A848-4396-AE5D-6928B44CFA27}" type="presOf" srcId="{EC06917C-0565-49ED-BCA7-1A777A7E3D1B}" destId="{9271B110-AD89-43ED-A91F-0AF551402328}" srcOrd="0" destOrd="0" presId="urn:microsoft.com/office/officeart/2005/8/layout/process4"/>
    <dgm:cxn modelId="{15CD6E32-AE39-4CC3-B1EB-85B5797B60B6}" type="presOf" srcId="{7F04F359-143C-4647-9B8F-333864182B6D}" destId="{6441C004-26DB-48A8-811F-89F8CF47BFB5}" srcOrd="0" destOrd="0" presId="urn:microsoft.com/office/officeart/2005/8/layout/process4"/>
    <dgm:cxn modelId="{67C21A41-C14C-4C8D-8FBB-C1821679D8AD}" srcId="{E02F7EDB-5C3A-4B64-8B66-BA87DAA5E9BE}" destId="{7F04F359-143C-4647-9B8F-333864182B6D}" srcOrd="0" destOrd="0" parTransId="{2F3379F8-C2A5-4DF9-B4AB-0247FAFF5BAC}" sibTransId="{1226D370-A55A-4408-92FA-764527470227}"/>
    <dgm:cxn modelId="{76018E83-3A2B-49B5-BBDE-FD5AF8A28BCD}" srcId="{1FF7017A-6605-4ABD-AD1A-FA5D60F57351}" destId="{A0C90CA2-D2BF-409E-BF6E-B7E6F85EB68A}" srcOrd="0" destOrd="0" parTransId="{0838287E-286C-4FE8-89E8-B89651DD2785}" sibTransId="{4D17A4A7-F61C-46EC-9C35-B1A9905847A4}"/>
    <dgm:cxn modelId="{F89CF910-9713-4684-A2DE-D63F5F626A24}" srcId="{B9EC2952-0A72-4F9E-A66A-13A32BB17304}" destId="{A99EA474-AA7B-422D-872E-0C959B4E270B}" srcOrd="0" destOrd="0" parTransId="{F71ED8E2-86DC-4DCD-8C52-DB80809C3F53}" sibTransId="{FD188D2B-45E3-4BEE-A5DD-44D32247A4B3}"/>
    <dgm:cxn modelId="{21A9854D-46C9-402D-96ED-082198781616}" srcId="{B9EC2952-0A72-4F9E-A66A-13A32BB17304}" destId="{1FF7017A-6605-4ABD-AD1A-FA5D60F57351}" srcOrd="1" destOrd="0" parTransId="{7B4AFEF8-36F8-4374-B5E0-9D2935358CDD}" sibTransId="{6D61998D-7348-40EC-B812-549ADBBD85B3}"/>
    <dgm:cxn modelId="{DA9A9CEA-2E93-4B78-A9BF-C55226402038}" type="presOf" srcId="{E02F7EDB-5C3A-4B64-8B66-BA87DAA5E9BE}" destId="{65A099E5-02C4-4163-9D96-5F5775499979}" srcOrd="0" destOrd="0" presId="urn:microsoft.com/office/officeart/2005/8/layout/process4"/>
    <dgm:cxn modelId="{9C7457B8-A80C-40B1-B8A9-F4CC45B330E3}" type="presOf" srcId="{EC06917C-0565-49ED-BCA7-1A777A7E3D1B}" destId="{CA084D5C-6798-49A3-8E29-59578B748B63}" srcOrd="1" destOrd="0" presId="urn:microsoft.com/office/officeart/2005/8/layout/process4"/>
    <dgm:cxn modelId="{39668C12-FD91-4EDC-A9BC-E612B0818B05}" type="presOf" srcId="{969A736B-51BE-40B0-B624-9B6C6F3BFD3E}" destId="{9576915D-3BF2-4407-A751-925D6DABDE2C}" srcOrd="0" destOrd="0" presId="urn:microsoft.com/office/officeart/2005/8/layout/process4"/>
    <dgm:cxn modelId="{BC23D3B5-5B68-4CAD-AD5B-D6CBBCB02B5A}" type="presOf" srcId="{A99EA474-AA7B-422D-872E-0C959B4E270B}" destId="{CE69C44D-2F1C-484F-BD87-3DC899ECCC8B}" srcOrd="0" destOrd="0" presId="urn:microsoft.com/office/officeart/2005/8/layout/process4"/>
    <dgm:cxn modelId="{0C5B98CC-6319-4433-A403-984D70BB7A04}" srcId="{1FF7017A-6605-4ABD-AD1A-FA5D60F57351}" destId="{B2537CD2-D71B-41FF-A623-7C9DCEE3A0CC}" srcOrd="1" destOrd="0" parTransId="{1C6437CC-21BA-455C-B37D-2124DB6F41B1}" sibTransId="{01238B6C-3DBA-44EA-A9BF-9D813E51806F}"/>
    <dgm:cxn modelId="{B03D3BC6-B67F-4B0E-99C2-A1084741487D}" srcId="{EC06917C-0565-49ED-BCA7-1A777A7E3D1B}" destId="{969A736B-51BE-40B0-B624-9B6C6F3BFD3E}" srcOrd="0" destOrd="0" parTransId="{F755EDD1-E0D2-46A4-9873-DC79CEA71DF1}" sibTransId="{8C8A51DF-A1C2-49CD-9C54-1C9B7848770F}"/>
    <dgm:cxn modelId="{D4034977-9EDF-49FE-88A9-B59207F72454}" type="presOf" srcId="{B9EC2952-0A72-4F9E-A66A-13A32BB17304}" destId="{044BB747-008D-4045-8989-B7F787A5711A}" srcOrd="0" destOrd="0" presId="urn:microsoft.com/office/officeart/2005/8/layout/process4"/>
    <dgm:cxn modelId="{A623AC47-0781-442A-B223-91FF4805BAD5}" srcId="{E02F7EDB-5C3A-4B64-8B66-BA87DAA5E9BE}" destId="{8F47FF63-A629-46E3-8D86-C5C71F1C2AD0}" srcOrd="1" destOrd="0" parTransId="{D7CB3A6B-9721-4F34-BEE7-5AA1882CB730}" sibTransId="{473241AE-B364-4B75-B49C-2487DDCAC598}"/>
    <dgm:cxn modelId="{B71C6190-CC9F-4B91-B8B6-889BBCA1BD11}" srcId="{B9EC2952-0A72-4F9E-A66A-13A32BB17304}" destId="{EC06917C-0565-49ED-BCA7-1A777A7E3D1B}" srcOrd="3" destOrd="0" parTransId="{7346138F-BA3B-49D5-AC45-F1C43E37FB26}" sibTransId="{61DC1091-146B-4764-B256-A99A1FD7FE8C}"/>
    <dgm:cxn modelId="{C0F04BB0-9808-4456-9FE8-AD141DDE8953}" type="presOf" srcId="{1FF7017A-6605-4ABD-AD1A-FA5D60F57351}" destId="{17F07189-47B8-4F43-83BD-E6A7B8945DC9}" srcOrd="0" destOrd="0" presId="urn:microsoft.com/office/officeart/2005/8/layout/process4"/>
    <dgm:cxn modelId="{8A82059C-6619-42C9-BB8A-CCD4F8D16F79}" type="presOf" srcId="{E02F7EDB-5C3A-4B64-8B66-BA87DAA5E9BE}" destId="{2EBBBF23-E748-4A24-9E2B-3EA181266BB3}" srcOrd="1" destOrd="0" presId="urn:microsoft.com/office/officeart/2005/8/layout/process4"/>
    <dgm:cxn modelId="{95554196-EC7F-468E-AEDE-BBE5D16A68C0}" type="presOf" srcId="{B2537CD2-D71B-41FF-A623-7C9DCEE3A0CC}" destId="{4907DC10-8868-45F5-BA61-BBFDE2A25481}" srcOrd="0" destOrd="0" presId="urn:microsoft.com/office/officeart/2005/8/layout/process4"/>
    <dgm:cxn modelId="{4519CDEE-D089-4C95-8D33-9CA661849330}" type="presParOf" srcId="{044BB747-008D-4045-8989-B7F787A5711A}" destId="{9DA5BFA3-D5C7-4727-8288-1E602F79E248}" srcOrd="0" destOrd="0" presId="urn:microsoft.com/office/officeart/2005/8/layout/process4"/>
    <dgm:cxn modelId="{166ED13A-A6C6-4188-80B8-5F95EA86C9C5}" type="presParOf" srcId="{9DA5BFA3-D5C7-4727-8288-1E602F79E248}" destId="{9271B110-AD89-43ED-A91F-0AF551402328}" srcOrd="0" destOrd="0" presId="urn:microsoft.com/office/officeart/2005/8/layout/process4"/>
    <dgm:cxn modelId="{449D810C-2C07-469E-A349-BE6ADCF348E4}" type="presParOf" srcId="{9DA5BFA3-D5C7-4727-8288-1E602F79E248}" destId="{CA084D5C-6798-49A3-8E29-59578B748B63}" srcOrd="1" destOrd="0" presId="urn:microsoft.com/office/officeart/2005/8/layout/process4"/>
    <dgm:cxn modelId="{F971C728-A43B-4945-AB93-859E5FD0E0FE}" type="presParOf" srcId="{9DA5BFA3-D5C7-4727-8288-1E602F79E248}" destId="{9EB3B090-83CC-4CEB-BA50-01F7C136560E}" srcOrd="2" destOrd="0" presId="urn:microsoft.com/office/officeart/2005/8/layout/process4"/>
    <dgm:cxn modelId="{9A8DB121-92C5-4E8D-B337-961275356EA0}" type="presParOf" srcId="{9EB3B090-83CC-4CEB-BA50-01F7C136560E}" destId="{9576915D-3BF2-4407-A751-925D6DABDE2C}" srcOrd="0" destOrd="0" presId="urn:microsoft.com/office/officeart/2005/8/layout/process4"/>
    <dgm:cxn modelId="{6F3B5A3E-FAE4-46B8-BD39-D5C7E7D71FB4}" type="presParOf" srcId="{044BB747-008D-4045-8989-B7F787A5711A}" destId="{98657C4C-C1B8-4F67-88FC-51B02E0C2912}" srcOrd="1" destOrd="0" presId="urn:microsoft.com/office/officeart/2005/8/layout/process4"/>
    <dgm:cxn modelId="{52D8BC5B-7A69-4460-9D6F-DD85CAFB35CE}" type="presParOf" srcId="{044BB747-008D-4045-8989-B7F787A5711A}" destId="{AD2856C5-CDAC-461D-8A44-3B3167BAF58D}" srcOrd="2" destOrd="0" presId="urn:microsoft.com/office/officeart/2005/8/layout/process4"/>
    <dgm:cxn modelId="{F9864CF4-428B-4031-A802-ADD34DCE6442}" type="presParOf" srcId="{AD2856C5-CDAC-461D-8A44-3B3167BAF58D}" destId="{65A099E5-02C4-4163-9D96-5F5775499979}" srcOrd="0" destOrd="0" presId="urn:microsoft.com/office/officeart/2005/8/layout/process4"/>
    <dgm:cxn modelId="{A921D53C-6E85-4FB5-85B8-673C6EF7AB25}" type="presParOf" srcId="{AD2856C5-CDAC-461D-8A44-3B3167BAF58D}" destId="{2EBBBF23-E748-4A24-9E2B-3EA181266BB3}" srcOrd="1" destOrd="0" presId="urn:microsoft.com/office/officeart/2005/8/layout/process4"/>
    <dgm:cxn modelId="{0E6527EB-80A4-46B4-8DDC-199DF02383C7}" type="presParOf" srcId="{AD2856C5-CDAC-461D-8A44-3B3167BAF58D}" destId="{EF3590AA-B010-49F2-B130-43CE4490AB84}" srcOrd="2" destOrd="0" presId="urn:microsoft.com/office/officeart/2005/8/layout/process4"/>
    <dgm:cxn modelId="{3C155142-BE30-475E-A0E3-8D87BBA4182B}" type="presParOf" srcId="{EF3590AA-B010-49F2-B130-43CE4490AB84}" destId="{6441C004-26DB-48A8-811F-89F8CF47BFB5}" srcOrd="0" destOrd="0" presId="urn:microsoft.com/office/officeart/2005/8/layout/process4"/>
    <dgm:cxn modelId="{C5517CB3-92D6-4888-8359-860A3EBB49BC}" type="presParOf" srcId="{EF3590AA-B010-49F2-B130-43CE4490AB84}" destId="{FB71C327-756F-4021-9B46-22C35FDC28C8}" srcOrd="1" destOrd="0" presId="urn:microsoft.com/office/officeart/2005/8/layout/process4"/>
    <dgm:cxn modelId="{0EBC208B-EF60-4FE0-9896-52D65678073B}" type="presParOf" srcId="{044BB747-008D-4045-8989-B7F787A5711A}" destId="{E24C6CE7-586A-4486-A4D4-AA34865818F7}" srcOrd="3" destOrd="0" presId="urn:microsoft.com/office/officeart/2005/8/layout/process4"/>
    <dgm:cxn modelId="{5A36F935-744B-40A8-8B2E-4682B35FCFFC}" type="presParOf" srcId="{044BB747-008D-4045-8989-B7F787A5711A}" destId="{272851A9-A39C-4904-BFAB-DF0711EDC9C2}" srcOrd="4" destOrd="0" presId="urn:microsoft.com/office/officeart/2005/8/layout/process4"/>
    <dgm:cxn modelId="{52195504-73CE-41E6-822C-4153C7A99115}" type="presParOf" srcId="{272851A9-A39C-4904-BFAB-DF0711EDC9C2}" destId="{17F07189-47B8-4F43-83BD-E6A7B8945DC9}" srcOrd="0" destOrd="0" presId="urn:microsoft.com/office/officeart/2005/8/layout/process4"/>
    <dgm:cxn modelId="{C6389908-BBDA-4D6B-AC91-D07F4458B2DD}" type="presParOf" srcId="{272851A9-A39C-4904-BFAB-DF0711EDC9C2}" destId="{1DC284A0-C870-473A-AD48-1D7C5C8A6BDD}" srcOrd="1" destOrd="0" presId="urn:microsoft.com/office/officeart/2005/8/layout/process4"/>
    <dgm:cxn modelId="{E61D75DF-19B9-49D0-AD5A-E2F447320C78}" type="presParOf" srcId="{272851A9-A39C-4904-BFAB-DF0711EDC9C2}" destId="{D8F622E3-0064-450A-87F6-18476D06EBF1}" srcOrd="2" destOrd="0" presId="urn:microsoft.com/office/officeart/2005/8/layout/process4"/>
    <dgm:cxn modelId="{F66934CF-A428-4BE6-AB70-045566C1FC14}" type="presParOf" srcId="{D8F622E3-0064-450A-87F6-18476D06EBF1}" destId="{1DDA0718-64B6-4DCF-88A8-2948131D4B72}" srcOrd="0" destOrd="0" presId="urn:microsoft.com/office/officeart/2005/8/layout/process4"/>
    <dgm:cxn modelId="{3E79FEDE-44E1-4D7D-A34B-896A09C24E9E}" type="presParOf" srcId="{D8F622E3-0064-450A-87F6-18476D06EBF1}" destId="{4907DC10-8868-45F5-BA61-BBFDE2A25481}" srcOrd="1" destOrd="0" presId="urn:microsoft.com/office/officeart/2005/8/layout/process4"/>
    <dgm:cxn modelId="{29A50F33-D352-4072-AD0D-20AEAD75CFF1}" type="presParOf" srcId="{044BB747-008D-4045-8989-B7F787A5711A}" destId="{75A81519-9F2F-4B6B-B3F4-16A8A0C0F768}" srcOrd="5" destOrd="0" presId="urn:microsoft.com/office/officeart/2005/8/layout/process4"/>
    <dgm:cxn modelId="{95D662A7-4D11-4A08-ACDB-6F8BF7B31D04}" type="presParOf" srcId="{044BB747-008D-4045-8989-B7F787A5711A}" destId="{7D604632-6B8C-4BF5-BA8C-51DDBF4D481D}" srcOrd="6" destOrd="0" presId="urn:microsoft.com/office/officeart/2005/8/layout/process4"/>
    <dgm:cxn modelId="{F7A59086-4C19-4737-98B1-0887ABFA6B15}" type="presParOf" srcId="{7D604632-6B8C-4BF5-BA8C-51DDBF4D481D}" destId="{CE69C44D-2F1C-484F-BD87-3DC899ECCC8B}" srcOrd="0"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2E847-10BC-45FB-8E12-943D9E0CD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34772</Words>
  <Characters>198202</Characters>
  <Application>Microsoft Office Word</Application>
  <DocSecurity>0</DocSecurity>
  <Lines>1651</Lines>
  <Paragraphs>465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 Andolfi</dc:creator>
  <cp:lastModifiedBy>marisa della Monica</cp:lastModifiedBy>
  <cp:revision>23</cp:revision>
  <cp:lastPrinted>2017-11-07T12:26:00Z</cp:lastPrinted>
  <dcterms:created xsi:type="dcterms:W3CDTF">2017-11-21T18:30:00Z</dcterms:created>
  <dcterms:modified xsi:type="dcterms:W3CDTF">2018-01-19T14:35:00Z</dcterms:modified>
</cp:coreProperties>
</file>